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E91" w:rsidRPr="00083E91" w:rsidRDefault="00083E91" w:rsidP="00083E91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91">
        <w:rPr>
          <w:rFonts w:ascii="Verdana" w:eastAsia="Times New Roman" w:hAnsi="Verdana" w:cs="Times New Roman"/>
          <w:b/>
          <w:bCs/>
          <w:sz w:val="27"/>
          <w:szCs w:val="27"/>
          <w:lang w:val="uk-UA" w:eastAsia="ru-RU"/>
        </w:rPr>
        <w:t xml:space="preserve">УКРАЇНСЬКА МОВА І ЛІТЕРАТУРА </w:t>
      </w:r>
    </w:p>
    <w:p w:rsidR="00083E91" w:rsidRPr="00083E91" w:rsidRDefault="00083E91" w:rsidP="00083E91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91">
        <w:rPr>
          <w:rFonts w:ascii="Verdana" w:eastAsia="Times New Roman" w:hAnsi="Verdana" w:cs="Times New Roman"/>
          <w:b/>
          <w:bCs/>
          <w:sz w:val="27"/>
          <w:szCs w:val="27"/>
          <w:lang w:val="uk-UA" w:eastAsia="ru-RU"/>
        </w:rPr>
        <w:t> </w:t>
      </w:r>
    </w:p>
    <w:p w:rsidR="00083E91" w:rsidRPr="00083E91" w:rsidRDefault="00083E91" w:rsidP="00083E91">
      <w:pPr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91">
        <w:rPr>
          <w:rFonts w:ascii="Verdana" w:eastAsia="Times New Roman" w:hAnsi="Verdana" w:cs="Times New Roman"/>
          <w:sz w:val="27"/>
          <w:szCs w:val="27"/>
          <w:shd w:val="clear" w:color="auto" w:fill="FFFFFF"/>
          <w:lang w:val="uk-UA" w:eastAsia="ru-RU"/>
        </w:rPr>
        <w:t xml:space="preserve">Навчальною програмою з української мови та літератури передбачено різні види навчальних та контрольних робіт (вправи, твори, перекази, тести, вірші напам’ять), які потрібно перевірити й оцінити. Організація виконання і контролю їх під силу навіть тим учителям, які не працюють на платформах дистанційного навчання, але мають засоби інтернет-зв’язку, зокрема телефон. Про це докладно йдеться в листі </w:t>
      </w:r>
      <w:r w:rsidRPr="00083E91">
        <w:rPr>
          <w:rFonts w:ascii="Verdana" w:eastAsia="Times New Roman" w:hAnsi="Verdana" w:cs="Times New Roman"/>
          <w:sz w:val="27"/>
          <w:szCs w:val="27"/>
          <w:lang w:val="uk-UA" w:eastAsia="ru-RU"/>
        </w:rPr>
        <w:t xml:space="preserve">Міністерства освіти і науки України </w:t>
      </w:r>
      <w:r w:rsidRPr="00083E91">
        <w:rPr>
          <w:rFonts w:ascii="Verdana" w:eastAsia="Times New Roman" w:hAnsi="Verdana" w:cs="Times New Roman"/>
          <w:sz w:val="27"/>
          <w:szCs w:val="27"/>
          <w:shd w:val="clear" w:color="auto" w:fill="FFFFFF"/>
          <w:lang w:val="uk-UA" w:eastAsia="ru-RU"/>
        </w:rPr>
        <w:t>№ 1/9-213 від 16.04.2020 «Щодо проведення підсумкового оцінювання та організованого завершення 2019/2020 навчального року».</w:t>
      </w:r>
    </w:p>
    <w:p w:rsidR="00083E91" w:rsidRPr="00083E91" w:rsidRDefault="00083E91" w:rsidP="00083E91">
      <w:pPr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91">
        <w:rPr>
          <w:rFonts w:ascii="Verdana" w:eastAsia="Times New Roman" w:hAnsi="Verdana" w:cs="Times New Roman"/>
          <w:sz w:val="27"/>
          <w:szCs w:val="27"/>
          <w:shd w:val="clear" w:color="auto" w:fill="FFFFFF"/>
          <w:lang w:val="uk-UA" w:eastAsia="ru-RU"/>
        </w:rPr>
        <w:t xml:space="preserve">Для вчителів/учнів, </w:t>
      </w:r>
      <w:r w:rsidRPr="00083E91">
        <w:rPr>
          <w:rFonts w:ascii="Verdana" w:eastAsia="Times New Roman" w:hAnsi="Verdana" w:cs="Times New Roman"/>
          <w:i/>
          <w:iCs/>
          <w:sz w:val="27"/>
          <w:szCs w:val="27"/>
          <w:shd w:val="clear" w:color="auto" w:fill="FFFFFF"/>
          <w:lang w:val="uk-UA" w:eastAsia="ru-RU"/>
        </w:rPr>
        <w:t>які не володіють технологіями дистанційного навчання або не мають відповідних технічних ресурсів чи інтернет-зв'язку</w:t>
      </w:r>
      <w:r w:rsidRPr="00083E91">
        <w:rPr>
          <w:rFonts w:ascii="Verdana" w:eastAsia="Times New Roman" w:hAnsi="Verdana" w:cs="Times New Roman"/>
          <w:b/>
          <w:bCs/>
          <w:sz w:val="27"/>
          <w:szCs w:val="27"/>
          <w:shd w:val="clear" w:color="auto" w:fill="FFFFFF"/>
          <w:lang w:val="uk-UA" w:eastAsia="ru-RU"/>
        </w:rPr>
        <w:t>,</w:t>
      </w:r>
      <w:r w:rsidR="00E6647F">
        <w:rPr>
          <w:rFonts w:ascii="Verdana" w:eastAsia="Times New Roman" w:hAnsi="Verdana" w:cs="Times New Roman"/>
          <w:sz w:val="27"/>
          <w:szCs w:val="27"/>
          <w:shd w:val="clear" w:color="auto" w:fill="FFFFFF"/>
          <w:lang w:val="uk-UA" w:eastAsia="ru-RU"/>
        </w:rPr>
        <w:t xml:space="preserve"> можуть становити</w:t>
      </w:r>
      <w:bookmarkStart w:id="0" w:name="_GoBack"/>
      <w:bookmarkEnd w:id="0"/>
      <w:r w:rsidRPr="00083E91">
        <w:rPr>
          <w:rFonts w:ascii="Verdana" w:eastAsia="Times New Roman" w:hAnsi="Verdana" w:cs="Times New Roman"/>
          <w:sz w:val="27"/>
          <w:szCs w:val="27"/>
          <w:shd w:val="clear" w:color="auto" w:fill="FFFFFF"/>
          <w:lang w:val="uk-UA" w:eastAsia="ru-RU"/>
        </w:rPr>
        <w:t xml:space="preserve"> труднощі такі види контрольного оцінювання, як диктант, усний твір, зошит.</w:t>
      </w:r>
    </w:p>
    <w:p w:rsidR="00083E91" w:rsidRPr="00083E91" w:rsidRDefault="00083E91" w:rsidP="00083E91">
      <w:pPr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91">
        <w:rPr>
          <w:rFonts w:ascii="Verdana" w:eastAsia="Times New Roman" w:hAnsi="Verdana" w:cs="Times New Roman"/>
          <w:b/>
          <w:bCs/>
          <w:sz w:val="27"/>
          <w:szCs w:val="27"/>
          <w:shd w:val="clear" w:color="auto" w:fill="FFFFFF"/>
          <w:lang w:val="uk-UA" w:eastAsia="ru-RU"/>
        </w:rPr>
        <w:t>Контрольний диктант.</w:t>
      </w:r>
      <w:r w:rsidRPr="00083E91">
        <w:rPr>
          <w:rFonts w:ascii="Verdana" w:eastAsia="Times New Roman" w:hAnsi="Verdana" w:cs="Times New Roman"/>
          <w:sz w:val="27"/>
          <w:szCs w:val="27"/>
          <w:shd w:val="clear" w:color="auto" w:fill="FFFFFF"/>
          <w:lang w:val="uk-UA" w:eastAsia="ru-RU"/>
        </w:rPr>
        <w:t xml:space="preserve"> </w:t>
      </w:r>
    </w:p>
    <w:p w:rsidR="00083E91" w:rsidRPr="00083E91" w:rsidRDefault="00083E91" w:rsidP="00083E91">
      <w:pPr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91">
        <w:rPr>
          <w:rFonts w:ascii="Verdana" w:eastAsia="Times New Roman" w:hAnsi="Verdana" w:cs="Times New Roman"/>
          <w:sz w:val="27"/>
          <w:szCs w:val="27"/>
          <w:shd w:val="clear" w:color="auto" w:fill="FFFFFF"/>
          <w:lang w:val="uk-UA" w:eastAsia="ru-RU"/>
        </w:rPr>
        <w:t>Можливі такі варіанти написання:</w:t>
      </w:r>
    </w:p>
    <w:p w:rsidR="00083E91" w:rsidRPr="00083E91" w:rsidRDefault="00083E91" w:rsidP="00083E91">
      <w:pPr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91">
        <w:rPr>
          <w:rFonts w:ascii="Verdana" w:eastAsia="Times New Roman" w:hAnsi="Verdana" w:cs="Times New Roman"/>
          <w:i/>
          <w:iCs/>
          <w:sz w:val="27"/>
          <w:szCs w:val="27"/>
          <w:shd w:val="clear" w:color="auto" w:fill="FFFFFF"/>
          <w:lang w:val="uk-UA" w:eastAsia="ru-RU"/>
        </w:rPr>
        <w:t>Варіант 1.</w:t>
      </w:r>
      <w:r w:rsidRPr="00083E91">
        <w:rPr>
          <w:rFonts w:ascii="Verdana" w:eastAsia="Times New Roman" w:hAnsi="Verdana" w:cs="Times New Roman"/>
          <w:sz w:val="27"/>
          <w:szCs w:val="27"/>
          <w:shd w:val="clear" w:color="auto" w:fill="FFFFFF"/>
          <w:lang w:val="uk-UA" w:eastAsia="ru-RU"/>
        </w:rPr>
        <w:t xml:space="preserve"> Текст диктанту вчитель читає учням у </w:t>
      </w:r>
      <w:r w:rsidRPr="00083E91">
        <w:rPr>
          <w:rFonts w:ascii="Verdana" w:eastAsia="Times New Roman" w:hAnsi="Verdana" w:cs="Times New Roman"/>
          <w:sz w:val="27"/>
          <w:szCs w:val="27"/>
          <w:lang w:val="uk-UA" w:eastAsia="ru-RU"/>
        </w:rPr>
        <w:t>вайбер-групі або використовує скайп. Після написання і перевірки диктанту учні відправляють роботу вчителю на його пошту.</w:t>
      </w:r>
    </w:p>
    <w:p w:rsidR="00083E91" w:rsidRPr="00083E91" w:rsidRDefault="00083E91" w:rsidP="00083E91">
      <w:pPr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91">
        <w:rPr>
          <w:rFonts w:ascii="Verdana" w:eastAsia="Times New Roman" w:hAnsi="Verdana" w:cs="Times New Roman"/>
          <w:i/>
          <w:iCs/>
          <w:sz w:val="27"/>
          <w:szCs w:val="27"/>
          <w:shd w:val="clear" w:color="auto" w:fill="FFFFFF"/>
          <w:lang w:val="uk-UA" w:eastAsia="ru-RU"/>
        </w:rPr>
        <w:t>Варіант 2</w:t>
      </w:r>
      <w:r w:rsidRPr="00083E91">
        <w:rPr>
          <w:rFonts w:ascii="Verdana" w:eastAsia="Times New Roman" w:hAnsi="Verdana" w:cs="Times New Roman"/>
          <w:sz w:val="27"/>
          <w:szCs w:val="27"/>
          <w:shd w:val="clear" w:color="auto" w:fill="FFFFFF"/>
          <w:lang w:val="uk-UA" w:eastAsia="ru-RU"/>
        </w:rPr>
        <w:t>. Учитель відправляє на телефони учням текст диктанту, який потрібно відредагувати, наприклад, вставити пропущені букви, знайти і виправити помилки, зняти риску тощо. Учні редагують написане і відправляють роботу вчителю.</w:t>
      </w:r>
    </w:p>
    <w:p w:rsidR="00083E91" w:rsidRPr="00083E91" w:rsidRDefault="00083E91" w:rsidP="00083E91">
      <w:pPr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91">
        <w:rPr>
          <w:rFonts w:ascii="Verdana" w:eastAsia="Times New Roman" w:hAnsi="Verdana" w:cs="Times New Roman"/>
          <w:i/>
          <w:iCs/>
          <w:sz w:val="27"/>
          <w:szCs w:val="27"/>
          <w:shd w:val="clear" w:color="auto" w:fill="FFFFFF"/>
          <w:lang w:val="uk-UA" w:eastAsia="ru-RU"/>
        </w:rPr>
        <w:lastRenderedPageBreak/>
        <w:t>Варіант 3.</w:t>
      </w:r>
      <w:r w:rsidRPr="00083E91">
        <w:rPr>
          <w:rFonts w:ascii="Verdana" w:eastAsia="Times New Roman" w:hAnsi="Verdana" w:cs="Times New Roman"/>
          <w:sz w:val="27"/>
          <w:szCs w:val="27"/>
          <w:shd w:val="clear" w:color="auto" w:fill="FFFFFF"/>
          <w:lang w:val="uk-UA" w:eastAsia="ru-RU"/>
        </w:rPr>
        <w:t xml:space="preserve"> Текст диктанту як записане голосове повідомлення надсилається учням на телефони, вони пишуть диктант і повертають для перевірки.</w:t>
      </w:r>
    </w:p>
    <w:p w:rsidR="00083E91" w:rsidRPr="00083E91" w:rsidRDefault="00083E91" w:rsidP="00083E91">
      <w:pPr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91">
        <w:rPr>
          <w:rFonts w:ascii="Verdana" w:eastAsia="Times New Roman" w:hAnsi="Verdana" w:cs="Times New Roman"/>
          <w:sz w:val="27"/>
          <w:szCs w:val="27"/>
          <w:shd w:val="clear" w:color="auto" w:fill="FFFFFF"/>
          <w:lang w:val="uk-UA" w:eastAsia="ru-RU"/>
        </w:rPr>
        <w:t>Важливо у кожному з варіантів регламентувати час роботи, щоб забезпечити самостійність виконання завдань. Звичайно, рівень об’єктивності за таких підходів буде значно нижчим.</w:t>
      </w:r>
    </w:p>
    <w:p w:rsidR="00083E91" w:rsidRPr="00083E91" w:rsidRDefault="00083E91" w:rsidP="00083E91">
      <w:pPr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91">
        <w:rPr>
          <w:rFonts w:ascii="Verdana" w:eastAsia="Times New Roman" w:hAnsi="Verdana" w:cs="Times New Roman"/>
          <w:b/>
          <w:bCs/>
          <w:sz w:val="27"/>
          <w:szCs w:val="27"/>
          <w:shd w:val="clear" w:color="auto" w:fill="FFFFFF"/>
          <w:lang w:val="uk-UA" w:eastAsia="ru-RU"/>
        </w:rPr>
        <w:t>Усний твір як вид контрольної роботи.</w:t>
      </w:r>
      <w:r w:rsidRPr="00083E91">
        <w:rPr>
          <w:rFonts w:ascii="Verdana" w:eastAsia="Times New Roman" w:hAnsi="Verdana" w:cs="Times New Roman"/>
          <w:sz w:val="27"/>
          <w:szCs w:val="27"/>
          <w:shd w:val="clear" w:color="auto" w:fill="FFFFFF"/>
          <w:lang w:val="uk-UA" w:eastAsia="ru-RU"/>
        </w:rPr>
        <w:t xml:space="preserve"> </w:t>
      </w:r>
    </w:p>
    <w:p w:rsidR="00083E91" w:rsidRPr="00083E91" w:rsidRDefault="00083E91" w:rsidP="00083E91">
      <w:pPr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91">
        <w:rPr>
          <w:rFonts w:ascii="Verdana" w:eastAsia="Times New Roman" w:hAnsi="Verdana" w:cs="Times New Roman"/>
          <w:sz w:val="27"/>
          <w:szCs w:val="27"/>
          <w:shd w:val="clear" w:color="auto" w:fill="FFFFFF"/>
          <w:lang w:val="uk-UA" w:eastAsia="ru-RU"/>
        </w:rPr>
        <w:t xml:space="preserve">Специфіка цього виду контролю полягає в тому, що вчитель має оцінити живе мовлення учнів. Якщо в класі до 10 учнів, зробити це можна в телефонному режимі по кілька прослуховувань на день. Коли ж учнів багато і вчитель фізично не в змозі вислухати кожного, доцільними будуть голосові повідомлення, записані учнями й відправлені вчителю. </w:t>
      </w:r>
    </w:p>
    <w:p w:rsidR="00083E91" w:rsidRPr="00083E91" w:rsidRDefault="00083E91" w:rsidP="00083E91">
      <w:pPr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91">
        <w:rPr>
          <w:rFonts w:ascii="Verdana" w:eastAsia="Times New Roman" w:hAnsi="Verdana" w:cs="Times New Roman"/>
          <w:b/>
          <w:bCs/>
          <w:sz w:val="27"/>
          <w:szCs w:val="27"/>
          <w:shd w:val="clear" w:color="auto" w:fill="FFFFFF"/>
          <w:lang w:val="uk-UA" w:eastAsia="ru-RU"/>
        </w:rPr>
        <w:t>Зошити.</w:t>
      </w:r>
    </w:p>
    <w:p w:rsidR="00083E91" w:rsidRPr="00083E91" w:rsidRDefault="00083E91" w:rsidP="00083E91">
      <w:pPr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91">
        <w:rPr>
          <w:rFonts w:ascii="Verdana" w:eastAsia="Times New Roman" w:hAnsi="Verdana" w:cs="Times New Roman"/>
          <w:sz w:val="27"/>
          <w:szCs w:val="27"/>
          <w:shd w:val="clear" w:color="auto" w:fill="FFFFFF"/>
          <w:lang w:val="uk-UA" w:eastAsia="ru-RU"/>
        </w:rPr>
        <w:t xml:space="preserve">За дистанційного навчання зошити не втратили свого призначення, в них учні й надалі продовжують виконувати завдання. Проблема в іншому – як перевірити й оцінити зошит. Фотографувати сторінки й відправляти вчителю – справа неефективна й клопітка. Більш доцільно поставити оцінку за зошит на основі вправ, що їх учень виконував та надсилав учителю для перевірки й оцінювання. </w:t>
      </w:r>
    </w:p>
    <w:p w:rsidR="00083E91" w:rsidRPr="00083E91" w:rsidRDefault="00083E91" w:rsidP="00083E91">
      <w:pPr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91">
        <w:rPr>
          <w:rFonts w:ascii="Verdana" w:eastAsia="Times New Roman" w:hAnsi="Verdana" w:cs="Times New Roman"/>
          <w:sz w:val="27"/>
          <w:szCs w:val="27"/>
          <w:shd w:val="clear" w:color="auto" w:fill="FFFFFF"/>
          <w:lang w:val="uk-UA" w:eastAsia="ru-RU"/>
        </w:rPr>
        <w:t xml:space="preserve">Якщо і такі варіанти не є можливими для використання, діти вчаться за підручниками та консультуються з учителем за допомогою телефону, а твори/зошити </w:t>
      </w:r>
      <w:r w:rsidRPr="00083E91">
        <w:rPr>
          <w:rFonts w:ascii="Verdana" w:eastAsia="Times New Roman" w:hAnsi="Verdana" w:cs="Times New Roman"/>
          <w:sz w:val="27"/>
          <w:szCs w:val="27"/>
          <w:lang w:val="uk-UA" w:eastAsia="ru-RU"/>
        </w:rPr>
        <w:t>здають на перевірку після завершення карантину.</w:t>
      </w:r>
    </w:p>
    <w:p w:rsidR="00083E91" w:rsidRPr="00083E91" w:rsidRDefault="00083E91" w:rsidP="00083E91">
      <w:pPr>
        <w:spacing w:before="100" w:beforeAutospacing="1"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91">
        <w:rPr>
          <w:rFonts w:ascii="Verdana" w:eastAsia="Times New Roman" w:hAnsi="Verdana" w:cs="Times New Roman"/>
          <w:b/>
          <w:bCs/>
          <w:sz w:val="27"/>
          <w:szCs w:val="27"/>
          <w:lang w:val="uk-UA" w:eastAsia="ru-RU"/>
        </w:rPr>
        <w:lastRenderedPageBreak/>
        <w:t>Рекомендації щодо заповнення класного журналу.</w:t>
      </w:r>
    </w:p>
    <w:p w:rsidR="00083E91" w:rsidRPr="00083E91" w:rsidRDefault="00083E91" w:rsidP="00083E91">
      <w:pPr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91">
        <w:rPr>
          <w:rFonts w:ascii="Verdana" w:eastAsia="Times New Roman" w:hAnsi="Verdana" w:cs="Times New Roman"/>
          <w:sz w:val="27"/>
          <w:szCs w:val="27"/>
          <w:lang w:val="uk-UA" w:eastAsia="ru-RU"/>
        </w:rPr>
        <w:t xml:space="preserve">Записи в класному журналі на сторінці «Зміст уроку» робляться </w:t>
      </w:r>
      <w:r w:rsidRPr="00083E91">
        <w:rPr>
          <w:rFonts w:ascii="Verdana" w:eastAsia="Times New Roman" w:hAnsi="Verdana" w:cs="Times New Roman"/>
          <w:i/>
          <w:iCs/>
          <w:sz w:val="27"/>
          <w:szCs w:val="27"/>
          <w:lang w:val="uk-UA" w:eastAsia="ru-RU"/>
        </w:rPr>
        <w:t>відповідно до календарно-тематичного плану та розкладу уроків</w:t>
      </w:r>
      <w:r w:rsidRPr="00083E91">
        <w:rPr>
          <w:rFonts w:ascii="Verdana" w:eastAsia="Times New Roman" w:hAnsi="Verdana" w:cs="Times New Roman"/>
          <w:b/>
          <w:bCs/>
          <w:i/>
          <w:iCs/>
          <w:sz w:val="27"/>
          <w:szCs w:val="27"/>
          <w:lang w:val="uk-UA" w:eastAsia="ru-RU"/>
        </w:rPr>
        <w:t xml:space="preserve"> </w:t>
      </w:r>
      <w:r w:rsidRPr="00083E91">
        <w:rPr>
          <w:rFonts w:ascii="Verdana" w:eastAsia="Times New Roman" w:hAnsi="Verdana" w:cs="Times New Roman"/>
          <w:sz w:val="27"/>
          <w:szCs w:val="27"/>
          <w:lang w:val="uk-UA" w:eastAsia="ru-RU"/>
        </w:rPr>
        <w:t>із позначкою в дужках «дистанційно».</w:t>
      </w:r>
    </w:p>
    <w:p w:rsidR="00083E91" w:rsidRPr="00083E91" w:rsidRDefault="00083E91" w:rsidP="00083E91">
      <w:pPr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91">
        <w:rPr>
          <w:rFonts w:ascii="Verdana" w:eastAsia="Times New Roman" w:hAnsi="Verdana" w:cs="Times New Roman"/>
          <w:sz w:val="27"/>
          <w:szCs w:val="27"/>
          <w:lang w:val="uk-UA" w:eastAsia="ru-RU"/>
        </w:rPr>
        <w:t>Види домашніх завдань і форми їх запису залежать від специфіки організації навчання кожним учителем, наприклад: сформулювати три запитання за змістом параграфа №…, виконати вправу №…; прочитати оповідання і скласти план до нього; дати письмову відповідь на запитання «…»; переглянути відеоурок тощо.</w:t>
      </w:r>
    </w:p>
    <w:p w:rsidR="00083E91" w:rsidRPr="00083E91" w:rsidRDefault="00083E91" w:rsidP="00083E91">
      <w:pPr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3E91">
        <w:rPr>
          <w:rFonts w:ascii="Verdana" w:eastAsia="Times New Roman" w:hAnsi="Verdana" w:cs="Times New Roman"/>
          <w:sz w:val="27"/>
          <w:szCs w:val="27"/>
          <w:lang w:val="uk-UA" w:eastAsia="ru-RU"/>
        </w:rPr>
        <w:t>Оцінки, отримані учнями за навчальні та контрольні роботи, а також за зошити і вірші, виставляються на відповідній сторінці журналу. Кількість навчальних робіт, які оцінюються із занесенням результатів у класний журнал, доцільно мінімізувати з метою уникнення перевантаження учнів.</w:t>
      </w:r>
    </w:p>
    <w:p w:rsidR="00083E91" w:rsidRPr="00083E91" w:rsidRDefault="00083E91" w:rsidP="00083E91">
      <w:pPr>
        <w:shd w:val="clear" w:color="auto" w:fill="FFFFFF"/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91">
        <w:rPr>
          <w:rFonts w:ascii="Verdana" w:eastAsia="Times New Roman" w:hAnsi="Verdana" w:cs="Times New Roman"/>
          <w:sz w:val="27"/>
          <w:szCs w:val="27"/>
          <w:lang w:val="uk-UA" w:eastAsia="ru-RU"/>
        </w:rPr>
        <w:t xml:space="preserve">Тематичні, семестрові та підсумкові оцінки виставляються відповідно до рекомендацій Міністерства освіти і науки України. Учні, які не мають результатів поточного оцінювання з об'єктивних причин, можуть бути оцінені за результатами проведення семестрової контрольної роботи. </w:t>
      </w:r>
      <w:r w:rsidRPr="00083E91">
        <w:rPr>
          <w:rFonts w:ascii="Verdana" w:eastAsia="Times New Roman" w:hAnsi="Verdana" w:cs="Times New Roman"/>
          <w:i/>
          <w:iCs/>
          <w:sz w:val="27"/>
          <w:szCs w:val="27"/>
          <w:lang w:val="uk-UA" w:eastAsia="ru-RU"/>
        </w:rPr>
        <w:t>Тематичні та семестрові підсумкові роботи, проведені в умовах дистанційного навчання, записуються в класному журналі без зазначення дати їх проведення</w:t>
      </w:r>
      <w:r w:rsidRPr="00083E91">
        <w:rPr>
          <w:rFonts w:ascii="Verdana" w:eastAsia="Times New Roman" w:hAnsi="Verdana" w:cs="Times New Roman"/>
          <w:b/>
          <w:bCs/>
          <w:i/>
          <w:iCs/>
          <w:sz w:val="27"/>
          <w:szCs w:val="27"/>
          <w:lang w:val="uk-UA" w:eastAsia="ru-RU"/>
        </w:rPr>
        <w:t>.</w:t>
      </w:r>
    </w:p>
    <w:p w:rsidR="00083E91" w:rsidRPr="00083E91" w:rsidRDefault="00083E91" w:rsidP="00083E91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91">
        <w:rPr>
          <w:rFonts w:ascii="Verdana" w:eastAsia="Times New Roman" w:hAnsi="Verdana" w:cs="Times New Roman"/>
          <w:b/>
          <w:bCs/>
          <w:sz w:val="27"/>
          <w:szCs w:val="27"/>
          <w:lang w:val="uk-UA" w:eastAsia="ru-RU"/>
        </w:rPr>
        <w:t> </w:t>
      </w:r>
    </w:p>
    <w:p w:rsidR="005A6A02" w:rsidRDefault="005A6A02"/>
    <w:sectPr w:rsidR="005A6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307"/>
    <w:rsid w:val="00083E91"/>
    <w:rsid w:val="005A6A02"/>
    <w:rsid w:val="009C1307"/>
    <w:rsid w:val="00BA6CF5"/>
    <w:rsid w:val="00E6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2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562</Words>
  <Characters>3206</Characters>
  <Application>Microsoft Office Word</Application>
  <DocSecurity>0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2020-05-12T10:58:00Z</dcterms:created>
  <dcterms:modified xsi:type="dcterms:W3CDTF">2020-05-12T11:07:00Z</dcterms:modified>
</cp:coreProperties>
</file>