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59" w:rsidRDefault="00844059" w:rsidP="0084405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440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Учитель підіймається до висоти справжньої </w:t>
      </w:r>
    </w:p>
    <w:p w:rsidR="00844059" w:rsidRDefault="00844059" w:rsidP="0084405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440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майстерності лише тоді, коли його талант, </w:t>
      </w:r>
    </w:p>
    <w:p w:rsidR="00844059" w:rsidRDefault="00844059" w:rsidP="0084405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440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знання, вміння спрямовані до єдиної мети, </w:t>
      </w:r>
    </w:p>
    <w:p w:rsidR="00844059" w:rsidRDefault="00844059" w:rsidP="0084405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440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коли його робота освітлена високим </w:t>
      </w:r>
    </w:p>
    <w:p w:rsidR="00844059" w:rsidRDefault="00844059" w:rsidP="0084405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44059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обов’язком виховання людини майбутнього.</w:t>
      </w:r>
      <w:r w:rsidRPr="00844059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                                       Т.Ф.</w:t>
      </w:r>
      <w:proofErr w:type="spellStart"/>
      <w:r w:rsidRPr="00844059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Бугайко</w:t>
      </w:r>
      <w:proofErr w:type="spellEnd"/>
    </w:p>
    <w:p w:rsidR="00844059" w:rsidRPr="00844059" w:rsidRDefault="00844059" w:rsidP="0084405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421C6" w:rsidRDefault="001B5B8F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>, Жукова Ірина Михайлівна,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працюю 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вчител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ькою 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</w:t>
      </w:r>
      <w:r w:rsidR="001C654B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1C654B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1C654B" w:rsidRPr="00A421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421C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>емрю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>цьк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І – 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упенів </w:t>
      </w:r>
      <w:proofErr w:type="spellStart"/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>Нікольського</w:t>
      </w:r>
      <w:proofErr w:type="spellEnd"/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району Донецької області»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Мій п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>едагогічний стаж роботи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, із них 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601B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школі.</w:t>
      </w:r>
    </w:p>
    <w:p w:rsidR="00302A00" w:rsidRPr="00A421C6" w:rsidRDefault="001601B0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/>
          <w:sz w:val="28"/>
          <w:szCs w:val="28"/>
          <w:lang w:val="uk-UA"/>
        </w:rPr>
        <w:t>Останні п’ять років</w:t>
      </w:r>
      <w:r w:rsidR="00E034D4" w:rsidRPr="00A421C6">
        <w:rPr>
          <w:rFonts w:ascii="Times New Roman" w:hAnsi="Times New Roman"/>
          <w:sz w:val="28"/>
          <w:szCs w:val="28"/>
          <w:lang w:val="uk-UA"/>
        </w:rPr>
        <w:t xml:space="preserve"> я працюю над</w:t>
      </w:r>
      <w:r w:rsidR="00E034D4" w:rsidRPr="00A42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21C6" w:rsidRPr="00A421C6">
        <w:rPr>
          <w:rFonts w:ascii="Times New Roman" w:hAnsi="Times New Roman"/>
          <w:sz w:val="28"/>
          <w:szCs w:val="28"/>
          <w:lang w:val="uk-UA"/>
        </w:rPr>
        <w:t>темою</w:t>
      </w:r>
      <w:r w:rsidR="00A42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34D4" w:rsidRPr="00A421C6">
        <w:rPr>
          <w:rFonts w:ascii="Times New Roman" w:hAnsi="Times New Roman"/>
          <w:sz w:val="28"/>
          <w:szCs w:val="28"/>
          <w:lang w:val="uk-UA"/>
        </w:rPr>
        <w:t>«Інтегроване навчання на уроках української мови та літератури», яка є цілком актуальною і повністю відповідає  завданням сучасної  школи.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4D4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A0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="00CB6654" w:rsidRPr="00A421C6">
        <w:rPr>
          <w:rFonts w:ascii="Times New Roman" w:hAnsi="Times New Roman" w:cs="Times New Roman"/>
          <w:sz w:val="28"/>
          <w:szCs w:val="28"/>
          <w:lang w:val="uk-UA"/>
        </w:rPr>
        <w:t>завданнями освітньої галузі “Мови і літератури”</w:t>
      </w:r>
      <w:r w:rsidR="00CB6654">
        <w:rPr>
          <w:rFonts w:ascii="Times New Roman" w:hAnsi="Times New Roman" w:cs="Times New Roman"/>
          <w:sz w:val="28"/>
          <w:szCs w:val="28"/>
          <w:lang w:val="uk-UA"/>
        </w:rPr>
        <w:t xml:space="preserve">, які відображені у </w:t>
      </w:r>
      <w:r w:rsidR="00302A00" w:rsidRPr="00A421C6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CB6654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302A0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 w:rsidR="00CB66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2A0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повної загальної середньої освіти  є виховання гармонійно розвинутої особистост</w:t>
      </w:r>
      <w:r w:rsidR="00CB6654">
        <w:rPr>
          <w:rFonts w:ascii="Times New Roman" w:hAnsi="Times New Roman" w:cs="Times New Roman"/>
          <w:sz w:val="28"/>
          <w:szCs w:val="28"/>
          <w:lang w:val="uk-UA"/>
        </w:rPr>
        <w:t>і в школі. А о</w:t>
      </w:r>
      <w:r w:rsidR="00302A00" w:rsidRPr="00A421C6">
        <w:rPr>
          <w:rFonts w:ascii="Times New Roman" w:hAnsi="Times New Roman" w:cs="Times New Roman"/>
          <w:sz w:val="28"/>
          <w:szCs w:val="28"/>
          <w:lang w:val="uk-UA"/>
        </w:rPr>
        <w:t>дним із головних завдань учителя є допомога учневі навчитися самостійно здобувати знання.</w:t>
      </w:r>
    </w:p>
    <w:p w:rsidR="00077667" w:rsidRPr="00A421C6" w:rsidRDefault="00077667" w:rsidP="00785F74">
      <w:pPr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A4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Вважаю, що сьогодні виникнення цього питання зумовлено інтенсивним розвитком комп’ютеризації та інформаційних технологій; недостатнім рівнем сформованості у сучасного випускника цілісного погляду на світ як єдиного, взаємопов’язаного цілого.</w:t>
      </w:r>
      <w:r w:rsidR="001601B0" w:rsidRPr="00A421C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A4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досягнення життєвого успіху сучасний випускник має бути здатен до творчого </w:t>
      </w:r>
      <w:r w:rsidRPr="00A421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самовираження</w:t>
      </w:r>
      <w:r w:rsidRPr="00A4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 </w:t>
      </w:r>
      <w:r w:rsidRPr="00A421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саморозвитку </w:t>
      </w:r>
      <w:r w:rsidRPr="00A4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 </w:t>
      </w:r>
      <w:r w:rsidRPr="00A421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неперервної самоосвіти</w:t>
      </w:r>
      <w:r w:rsidR="001601B0" w:rsidRPr="00A421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т</w:t>
      </w:r>
      <w:r w:rsidR="001601B0" w:rsidRPr="00A4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процес навчання  в школі</w:t>
      </w:r>
      <w:r w:rsidRPr="00A4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організовую  так, щоб в учнів формувалас</w:t>
      </w:r>
      <w:r w:rsidR="00CB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A4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навчально-пізнавальна діяльність, творче ставлення до будь-якої проблеми. </w:t>
      </w:r>
      <w:r w:rsidRPr="00A421C6">
        <w:rPr>
          <w:rFonts w:ascii="Times New Roman" w:hAnsi="Times New Roman"/>
          <w:sz w:val="28"/>
          <w:szCs w:val="28"/>
          <w:lang w:val="uk-UA"/>
        </w:rPr>
        <w:t>Проаналізувавши науково-педагогічну та методичну літературу з ц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 xml:space="preserve">ього </w:t>
      </w:r>
      <w:r w:rsidRPr="00A421C6">
        <w:rPr>
          <w:rFonts w:ascii="Times New Roman" w:hAnsi="Times New Roman"/>
          <w:sz w:val="28"/>
          <w:szCs w:val="28"/>
          <w:lang w:val="uk-UA"/>
        </w:rPr>
        <w:t>п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>итання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, познайомившись </w:t>
      </w:r>
      <w:r w:rsidR="001601B0" w:rsidRPr="00A421C6">
        <w:rPr>
          <w:rFonts w:ascii="Times New Roman" w:hAnsi="Times New Roman"/>
          <w:sz w:val="28"/>
          <w:szCs w:val="28"/>
          <w:lang w:val="uk-UA"/>
        </w:rPr>
        <w:t>і</w:t>
      </w:r>
      <w:r w:rsidRPr="00A421C6">
        <w:rPr>
          <w:rFonts w:ascii="Times New Roman" w:hAnsi="Times New Roman"/>
          <w:sz w:val="28"/>
          <w:szCs w:val="28"/>
          <w:lang w:val="uk-UA"/>
        </w:rPr>
        <w:t>з досвідом колег</w:t>
      </w:r>
      <w:r w:rsidR="001C654B" w:rsidRPr="00A421C6">
        <w:rPr>
          <w:rFonts w:ascii="Times New Roman" w:hAnsi="Times New Roman"/>
          <w:sz w:val="28"/>
          <w:szCs w:val="28"/>
          <w:lang w:val="uk-UA"/>
        </w:rPr>
        <w:t xml:space="preserve"> району й області,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C43" w:rsidRPr="00A421C6">
        <w:rPr>
          <w:rFonts w:ascii="Times New Roman CYR" w:hAnsi="Times New Roman CYR" w:cs="Times New Roman CYR"/>
          <w:sz w:val="28"/>
          <w:szCs w:val="28"/>
          <w:lang w:val="uk-UA"/>
        </w:rPr>
        <w:t xml:space="preserve">авторською технологією заслуженого вчителя України  </w:t>
      </w:r>
      <w:r w:rsidRPr="00A421C6">
        <w:rPr>
          <w:rFonts w:ascii="Times New Roman CYR" w:hAnsi="Times New Roman CYR" w:cs="Times New Roman CYR"/>
          <w:sz w:val="28"/>
          <w:szCs w:val="28"/>
          <w:lang w:val="uk-UA"/>
        </w:rPr>
        <w:t>Попової Т.Ю</w:t>
      </w:r>
      <w:r w:rsidR="001C654B" w:rsidRPr="00A421C6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9D7C43" w:rsidRPr="00A421C6">
        <w:rPr>
          <w:rFonts w:ascii="Times New Roman CYR" w:hAnsi="Times New Roman CYR" w:cs="Times New Roman CYR"/>
          <w:sz w:val="28"/>
          <w:szCs w:val="28"/>
          <w:lang w:val="uk-UA"/>
        </w:rPr>
        <w:t xml:space="preserve">я зацікавилася 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 дослідження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>м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 проблеми 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/>
          <w:sz w:val="28"/>
          <w:szCs w:val="28"/>
          <w:lang w:val="uk-UA"/>
        </w:rPr>
        <w:t>та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 захотіл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 спробувати себе в пошуку цікавих ідей, 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 xml:space="preserve">зробити </w:t>
      </w:r>
      <w:r w:rsidRPr="00A421C6">
        <w:rPr>
          <w:rFonts w:ascii="Times New Roman" w:hAnsi="Times New Roman"/>
          <w:sz w:val="28"/>
          <w:szCs w:val="28"/>
          <w:lang w:val="uk-UA"/>
        </w:rPr>
        <w:t>власн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 внес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/>
          <w:szCs w:val="28"/>
          <w:lang w:val="uk-UA"/>
        </w:rPr>
        <w:t>к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1C654B" w:rsidRP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/>
          <w:sz w:val="28"/>
          <w:szCs w:val="28"/>
          <w:lang w:val="uk-UA"/>
        </w:rPr>
        <w:t>методику</w:t>
      </w:r>
      <w:r w:rsidR="00CB6654">
        <w:rPr>
          <w:rFonts w:ascii="Times New Roman" w:hAnsi="Times New Roman"/>
          <w:sz w:val="28"/>
          <w:szCs w:val="28"/>
          <w:lang w:val="uk-UA"/>
        </w:rPr>
        <w:t xml:space="preserve"> інтегрованого навчання</w:t>
      </w:r>
      <w:r w:rsidRPr="00A421C6">
        <w:rPr>
          <w:rFonts w:ascii="Times New Roman" w:hAnsi="Times New Roman"/>
          <w:sz w:val="28"/>
          <w:szCs w:val="28"/>
          <w:lang w:val="uk-UA"/>
        </w:rPr>
        <w:t>.</w:t>
      </w:r>
      <w:r w:rsidRPr="00A421C6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1601B0" w:rsidRPr="00A421C6">
        <w:rPr>
          <w:rFonts w:ascii="Times New Roman" w:hAnsi="Times New Roman"/>
          <w:spacing w:val="-6"/>
          <w:sz w:val="28"/>
          <w:szCs w:val="28"/>
          <w:lang w:val="uk-UA"/>
        </w:rPr>
        <w:t>Перед</w:t>
      </w:r>
      <w:r w:rsidR="009D7C43" w:rsidRPr="00A421C6">
        <w:rPr>
          <w:rFonts w:ascii="Times New Roman" w:hAnsi="Times New Roman"/>
          <w:spacing w:val="-6"/>
          <w:sz w:val="28"/>
          <w:szCs w:val="28"/>
          <w:lang w:val="uk-UA"/>
        </w:rPr>
        <w:t>і мною</w:t>
      </w:r>
      <w:r w:rsidR="001601B0" w:rsidRPr="00A421C6">
        <w:rPr>
          <w:rFonts w:ascii="Times New Roman" w:hAnsi="Times New Roman"/>
          <w:spacing w:val="-6"/>
          <w:sz w:val="28"/>
          <w:szCs w:val="28"/>
          <w:lang w:val="uk-UA"/>
        </w:rPr>
        <w:t xml:space="preserve">  стоїть найвідповідальніше завдання – не  тільки плекати рідну мову, а й уміти донести кожне слово в тонких барвах, тонах і красі, щоб будило воно дитячу душу до праці, благородних дій і вчинків. </w:t>
      </w:r>
      <w:r w:rsidR="00A421C6">
        <w:rPr>
          <w:rFonts w:ascii="Times New Roman" w:hAnsi="Times New Roman"/>
          <w:spacing w:val="-6"/>
          <w:sz w:val="28"/>
          <w:szCs w:val="28"/>
          <w:lang w:val="uk-UA"/>
        </w:rPr>
        <w:t>Саме т</w:t>
      </w:r>
      <w:r w:rsidR="001601B0" w:rsidRPr="00A421C6">
        <w:rPr>
          <w:rFonts w:ascii="Times New Roman" w:hAnsi="Times New Roman"/>
          <w:spacing w:val="-6"/>
          <w:sz w:val="28"/>
          <w:szCs w:val="28"/>
          <w:lang w:val="uk-UA"/>
        </w:rPr>
        <w:t>ому, ідучи на урок, ставлю перед собою мету: відновити споконвічну шляхетність українського народу, його національну гідність і самостійність, високу моральність і працелюбність. Усе це  полягає у поєднанні теоретичних та практичних аспект</w:t>
      </w:r>
      <w:r w:rsidR="00CB6654">
        <w:rPr>
          <w:rFonts w:ascii="Times New Roman" w:hAnsi="Times New Roman"/>
          <w:spacing w:val="-6"/>
          <w:sz w:val="28"/>
          <w:szCs w:val="28"/>
          <w:lang w:val="uk-UA"/>
        </w:rPr>
        <w:t xml:space="preserve">ах </w:t>
      </w:r>
      <w:r w:rsidR="001601B0" w:rsidRPr="00A421C6">
        <w:rPr>
          <w:rFonts w:ascii="Times New Roman" w:hAnsi="Times New Roman"/>
          <w:spacing w:val="-6"/>
          <w:sz w:val="28"/>
          <w:szCs w:val="28"/>
          <w:lang w:val="uk-UA"/>
        </w:rPr>
        <w:t xml:space="preserve"> інноваційних методів навчання при вивченні української мови та літератури</w:t>
      </w:r>
      <w:r w:rsidR="00CB6654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1601B0" w:rsidRPr="00A421C6">
        <w:rPr>
          <w:rFonts w:ascii="Times New Roman" w:hAnsi="Times New Roman"/>
          <w:spacing w:val="-6"/>
          <w:sz w:val="28"/>
          <w:szCs w:val="28"/>
          <w:lang w:val="uk-UA"/>
        </w:rPr>
        <w:t xml:space="preserve"> в урочній та позаурочній роботі.</w:t>
      </w:r>
    </w:p>
    <w:p w:rsidR="00716545" w:rsidRPr="00A421C6" w:rsidRDefault="00716545" w:rsidP="00785F74">
      <w:pPr>
        <w:pStyle w:val="1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421C6">
        <w:rPr>
          <w:rFonts w:ascii="Times New Roman" w:hAnsi="Times New Roman"/>
          <w:sz w:val="28"/>
          <w:szCs w:val="28"/>
          <w:lang w:val="uk-UA"/>
        </w:rPr>
        <w:lastRenderedPageBreak/>
        <w:t xml:space="preserve">Інтеграція  в сучасній школі – вимога часу, актуальна для всіх учителів, які зацікавлені у </w:t>
      </w:r>
      <w:r w:rsidRPr="00A421C6">
        <w:rPr>
          <w:rFonts w:ascii="Times New Roman" w:eastAsia="Calibri" w:hAnsi="Times New Roman"/>
          <w:sz w:val="28"/>
          <w:szCs w:val="28"/>
          <w:lang w:val="uk-UA"/>
        </w:rPr>
        <w:t xml:space="preserve">підвищенні  пізнавальної  активності дітей, 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у формуванні всебічно розвиненої  інтелектуальної  особистості,  яка цілісно сприймає світ і здатна активно діяти в соціальній та професійній сферах.  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>Інтегроване навчання</w:t>
      </w:r>
      <w:r w:rsidR="00850015" w:rsidRP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>роб</w:t>
      </w:r>
      <w:r w:rsidR="009D7C43" w:rsidRPr="00A421C6">
        <w:rPr>
          <w:rFonts w:ascii="Times New Roman" w:eastAsia="Calibri" w:hAnsi="Times New Roman"/>
          <w:sz w:val="28"/>
          <w:szCs w:val="28"/>
          <w:lang w:val="uk-UA"/>
        </w:rPr>
        <w:t>и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>ть сучасний урок цікавішим і змістовнішим,</w:t>
      </w:r>
      <w:r w:rsidR="0052596F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9D7C43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більш </w:t>
      </w:r>
      <w:r w:rsidR="0052596F" w:rsidRPr="00A421C6">
        <w:rPr>
          <w:rFonts w:ascii="Times New Roman" w:eastAsia="Calibri" w:hAnsi="Times New Roman"/>
          <w:sz w:val="28"/>
          <w:szCs w:val="28"/>
          <w:lang w:val="uk-UA"/>
        </w:rPr>
        <w:t>насиченим</w:t>
      </w:r>
      <w:r w:rsidR="009D7C43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та </w:t>
      </w:r>
      <w:r w:rsidR="0052596F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емоційним. Такі уроки 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дають можливість</w:t>
      </w:r>
      <w:r w:rsidR="0052596F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урізноманітнити </w:t>
      </w:r>
      <w:r w:rsidR="009D7C43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види діяльності, 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залучити школярів </w:t>
      </w:r>
      <w:r w:rsidR="009D7C43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до 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9D7C43" w:rsidRPr="00A421C6">
        <w:rPr>
          <w:rFonts w:ascii="Times New Roman" w:eastAsia="Calibri" w:hAnsi="Times New Roman"/>
          <w:sz w:val="28"/>
          <w:szCs w:val="28"/>
          <w:lang w:val="uk-UA"/>
        </w:rPr>
        <w:t>ви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рішення поставлених перед ними </w:t>
      </w:r>
      <w:r w:rsidR="009D7C43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проблемних 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>завдань.</w:t>
      </w:r>
    </w:p>
    <w:p w:rsidR="00F673CF" w:rsidRPr="00A421C6" w:rsidRDefault="00F673CF" w:rsidP="00785F74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21C6">
        <w:rPr>
          <w:rFonts w:ascii="Times New Roman" w:hAnsi="Times New Roman"/>
          <w:sz w:val="28"/>
          <w:szCs w:val="28"/>
          <w:lang w:val="uk-UA"/>
        </w:rPr>
        <w:t>Інтегроване навчання дає можливість вивчати тему з позиції різних предметів. Їх синтез й органічне поєднання впливає на естетичне сприйняття, викликає якісні зміни в ньому, збагачує його. Інтеграція передбачає перш за все суттєвий розвиток міжпредметних зв’язків, перехід від узгодження викладання ряду предметів до глибокої їхньої взаємодії.</w:t>
      </w:r>
    </w:p>
    <w:p w:rsidR="000F6CD5" w:rsidRPr="00A421C6" w:rsidRDefault="00F673CF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/>
          <w:sz w:val="28"/>
          <w:szCs w:val="28"/>
          <w:lang w:val="uk-UA"/>
        </w:rPr>
        <w:t>Однією з форм організації інтегрованого навчання є також інтегрований урок, основна мета якого – сформувати цілісне уявлення учнів про різні сфери знань, про навк</w:t>
      </w:r>
      <w:r w:rsidR="00A421C6">
        <w:rPr>
          <w:rFonts w:ascii="Times New Roman" w:hAnsi="Times New Roman"/>
          <w:sz w:val="28"/>
          <w:szCs w:val="28"/>
          <w:lang w:val="uk-UA"/>
        </w:rPr>
        <w:t xml:space="preserve">олишній світ як єдину систему. </w:t>
      </w:r>
      <w:r w:rsidRPr="00A421C6">
        <w:rPr>
          <w:rFonts w:ascii="Times New Roman" w:hAnsi="Times New Roman"/>
          <w:sz w:val="28"/>
          <w:szCs w:val="28"/>
          <w:lang w:val="uk-UA"/>
        </w:rPr>
        <w:t>Технологія проведення інтегрованого уроку може бути різною. Це залежить від цілей, завдань, змісту уроку, способів діяльності, ситуацій, що виникають у процесі його проведення.</w:t>
      </w:r>
      <w:r w:rsid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Важливу роль у підвищенні ефективності інтегрованого уроку відіграє його навчально-матеріальне оснащення (демонстраційні матеріали та прилади, матеріали для проведення досліджень, спостережень, аудіовізуальні засоби, таблиці, графіки, алгоритми </w:t>
      </w:r>
      <w:r w:rsidR="000F6CD5">
        <w:rPr>
          <w:rFonts w:ascii="Times New Roman" w:hAnsi="Times New Roman"/>
          <w:sz w:val="28"/>
          <w:szCs w:val="28"/>
          <w:lang w:val="uk-UA"/>
        </w:rPr>
        <w:t>)</w:t>
      </w:r>
      <w:r w:rsidRPr="00A421C6">
        <w:rPr>
          <w:rFonts w:ascii="Times New Roman" w:hAnsi="Times New Roman"/>
          <w:sz w:val="28"/>
          <w:szCs w:val="28"/>
          <w:lang w:val="uk-UA"/>
        </w:rPr>
        <w:t>.</w:t>
      </w:r>
      <w:r w:rsidR="000F6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CD5" w:rsidRPr="00A421C6">
        <w:rPr>
          <w:rFonts w:ascii="Times New Roman" w:hAnsi="Times New Roman" w:cs="Times New Roman"/>
          <w:sz w:val="28"/>
          <w:szCs w:val="28"/>
          <w:lang w:val="uk-UA"/>
        </w:rPr>
        <w:t>Будь-який інтегрований урок починається з творчості, з нестандартної педагогічної теорії, вдумливого аналізу вчителем своєї діяльності.</w:t>
      </w:r>
    </w:p>
    <w:p w:rsidR="000F6CD5" w:rsidRDefault="00F673CF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 w:cs="Times New Roman"/>
          <w:sz w:val="28"/>
          <w:szCs w:val="28"/>
          <w:lang w:val="uk-UA"/>
        </w:rPr>
        <w:t>Розрізняють декілька типів інтегрованих уроків:</w:t>
      </w:r>
    </w:p>
    <w:p w:rsidR="000F6CD5" w:rsidRPr="000F6CD5" w:rsidRDefault="000F6CD5" w:rsidP="0078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CD5">
        <w:rPr>
          <w:rFonts w:ascii="Georgia" w:hAnsi="Georgia" w:cs="Times New Roman"/>
          <w:i/>
          <w:sz w:val="28"/>
          <w:szCs w:val="28"/>
        </w:rPr>
        <w:t>Інтердисциплінарний урок</w:t>
      </w:r>
      <w:r w:rsidRPr="000F6CD5">
        <w:rPr>
          <w:rFonts w:ascii="Times New Roman" w:hAnsi="Times New Roman" w:cs="Times New Roman"/>
          <w:sz w:val="28"/>
          <w:szCs w:val="28"/>
        </w:rPr>
        <w:t xml:space="preserve"> (н</w:t>
      </w:r>
      <w:r w:rsidR="00F673CF" w:rsidRPr="000F6CD5">
        <w:rPr>
          <w:rFonts w:ascii="Times New Roman" w:hAnsi="Times New Roman" w:cs="Times New Roman"/>
          <w:sz w:val="28"/>
          <w:szCs w:val="28"/>
        </w:rPr>
        <w:t>а базі однієї дисципліни інша виступає в ролі допоміжної, але обидва предмети групуються навколо певної проблеми</w:t>
      </w:r>
      <w:r w:rsidRPr="000F6CD5">
        <w:rPr>
          <w:rFonts w:ascii="Times New Roman" w:hAnsi="Times New Roman" w:cs="Times New Roman"/>
          <w:sz w:val="28"/>
          <w:szCs w:val="28"/>
        </w:rPr>
        <w:t>).</w:t>
      </w:r>
    </w:p>
    <w:p w:rsidR="000F6CD5" w:rsidRPr="000F6CD5" w:rsidRDefault="00F673CF" w:rsidP="0078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CD5">
        <w:rPr>
          <w:rFonts w:ascii="Georgia" w:hAnsi="Georgia" w:cs="Times New Roman"/>
          <w:i/>
          <w:sz w:val="28"/>
          <w:szCs w:val="28"/>
        </w:rPr>
        <w:t>Бінарни</w:t>
      </w:r>
      <w:r w:rsidR="000F6CD5" w:rsidRPr="000F6CD5">
        <w:rPr>
          <w:rFonts w:ascii="Georgia" w:hAnsi="Georgia" w:cs="Times New Roman"/>
          <w:i/>
          <w:sz w:val="28"/>
          <w:szCs w:val="28"/>
        </w:rPr>
        <w:t xml:space="preserve">й </w:t>
      </w:r>
      <w:r w:rsidRPr="000F6CD5">
        <w:rPr>
          <w:rFonts w:ascii="Georgia" w:hAnsi="Georgia" w:cs="Times New Roman"/>
          <w:i/>
          <w:sz w:val="28"/>
          <w:szCs w:val="28"/>
        </w:rPr>
        <w:t xml:space="preserve"> урок</w:t>
      </w:r>
      <w:r w:rsidR="000F6CD5" w:rsidRPr="000F6CD5">
        <w:rPr>
          <w:rFonts w:ascii="Times New Roman" w:hAnsi="Times New Roman" w:cs="Times New Roman"/>
          <w:sz w:val="28"/>
          <w:szCs w:val="28"/>
        </w:rPr>
        <w:t xml:space="preserve">  (</w:t>
      </w:r>
      <w:r w:rsidRPr="000F6CD5">
        <w:rPr>
          <w:rFonts w:ascii="Times New Roman" w:hAnsi="Times New Roman" w:cs="Times New Roman"/>
          <w:sz w:val="28"/>
          <w:szCs w:val="28"/>
        </w:rPr>
        <w:t>у якому беруть участь декілька вчителів, які ведуть різні предмети</w:t>
      </w:r>
      <w:r w:rsidR="000F6CD5" w:rsidRPr="000F6CD5">
        <w:rPr>
          <w:rFonts w:ascii="Times New Roman" w:hAnsi="Times New Roman" w:cs="Times New Roman"/>
          <w:sz w:val="28"/>
          <w:szCs w:val="28"/>
        </w:rPr>
        <w:t>,  і в</w:t>
      </w:r>
      <w:r w:rsidRPr="000F6CD5">
        <w:rPr>
          <w:rFonts w:ascii="Times New Roman" w:hAnsi="Times New Roman" w:cs="Times New Roman"/>
          <w:sz w:val="28"/>
          <w:szCs w:val="28"/>
        </w:rPr>
        <w:t>заємозв’язок педагогів допомагає поєднати декілька різних предметів для поглибленого вивчення теми</w:t>
      </w:r>
      <w:r w:rsidR="000F6CD5" w:rsidRPr="000F6CD5">
        <w:rPr>
          <w:rFonts w:ascii="Times New Roman" w:hAnsi="Times New Roman" w:cs="Times New Roman"/>
          <w:sz w:val="28"/>
          <w:szCs w:val="28"/>
        </w:rPr>
        <w:t>).</w:t>
      </w:r>
    </w:p>
    <w:p w:rsidR="000F6CD5" w:rsidRPr="000F6CD5" w:rsidRDefault="00F673CF" w:rsidP="0078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CD5">
        <w:rPr>
          <w:rFonts w:ascii="Georgia" w:hAnsi="Georgia" w:cs="Times New Roman"/>
          <w:i/>
          <w:sz w:val="28"/>
          <w:szCs w:val="28"/>
        </w:rPr>
        <w:t>Урок з використанням міжпредметних зв’язків</w:t>
      </w:r>
      <w:r w:rsidR="000F6CD5" w:rsidRPr="000F6CD5">
        <w:rPr>
          <w:rFonts w:ascii="Times New Roman" w:hAnsi="Times New Roman" w:cs="Times New Roman"/>
          <w:sz w:val="28"/>
          <w:szCs w:val="28"/>
        </w:rPr>
        <w:t xml:space="preserve">  (т</w:t>
      </w:r>
      <w:r w:rsidRPr="000F6CD5">
        <w:rPr>
          <w:rFonts w:ascii="Times New Roman" w:hAnsi="Times New Roman" w:cs="Times New Roman"/>
          <w:sz w:val="28"/>
          <w:szCs w:val="28"/>
        </w:rPr>
        <w:t>акий урок може проводитися двома</w:t>
      </w:r>
      <w:r w:rsidR="000F6CD5" w:rsidRPr="000F6CD5">
        <w:rPr>
          <w:rFonts w:ascii="Times New Roman" w:hAnsi="Times New Roman" w:cs="Times New Roman"/>
          <w:sz w:val="28"/>
          <w:szCs w:val="28"/>
        </w:rPr>
        <w:t xml:space="preserve"> </w:t>
      </w:r>
      <w:r w:rsidRPr="000F6CD5">
        <w:rPr>
          <w:rFonts w:ascii="Times New Roman" w:hAnsi="Times New Roman" w:cs="Times New Roman"/>
          <w:sz w:val="28"/>
          <w:szCs w:val="28"/>
        </w:rPr>
        <w:t xml:space="preserve"> або одним учителем, що має базову підготовку з дисципліни, яку планує використати на інтегрованому уроці</w:t>
      </w:r>
      <w:r w:rsidR="000F6CD5" w:rsidRPr="000F6CD5">
        <w:rPr>
          <w:rFonts w:ascii="Times New Roman" w:hAnsi="Times New Roman" w:cs="Times New Roman"/>
          <w:sz w:val="28"/>
          <w:szCs w:val="28"/>
        </w:rPr>
        <w:t>)</w:t>
      </w:r>
      <w:r w:rsidRPr="000F6CD5">
        <w:rPr>
          <w:rFonts w:ascii="Times New Roman" w:hAnsi="Times New Roman" w:cs="Times New Roman"/>
          <w:sz w:val="28"/>
          <w:szCs w:val="28"/>
        </w:rPr>
        <w:t>.</w:t>
      </w:r>
    </w:p>
    <w:p w:rsidR="00F673CF" w:rsidRPr="000F6CD5" w:rsidRDefault="00F673CF" w:rsidP="0078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CD5">
        <w:rPr>
          <w:rFonts w:ascii="Georgia" w:hAnsi="Georgia" w:cs="Times New Roman"/>
          <w:i/>
          <w:sz w:val="28"/>
          <w:szCs w:val="28"/>
        </w:rPr>
        <w:t>Окрем</w:t>
      </w:r>
      <w:r w:rsidR="000F6CD5" w:rsidRPr="000F6CD5">
        <w:rPr>
          <w:rFonts w:ascii="Georgia" w:hAnsi="Georgia" w:cs="Times New Roman"/>
          <w:i/>
          <w:sz w:val="28"/>
          <w:szCs w:val="28"/>
        </w:rPr>
        <w:t xml:space="preserve">ий урок з елементами інтеграції </w:t>
      </w:r>
      <w:r w:rsidR="000F6CD5" w:rsidRPr="000F6CD5">
        <w:rPr>
          <w:rFonts w:ascii="Times New Roman" w:hAnsi="Times New Roman" w:cs="Times New Roman"/>
          <w:sz w:val="28"/>
          <w:szCs w:val="28"/>
        </w:rPr>
        <w:t>(</w:t>
      </w:r>
      <w:r w:rsidR="000F6CD5">
        <w:rPr>
          <w:rFonts w:ascii="Times New Roman" w:hAnsi="Times New Roman" w:cs="Times New Roman"/>
          <w:sz w:val="28"/>
          <w:szCs w:val="28"/>
        </w:rPr>
        <w:t>з</w:t>
      </w:r>
      <w:r w:rsidRPr="000F6CD5">
        <w:rPr>
          <w:rFonts w:ascii="Times New Roman" w:hAnsi="Times New Roman" w:cs="Times New Roman"/>
          <w:sz w:val="28"/>
          <w:szCs w:val="28"/>
        </w:rPr>
        <w:t>і змісту інших предметів беруться лише відомості, які визначені загальною метою основного предмета</w:t>
      </w:r>
      <w:r w:rsidR="000F6CD5" w:rsidRPr="000F6CD5">
        <w:rPr>
          <w:rFonts w:ascii="Times New Roman" w:hAnsi="Times New Roman" w:cs="Times New Roman"/>
          <w:sz w:val="28"/>
          <w:szCs w:val="28"/>
        </w:rPr>
        <w:t xml:space="preserve">. </w:t>
      </w:r>
      <w:r w:rsidRPr="000F6CD5">
        <w:rPr>
          <w:rFonts w:ascii="Times New Roman" w:hAnsi="Times New Roman" w:cs="Times New Roman"/>
          <w:sz w:val="28"/>
          <w:szCs w:val="28"/>
        </w:rPr>
        <w:t>Урок проходить за традиційною схемою, проте його частини пов’язані змістом досліджуваних відомостей з різних предметів</w:t>
      </w:r>
      <w:r w:rsidR="000F6CD5" w:rsidRPr="000F6CD5">
        <w:rPr>
          <w:rFonts w:ascii="Times New Roman" w:hAnsi="Times New Roman" w:cs="Times New Roman"/>
          <w:sz w:val="28"/>
          <w:szCs w:val="28"/>
        </w:rPr>
        <w:t>)</w:t>
      </w:r>
      <w:r w:rsidRPr="000F6CD5">
        <w:rPr>
          <w:rFonts w:ascii="Times New Roman" w:hAnsi="Times New Roman" w:cs="Times New Roman"/>
          <w:sz w:val="28"/>
          <w:szCs w:val="28"/>
        </w:rPr>
        <w:t>.</w:t>
      </w:r>
    </w:p>
    <w:p w:rsidR="00F673CF" w:rsidRPr="00A421C6" w:rsidRDefault="00F673CF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Ураховуючи принципи міжпредметної інтеграції, типи інтегрованих уроків та вимоги до них,  можна застосовувати такі організаційні форми та методи роботи:  евристичні бесіди;  відтворення діалогів літературних героїв з елементами рольової гри; </w:t>
      </w:r>
      <w:r w:rsidR="000F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уроки у формі проблемно-дидактичної гри;  уроки засвоєння нових знань </w:t>
      </w:r>
      <w:r w:rsidR="000F6C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>з обговоренням випереджальних навчальних задач;  уроки, орієнтовані на міжпредметну проблематику.</w:t>
      </w:r>
    </w:p>
    <w:p w:rsidR="005B5DFA" w:rsidRPr="00F94C34" w:rsidRDefault="0052596F" w:rsidP="00785F74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421C6">
        <w:rPr>
          <w:rFonts w:ascii="Times New Roman" w:hAnsi="Times New Roman"/>
          <w:sz w:val="28"/>
          <w:szCs w:val="28"/>
          <w:lang w:val="uk-UA"/>
        </w:rPr>
        <w:t xml:space="preserve">Провівши ряд таких уроків, </w:t>
      </w:r>
      <w:r w:rsidR="00B839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1C6">
        <w:rPr>
          <w:rFonts w:ascii="Times New Roman" w:hAnsi="Times New Roman"/>
          <w:sz w:val="28"/>
          <w:szCs w:val="28"/>
          <w:lang w:val="uk-UA"/>
        </w:rPr>
        <w:t>я</w:t>
      </w:r>
      <w:r w:rsidR="00716545" w:rsidRPr="00A421C6">
        <w:rPr>
          <w:rFonts w:ascii="Times New Roman" w:hAnsi="Times New Roman"/>
          <w:sz w:val="28"/>
          <w:szCs w:val="28"/>
          <w:lang w:val="uk-UA"/>
        </w:rPr>
        <w:t xml:space="preserve"> впевнено можу сказати, що інтегрувати можна всі предмети шкільного курсу,</w:t>
      </w:r>
      <w:r w:rsidRPr="00A421C6">
        <w:rPr>
          <w:rFonts w:ascii="Times New Roman" w:hAnsi="Times New Roman"/>
          <w:sz w:val="28"/>
          <w:szCs w:val="28"/>
          <w:lang w:val="uk-UA"/>
        </w:rPr>
        <w:t xml:space="preserve"> а саме:</w:t>
      </w:r>
      <w:r w:rsidR="0009399C" w:rsidRP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545" w:rsidRPr="00A42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99C" w:rsidRPr="00A421C6">
        <w:rPr>
          <w:rFonts w:ascii="Times New Roman" w:hAnsi="Times New Roman"/>
          <w:sz w:val="28"/>
          <w:szCs w:val="28"/>
          <w:lang w:val="uk-UA"/>
        </w:rPr>
        <w:t>украї</w:t>
      </w:r>
      <w:r w:rsidR="005B5DFA" w:rsidRPr="00A421C6">
        <w:rPr>
          <w:rFonts w:ascii="Times New Roman" w:hAnsi="Times New Roman"/>
          <w:sz w:val="28"/>
          <w:szCs w:val="28"/>
          <w:lang w:val="uk-UA"/>
        </w:rPr>
        <w:t xml:space="preserve">нська мова, </w:t>
      </w:r>
      <w:r w:rsidR="0009399C" w:rsidRPr="00A421C6">
        <w:rPr>
          <w:rFonts w:ascii="Times New Roman" w:hAnsi="Times New Roman"/>
          <w:sz w:val="28"/>
          <w:szCs w:val="28"/>
          <w:lang w:val="uk-UA"/>
        </w:rPr>
        <w:t xml:space="preserve"> українська</w:t>
      </w:r>
      <w:r w:rsidR="005B5DFA" w:rsidRPr="00A421C6">
        <w:rPr>
          <w:rFonts w:ascii="Times New Roman" w:hAnsi="Times New Roman"/>
          <w:sz w:val="28"/>
          <w:szCs w:val="28"/>
          <w:lang w:val="uk-UA"/>
        </w:rPr>
        <w:t xml:space="preserve">  та зарубіжна </w:t>
      </w:r>
      <w:r w:rsidR="0009399C" w:rsidRPr="00A421C6">
        <w:rPr>
          <w:rFonts w:ascii="Times New Roman" w:hAnsi="Times New Roman"/>
          <w:sz w:val="28"/>
          <w:szCs w:val="28"/>
          <w:lang w:val="uk-UA"/>
        </w:rPr>
        <w:t xml:space="preserve"> література, музичне та образотворче  мистецтво,</w:t>
      </w:r>
      <w:r w:rsidR="004D4613" w:rsidRPr="00A421C6">
        <w:rPr>
          <w:rFonts w:ascii="Times New Roman" w:hAnsi="Times New Roman"/>
          <w:sz w:val="28"/>
          <w:szCs w:val="28"/>
          <w:lang w:val="uk-UA"/>
        </w:rPr>
        <w:t xml:space="preserve"> трудове навчання, </w:t>
      </w:r>
      <w:r w:rsidR="0009399C" w:rsidRPr="00A421C6">
        <w:rPr>
          <w:rFonts w:ascii="Times New Roman" w:hAnsi="Times New Roman"/>
          <w:sz w:val="28"/>
          <w:szCs w:val="28"/>
          <w:lang w:val="uk-UA"/>
        </w:rPr>
        <w:t xml:space="preserve"> інформатика, природознавство, історія, правознавство, художня культура, іноземна мова,  біологія</w:t>
      </w:r>
      <w:r w:rsidR="009D7C43" w:rsidRPr="00A421C6">
        <w:rPr>
          <w:rFonts w:ascii="Times New Roman" w:hAnsi="Times New Roman"/>
          <w:sz w:val="28"/>
          <w:szCs w:val="28"/>
          <w:lang w:val="uk-UA"/>
        </w:rPr>
        <w:t>,</w:t>
      </w:r>
      <w:r w:rsidR="00850015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9D7C43" w:rsidRPr="00A421C6">
        <w:rPr>
          <w:rFonts w:ascii="Times New Roman" w:eastAsia="Calibri" w:hAnsi="Times New Roman"/>
          <w:sz w:val="28"/>
          <w:szCs w:val="28"/>
          <w:lang w:val="uk-UA"/>
        </w:rPr>
        <w:t>географія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 w:rsidR="004D4613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Можливості для інтеграції досить широкі, але важливо, щоб не було перевантаження школярів враженнями, щоб такий урок був не мозаїкою окремих картин, а підпорядковувався  одній меті . 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В</w:t>
      </w:r>
      <w:r w:rsidRPr="00A421C6">
        <w:rPr>
          <w:rFonts w:ascii="Times New Roman" w:eastAsia="Calibri" w:hAnsi="Times New Roman"/>
          <w:sz w:val="28"/>
          <w:szCs w:val="28"/>
          <w:lang w:val="uk-UA"/>
        </w:rPr>
        <w:t>провадження в урок літератури матеріалів із суміжних дисциплін мною розпочинається ще в 5 класі, де ненав’язливо, поступово діти вчаться порівняльному аналізу, отримують навички зіставлення образів літературних героїв, вивчають художні твори в контексті з іншими видами мистецтва.  Дуже тісно пов’язую уроки мови та літератури з фольклором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, а саме прислів’я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>ми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, приказк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>ам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и, фразеологіз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>ма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ми, пісн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>ями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, казк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>ам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и</w:t>
      </w:r>
      <w:r w:rsidRPr="00A421C6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афоризм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>ам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и, приповідк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>ам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и, повір’я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ми, легендами, загадками. 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Недарма</w:t>
      </w:r>
      <w:r w:rsidR="004D4613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 Павло 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>Грабовський наз</w:t>
      </w:r>
      <w:r w:rsidR="005B5DFA" w:rsidRPr="00A421C6">
        <w:rPr>
          <w:rFonts w:ascii="Times New Roman" w:eastAsia="Calibri" w:hAnsi="Times New Roman"/>
          <w:sz w:val="28"/>
          <w:szCs w:val="28"/>
          <w:lang w:val="uk-UA"/>
        </w:rPr>
        <w:t>и</w:t>
      </w:r>
      <w:r w:rsidR="00734AC3" w:rsidRPr="00A421C6">
        <w:rPr>
          <w:rFonts w:ascii="Times New Roman" w:eastAsia="Calibri" w:hAnsi="Times New Roman"/>
          <w:sz w:val="28"/>
          <w:szCs w:val="28"/>
          <w:lang w:val="uk-UA"/>
        </w:rPr>
        <w:t xml:space="preserve">вав фольклор джерелом, з якого довго питимуть нащадки,  </w:t>
      </w:r>
      <w:r w:rsidRPr="00A421C6">
        <w:rPr>
          <w:rFonts w:ascii="Times New Roman" w:eastAsia="Calibri" w:hAnsi="Times New Roman"/>
          <w:sz w:val="28"/>
          <w:szCs w:val="28"/>
          <w:lang w:val="uk-UA"/>
        </w:rPr>
        <w:t>бо все краще, створене народом, базується на народному ґрунті, живиться народною мораллю.</w:t>
      </w:r>
      <w:r w:rsidR="005B5DFA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Використовую  фольклорні тексти   в процесі опрацювання багатьох розділів  з мови. Так, наприклад,  до прислів’їв  і приказок  звертаюся  під час вивчення іменника, дієслова: </w:t>
      </w:r>
      <w:r w:rsidR="00F94C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94C34" w:rsidRP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Багатому свято, а бідному діла багато.</w:t>
      </w:r>
      <w:r w:rsidR="00F94C34" w:rsidRPr="00F94C34">
        <w:t xml:space="preserve"> </w:t>
      </w:r>
      <w:r w:rsidR="00F94C34" w:rsidRP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 одного Василя обійдеться весілля.</w:t>
      </w:r>
      <w:r w:rsid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F94C34" w:rsidRP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 хліб пекти, й по телятко йти, коли б мені, Боже, Василя знайти!</w:t>
      </w:r>
      <w:r w:rsid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Добро завжди перемагає зло; </w:t>
      </w:r>
      <w:r w:rsidR="00F94C3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B5DFA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час вивчення займенників, числівників: </w:t>
      </w:r>
      <w:r w:rsid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Всі за одного і один за всіх. </w:t>
      </w:r>
      <w:r w:rsidR="00F94C34" w:rsidRP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Мати однією рукою б’є, а другою гладить</w:t>
      </w:r>
      <w:r w:rsid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r w:rsidR="00F94C34" w:rsidRP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Біда, коли один в бороні, а десять в стороні.</w:t>
      </w:r>
      <w:r w:rsidR="00F94C34" w:rsidRPr="00F94C34">
        <w:t xml:space="preserve"> </w:t>
      </w:r>
      <w:r w:rsidR="00F94C34">
        <w:rPr>
          <w:lang w:val="uk-UA"/>
        </w:rPr>
        <w:t xml:space="preserve"> </w:t>
      </w:r>
      <w:r w:rsidR="00F94C34" w:rsidRP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Хто перший приходить, тому першому і подають.</w:t>
      </w:r>
      <w:r w:rsidR="00F94C34" w:rsidRPr="00F94C34">
        <w:t xml:space="preserve"> </w:t>
      </w:r>
      <w:r w:rsidR="00F94C34">
        <w:rPr>
          <w:lang w:val="uk-UA"/>
        </w:rPr>
        <w:t xml:space="preserve"> </w:t>
      </w:r>
      <w:r w:rsid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F94C34" w:rsidRP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Мудрим ніхто не вродився, а навчився.</w:t>
      </w:r>
      <w:r w:rsidR="00F94C34" w:rsidRPr="00F94C34">
        <w:t xml:space="preserve"> </w:t>
      </w:r>
      <w:r w:rsidR="00F94C34" w:rsidRPr="00F94C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 би тобі сказа</w:t>
      </w:r>
      <w:r w:rsidR="00613D8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 щось, та хай тобі скаже хтось </w:t>
      </w:r>
      <w:r w:rsidR="005B5DFA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>і т.д.</w:t>
      </w:r>
    </w:p>
    <w:p w:rsidR="00613D89" w:rsidRPr="00613D89" w:rsidRDefault="00716545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На інтегрованих  уроках  використовую  різні форми й методи роботи: метод проектів, мультимедійні презентації,  дослідницьк</w:t>
      </w:r>
      <w:r w:rsidR="005B5DFA"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у роботу, роботу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 в парах, </w:t>
      </w:r>
      <w:r w:rsidR="00613D8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 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метод «Займи позицію»,</w:t>
      </w:r>
      <w:r w:rsidR="00613D8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 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 інсценізаці</w:t>
      </w:r>
      <w:r w:rsidR="005B5DFA"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ю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, гр</w:t>
      </w:r>
      <w:r w:rsidR="005B5DFA"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у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 «Інтерв’ю з письменником», </w:t>
      </w:r>
      <w:r w:rsidR="00613D8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«Перевтілення», 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«Закінчи речення» та інші,  що дає змогу за</w:t>
      </w:r>
      <w:r w:rsidR="005B5DFA"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лучи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ти </w:t>
      </w:r>
      <w:r w:rsidR="005B5DFA"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 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до роботи </w:t>
      </w:r>
      <w:r w:rsidR="005B5DFA"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в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 xml:space="preserve">сіх учнів класу, проявити творчість, самостійність, </w:t>
      </w:r>
      <w:r w:rsidR="005B5DFA"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у</w:t>
      </w:r>
      <w:r w:rsidRPr="00A421C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uk-UA"/>
        </w:rPr>
        <w:t>міння швидко знаходити необхідну інформацію.</w:t>
      </w:r>
      <w:r w:rsidR="00850015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355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У своїй практиці часто підбираю одним учням ігрові форми роботи, а  іншим пропоную дискусійні, проблемні завдання </w:t>
      </w:r>
      <w:r w:rsidR="00613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D89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600355" w:rsidRPr="00A421C6">
        <w:rPr>
          <w:rFonts w:ascii="Times New Roman" w:hAnsi="Times New Roman" w:cs="Times New Roman"/>
          <w:sz w:val="28"/>
          <w:szCs w:val="28"/>
          <w:lang w:val="uk-UA"/>
        </w:rPr>
        <w:t>ідповідно до вимог психології, педагогіки, дитячої та вікової фізіології.</w:t>
      </w:r>
      <w:r w:rsidR="00F673CF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D8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673CF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ормувати  цілісний світогляд  дітей  намагаємось  за допомогою  алгоритму  через  покрокове  поєднання  </w:t>
      </w:r>
      <w:proofErr w:type="spellStart"/>
      <w:r w:rsidR="00F673CF" w:rsidRPr="00A421C6">
        <w:rPr>
          <w:rFonts w:ascii="Times New Roman" w:hAnsi="Times New Roman" w:cs="Times New Roman"/>
          <w:sz w:val="28"/>
          <w:szCs w:val="28"/>
          <w:lang w:val="uk-UA"/>
        </w:rPr>
        <w:t>вітагенної</w:t>
      </w:r>
      <w:proofErr w:type="spellEnd"/>
      <w:r w:rsidR="00F673CF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(життєвої), дидактичної (навчальної)  та </w:t>
      </w:r>
      <w:proofErr w:type="spellStart"/>
      <w:r w:rsidR="00F673CF" w:rsidRPr="00A421C6">
        <w:rPr>
          <w:rFonts w:ascii="Times New Roman" w:hAnsi="Times New Roman" w:cs="Times New Roman"/>
          <w:sz w:val="28"/>
          <w:szCs w:val="28"/>
          <w:lang w:val="uk-UA"/>
        </w:rPr>
        <w:t>конструювальної</w:t>
      </w:r>
      <w:proofErr w:type="spellEnd"/>
      <w:r w:rsidR="00F673CF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  інформації з будь-якою  іншою  суміжною з українською  літературою  дисципліною  або  видом  мистецтва .  Такі уроки  посилюють мотивацію до навчання,  формують позитивне ставлення до виконання  самостійних робіт,  творчого пошуку, активізують бажання </w:t>
      </w:r>
      <w:proofErr w:type="spellStart"/>
      <w:r w:rsidR="00F673CF" w:rsidRPr="00A421C6">
        <w:rPr>
          <w:rFonts w:ascii="Times New Roman" w:hAnsi="Times New Roman" w:cs="Times New Roman"/>
          <w:sz w:val="28"/>
          <w:szCs w:val="28"/>
          <w:lang w:val="uk-UA"/>
        </w:rPr>
        <w:t>самореалізуватися</w:t>
      </w:r>
      <w:proofErr w:type="spellEnd"/>
      <w:r w:rsidR="00F673CF" w:rsidRPr="00A42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3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D89" w:rsidRPr="00613D89">
        <w:rPr>
          <w:rFonts w:ascii="Times New Roman" w:hAnsi="Times New Roman" w:cs="Times New Roman"/>
          <w:sz w:val="28"/>
          <w:szCs w:val="28"/>
          <w:lang w:val="uk-UA"/>
        </w:rPr>
        <w:t>Найчастіше використовую такі комплексні завдання, інтегровані види діяльності:</w:t>
      </w:r>
    </w:p>
    <w:p w:rsidR="00613D89" w:rsidRPr="00E438A3" w:rsidRDefault="00613D89" w:rsidP="00785F7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виразне читання твору </w:t>
      </w:r>
      <w:r w:rsidRPr="00613D89">
        <w:rPr>
          <w:rFonts w:ascii="Times New Roman" w:hAnsi="Times New Roman" w:cs="Times New Roman"/>
          <w:sz w:val="28"/>
          <w:szCs w:val="28"/>
          <w:lang w:val="uk-UA"/>
        </w:rPr>
        <w:t xml:space="preserve">в особах чи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музичному супроводі </w:t>
      </w:r>
      <w:r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Василь  Симоненко «Цар Плаксій і </w:t>
      </w:r>
      <w:proofErr w:type="spellStart"/>
      <w:r w:rsidRPr="00E438A3">
        <w:rPr>
          <w:rFonts w:ascii="Times New Roman" w:hAnsi="Times New Roman" w:cs="Times New Roman"/>
          <w:i/>
          <w:sz w:val="28"/>
          <w:szCs w:val="28"/>
          <w:lang w:val="uk-UA"/>
        </w:rPr>
        <w:t>Лоскотон</w:t>
      </w:r>
      <w:proofErr w:type="spellEnd"/>
      <w:r w:rsidRPr="00E438A3">
        <w:rPr>
          <w:rFonts w:ascii="Times New Roman" w:hAnsi="Times New Roman" w:cs="Times New Roman"/>
          <w:i/>
          <w:sz w:val="28"/>
          <w:szCs w:val="28"/>
          <w:lang w:val="uk-UA"/>
        </w:rPr>
        <w:t>»,  Леся Українка «Твої листи завжди пахнуть зов’ялими трояндами») ;</w:t>
      </w:r>
    </w:p>
    <w:p w:rsidR="00613D89" w:rsidRPr="00613D89" w:rsidRDefault="00613D89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89">
        <w:rPr>
          <w:rFonts w:ascii="Times New Roman" w:hAnsi="Times New Roman" w:cs="Times New Roman"/>
          <w:sz w:val="28"/>
          <w:szCs w:val="28"/>
          <w:lang w:val="uk-UA"/>
        </w:rPr>
        <w:t>• сприймання в комплексі вірша, музики, репродукції картини (</w:t>
      </w:r>
      <w:r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Максим Рильський «Осінь-маляр із палітрою пишною», «Дощ»; </w:t>
      </w:r>
      <w:r w:rsidR="00EA093B" w:rsidRPr="00E438A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EA093B" w:rsidRPr="00E438A3">
        <w:rPr>
          <w:rFonts w:ascii="Times New Roman" w:hAnsi="Times New Roman" w:cs="Times New Roman"/>
          <w:i/>
          <w:sz w:val="28"/>
          <w:szCs w:val="28"/>
          <w:lang w:val="uk-UA"/>
        </w:rPr>
        <w:t>Шевченко-художник</w:t>
      </w:r>
      <w:proofErr w:type="spellEnd"/>
      <w:r w:rsidR="00EA093B" w:rsidRPr="00E438A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E438A3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:rsidR="00613D89" w:rsidRPr="007B5AF1" w:rsidRDefault="00613D89" w:rsidP="00785F7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D89">
        <w:rPr>
          <w:rFonts w:ascii="Times New Roman" w:hAnsi="Times New Roman" w:cs="Times New Roman"/>
          <w:sz w:val="28"/>
          <w:szCs w:val="28"/>
          <w:lang w:val="uk-UA"/>
        </w:rPr>
        <w:t xml:space="preserve">• імпровізовані розповіді дітей на основі колективних чи самостійних спостережень, за матеріалами дослідницької </w:t>
      </w:r>
      <w:r w:rsidR="00EA093B" w:rsidRPr="00613D89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A0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D89">
        <w:rPr>
          <w:rFonts w:ascii="Times New Roman" w:hAnsi="Times New Roman" w:cs="Times New Roman"/>
          <w:sz w:val="28"/>
          <w:szCs w:val="28"/>
          <w:lang w:val="uk-UA"/>
        </w:rPr>
        <w:t>(фольклорної</w:t>
      </w:r>
      <w:r w:rsidR="00EA093B" w:rsidRPr="00EA0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A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календарно-обрядові пісні; колискові; </w:t>
      </w:r>
      <w:r w:rsidR="00EA093B" w:rsidRPr="00EA093B">
        <w:rPr>
          <w:rFonts w:ascii="Times New Roman" w:hAnsi="Times New Roman" w:cs="Times New Roman"/>
          <w:i/>
          <w:sz w:val="28"/>
          <w:szCs w:val="28"/>
          <w:lang w:val="uk-UA"/>
        </w:rPr>
        <w:t>українські народні пісні «Цвіте терен, цвіте терен», «Місяць на небі, зіроньки сяють»;</w:t>
      </w:r>
      <w:r w:rsidR="00EA0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D89">
        <w:rPr>
          <w:rFonts w:ascii="Times New Roman" w:hAnsi="Times New Roman" w:cs="Times New Roman"/>
          <w:sz w:val="28"/>
          <w:szCs w:val="28"/>
          <w:lang w:val="uk-UA"/>
        </w:rPr>
        <w:t xml:space="preserve"> народознавчої</w:t>
      </w:r>
      <w:r w:rsidR="00EA09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093B" w:rsidRPr="00EA093B">
        <w:rPr>
          <w:rFonts w:ascii="Times New Roman" w:hAnsi="Times New Roman" w:cs="Times New Roman"/>
          <w:i/>
          <w:sz w:val="28"/>
          <w:szCs w:val="28"/>
          <w:lang w:val="uk-UA"/>
        </w:rPr>
        <w:t>І.Калинець «Писанки»</w:t>
      </w:r>
      <w:r w:rsidR="00EA09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EA093B" w:rsidRPr="00EA09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«Весілля як народна драма»</w:t>
      </w:r>
      <w:r w:rsidR="00EA093B">
        <w:rPr>
          <w:rFonts w:ascii="Times New Roman" w:hAnsi="Times New Roman" w:cs="Times New Roman"/>
          <w:i/>
          <w:sz w:val="28"/>
          <w:szCs w:val="28"/>
          <w:lang w:val="uk-UA"/>
        </w:rPr>
        <w:t>; І.П.Котляревський «Енеїда – енциклопедія українозн</w:t>
      </w:r>
      <w:r w:rsidR="007B5AF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A093B">
        <w:rPr>
          <w:rFonts w:ascii="Times New Roman" w:hAnsi="Times New Roman" w:cs="Times New Roman"/>
          <w:i/>
          <w:sz w:val="28"/>
          <w:szCs w:val="28"/>
          <w:lang w:val="uk-UA"/>
        </w:rPr>
        <w:t>вства»</w:t>
      </w:r>
      <w:r w:rsidR="007B5A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613D89">
        <w:rPr>
          <w:rFonts w:ascii="Times New Roman" w:hAnsi="Times New Roman" w:cs="Times New Roman"/>
          <w:sz w:val="28"/>
          <w:szCs w:val="28"/>
          <w:lang w:val="uk-UA"/>
        </w:rPr>
        <w:t>природознавчої</w:t>
      </w:r>
      <w:r w:rsidR="007B5AF1" w:rsidRPr="007B5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>О.Олесь «Чари ночі»,  М.Старицький «Виклик»; П.Тичина «Не бував ти у наших краях», «Гаї шумлять»</w:t>
      </w:r>
      <w:r w:rsidRPr="00613D89">
        <w:rPr>
          <w:rFonts w:ascii="Times New Roman" w:hAnsi="Times New Roman" w:cs="Times New Roman"/>
          <w:sz w:val="28"/>
          <w:szCs w:val="28"/>
          <w:lang w:val="uk-UA"/>
        </w:rPr>
        <w:t>, правознавчої</w:t>
      </w:r>
      <w:r w:rsidR="007B5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AF1">
        <w:rPr>
          <w:rFonts w:ascii="Times New Roman" w:hAnsi="Times New Roman" w:cs="Times New Roman"/>
          <w:i/>
          <w:sz w:val="28"/>
          <w:szCs w:val="28"/>
          <w:lang w:val="uk-UA"/>
        </w:rPr>
        <w:t>Панас Мирний «Хіба ревуть воли, як ясла повні?»; Ольга Кобилянська «Земля», М.Хвильовий «Я(Романтика)»)</w:t>
      </w:r>
    </w:p>
    <w:p w:rsidR="00613D89" w:rsidRPr="007B5AF1" w:rsidRDefault="00613D89" w:rsidP="00785F7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D89">
        <w:rPr>
          <w:rFonts w:ascii="Times New Roman" w:hAnsi="Times New Roman" w:cs="Times New Roman"/>
          <w:sz w:val="28"/>
          <w:szCs w:val="28"/>
          <w:lang w:val="uk-UA"/>
        </w:rPr>
        <w:t>• складання діалогу (поговоріть з героями твору</w:t>
      </w:r>
      <w:r w:rsidR="007B5AF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>В.</w:t>
      </w:r>
      <w:r w:rsidR="00B8390D">
        <w:rPr>
          <w:rFonts w:ascii="Times New Roman" w:hAnsi="Times New Roman" w:cs="Times New Roman"/>
          <w:i/>
          <w:sz w:val="28"/>
          <w:szCs w:val="28"/>
          <w:lang w:val="uk-UA"/>
        </w:rPr>
        <w:t>Винниченко «</w:t>
      </w:r>
      <w:proofErr w:type="spellStart"/>
      <w:r w:rsidR="00B8390D">
        <w:rPr>
          <w:rFonts w:ascii="Times New Roman" w:hAnsi="Times New Roman" w:cs="Times New Roman"/>
          <w:i/>
          <w:sz w:val="28"/>
          <w:szCs w:val="28"/>
          <w:lang w:val="uk-UA"/>
        </w:rPr>
        <w:t>Федько-халамидник</w:t>
      </w:r>
      <w:proofErr w:type="spellEnd"/>
      <w:r w:rsidR="00B8390D">
        <w:rPr>
          <w:rFonts w:ascii="Times New Roman" w:hAnsi="Times New Roman" w:cs="Times New Roman"/>
          <w:i/>
          <w:sz w:val="28"/>
          <w:szCs w:val="28"/>
          <w:lang w:val="uk-UA"/>
        </w:rPr>
        <w:t>» (</w:t>
      </w:r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>Федько і Толя), І. Нечуй-Левицький «</w:t>
      </w:r>
      <w:proofErr w:type="spellStart"/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>Кайдашева</w:t>
      </w:r>
      <w:proofErr w:type="spellEnd"/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сім’я» </w:t>
      </w:r>
      <w:r w:rsidR="00B8390D">
        <w:rPr>
          <w:rFonts w:ascii="Times New Roman" w:hAnsi="Times New Roman" w:cs="Times New Roman"/>
          <w:i/>
          <w:sz w:val="28"/>
          <w:szCs w:val="28"/>
          <w:lang w:val="uk-UA"/>
        </w:rPr>
        <w:t>(К</w:t>
      </w:r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>арпо-Лаврін, Мотря-Мелашка),  Леся Українка «Лісова пісня (Мавка – Килина)</w:t>
      </w:r>
    </w:p>
    <w:p w:rsidR="00613D89" w:rsidRPr="00613D89" w:rsidRDefault="00613D89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89">
        <w:rPr>
          <w:rFonts w:ascii="Times New Roman" w:hAnsi="Times New Roman" w:cs="Times New Roman"/>
          <w:sz w:val="28"/>
          <w:szCs w:val="28"/>
          <w:lang w:val="uk-UA"/>
        </w:rPr>
        <w:t>• складання власної розповіді про героя прочитаного твору (</w:t>
      </w:r>
      <w:r w:rsidR="007B5AF1">
        <w:rPr>
          <w:rFonts w:ascii="Times New Roman" w:hAnsi="Times New Roman" w:cs="Times New Roman"/>
          <w:sz w:val="28"/>
          <w:szCs w:val="28"/>
          <w:lang w:val="uk-UA"/>
        </w:rPr>
        <w:t>твір-перевтілення з</w:t>
      </w:r>
      <w:r w:rsidRPr="00613D8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використанням при потребі словесно-графічної опори</w:t>
      </w:r>
      <w:r w:rsidR="007B5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>В.</w:t>
      </w:r>
      <w:r w:rsidR="00B8390D">
        <w:rPr>
          <w:rFonts w:ascii="Times New Roman" w:hAnsi="Times New Roman" w:cs="Times New Roman"/>
          <w:i/>
          <w:sz w:val="28"/>
          <w:szCs w:val="28"/>
          <w:lang w:val="uk-UA"/>
        </w:rPr>
        <w:t>Винниченко «</w:t>
      </w:r>
      <w:proofErr w:type="spellStart"/>
      <w:r w:rsidR="00B8390D">
        <w:rPr>
          <w:rFonts w:ascii="Times New Roman" w:hAnsi="Times New Roman" w:cs="Times New Roman"/>
          <w:i/>
          <w:sz w:val="28"/>
          <w:szCs w:val="28"/>
          <w:lang w:val="uk-UA"/>
        </w:rPr>
        <w:t>Федько-халамидник</w:t>
      </w:r>
      <w:proofErr w:type="spellEnd"/>
      <w:r w:rsidR="00B8390D">
        <w:rPr>
          <w:rFonts w:ascii="Times New Roman" w:hAnsi="Times New Roman" w:cs="Times New Roman"/>
          <w:i/>
          <w:sz w:val="28"/>
          <w:szCs w:val="28"/>
          <w:lang w:val="uk-UA"/>
        </w:rPr>
        <w:t>» (</w:t>
      </w:r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>Федько</w:t>
      </w:r>
      <w:r w:rsidR="007B5AF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Толя</w:t>
      </w:r>
      <w:r w:rsidR="007B5AF1">
        <w:rPr>
          <w:rFonts w:ascii="Times New Roman" w:hAnsi="Times New Roman" w:cs="Times New Roman"/>
          <w:i/>
          <w:sz w:val="28"/>
          <w:szCs w:val="28"/>
          <w:lang w:val="uk-UA"/>
        </w:rPr>
        <w:t>, мати Федька),</w:t>
      </w:r>
      <w:r w:rsidR="007B5AF1" w:rsidRPr="007B5A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B5A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Панас Мирний «Хіба ревуть воли, як ясла повні?» (шлях Чіпки від правдошукача до злочинця) </w:t>
      </w:r>
      <w:r w:rsidRPr="00613D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930" w:rsidRDefault="005E0D40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 w:cs="Times New Roman"/>
          <w:sz w:val="28"/>
          <w:szCs w:val="28"/>
          <w:lang w:val="uk-UA"/>
        </w:rPr>
        <w:t>Уміло спланований інтегрований урок  передба</w:t>
      </w:r>
      <w:r w:rsidR="00B8390D">
        <w:rPr>
          <w:rFonts w:ascii="Times New Roman" w:hAnsi="Times New Roman" w:cs="Times New Roman"/>
          <w:sz w:val="28"/>
          <w:szCs w:val="28"/>
          <w:lang w:val="uk-UA"/>
        </w:rPr>
        <w:t xml:space="preserve">чає чіткі, реалістичні 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>цілі та завдання, цікавий для дітей матеріал, відповідає всебічним здібн</w:t>
      </w:r>
      <w:r w:rsidR="00CA7DC0" w:rsidRPr="00A421C6">
        <w:rPr>
          <w:rFonts w:ascii="Times New Roman" w:hAnsi="Times New Roman" w:cs="Times New Roman"/>
          <w:sz w:val="28"/>
          <w:szCs w:val="28"/>
          <w:lang w:val="uk-UA"/>
        </w:rPr>
        <w:t>остям, інтересам, досвіду дітей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DC0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015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Проводячи такі уроки, я все більше переконуюся, що у дітей  активізується пізнавальна діяльність,  </w:t>
      </w:r>
      <w:r w:rsidR="005B5DFA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850015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демонструють  свої</w:t>
      </w:r>
      <w:r w:rsidR="00613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015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акторські та  творчі здібності. </w:t>
      </w:r>
      <w:r w:rsidR="00A57A9B">
        <w:rPr>
          <w:rFonts w:ascii="Times New Roman" w:hAnsi="Times New Roman" w:cs="Times New Roman"/>
          <w:sz w:val="28"/>
          <w:szCs w:val="28"/>
          <w:lang w:val="uk-UA"/>
        </w:rPr>
        <w:t xml:space="preserve">Дійсно, саме </w:t>
      </w:r>
      <w:r w:rsidR="00A57A9B"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уроки літератури </w:t>
      </w:r>
      <w:r w:rsidR="00A57A9B">
        <w:rPr>
          <w:rFonts w:ascii="Times New Roman" w:hAnsi="Times New Roman" w:cs="Times New Roman"/>
          <w:sz w:val="28"/>
          <w:szCs w:val="28"/>
          <w:lang w:val="uk-UA"/>
        </w:rPr>
        <w:t xml:space="preserve"> мають в</w:t>
      </w:r>
      <w:r w:rsidR="00A57A9B" w:rsidRPr="00A57A9B">
        <w:rPr>
          <w:rFonts w:ascii="Times New Roman" w:hAnsi="Times New Roman" w:cs="Times New Roman"/>
          <w:sz w:val="28"/>
          <w:szCs w:val="28"/>
          <w:lang w:val="uk-UA"/>
        </w:rPr>
        <w:t>еликі можливості щодо впровадження те</w:t>
      </w:r>
      <w:r w:rsidR="00B8390D">
        <w:rPr>
          <w:rFonts w:ascii="Times New Roman" w:hAnsi="Times New Roman" w:cs="Times New Roman"/>
          <w:sz w:val="28"/>
          <w:szCs w:val="28"/>
          <w:lang w:val="uk-UA"/>
        </w:rPr>
        <w:t>хнології інтегрованого навчання</w:t>
      </w:r>
      <w:r w:rsidR="00A57A9B">
        <w:rPr>
          <w:rFonts w:ascii="Times New Roman" w:hAnsi="Times New Roman" w:cs="Times New Roman"/>
          <w:sz w:val="28"/>
          <w:szCs w:val="28"/>
          <w:lang w:val="uk-UA"/>
        </w:rPr>
        <w:t>, бо їх</w:t>
      </w:r>
      <w:r w:rsidR="00A57A9B"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A57A9B" w:rsidRPr="00A57A9B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можна проводити б</w:t>
      </w:r>
      <w:r w:rsidR="00B8390D">
        <w:rPr>
          <w:rFonts w:ascii="Times New Roman" w:hAnsi="Times New Roman" w:cs="Times New Roman"/>
          <w:sz w:val="28"/>
          <w:szCs w:val="28"/>
          <w:lang w:val="uk-UA"/>
        </w:rPr>
        <w:t>ез використання творів живопису</w:t>
      </w:r>
      <w:r w:rsidR="00A57A9B"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, кіно, історичного коментаря, музичного супроводу. </w:t>
      </w:r>
    </w:p>
    <w:p w:rsidR="00A57A9B" w:rsidRPr="00A57A9B" w:rsidRDefault="00A57A9B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>всі уроки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ілюстративним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>, бо вважаю що це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елементом уроку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>дже зіставлення літератури та образотворчого мистецтва розкриває художнє бачення світу, інтерес до культури інших народів, формує багатогранну особистість. Сучасні підручники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>Авраменка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містять ілюстрації до творів, біографії письменників. Це допомагає і 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>мені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>, і учн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ям 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повно сприйняти матеріал, який вивчається. Уроки літератури не можна викладати як звичайний предмет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>, оскільки це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вид мистецтва, тому до її викладання треба підходити творчо. Застосування творів живопису допомагає в цьому.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У своїй практиці використовую інтегровані уроки-дослідження 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8A3">
        <w:rPr>
          <w:rFonts w:ascii="Times New Roman" w:hAnsi="Times New Roman" w:cs="Times New Roman"/>
          <w:i/>
          <w:sz w:val="28"/>
          <w:szCs w:val="28"/>
          <w:lang w:val="uk-UA"/>
        </w:rPr>
        <w:t>«Шевченко – художник»,  «Живопис К.Білокур»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A9B" w:rsidRPr="00A57A9B" w:rsidRDefault="00A57A9B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9B">
        <w:rPr>
          <w:rFonts w:ascii="Times New Roman" w:hAnsi="Times New Roman" w:cs="Times New Roman"/>
          <w:sz w:val="28"/>
          <w:szCs w:val="28"/>
          <w:lang w:val="uk-UA"/>
        </w:rPr>
        <w:t>Інтеграція української літератури та образотворчого мистецтва передбачає не тільки використання творів відомих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і зарубіжних 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художників, але й власних робіт учнів. Впевнена, що дітям, особливо молодшого шкільного віку, цікаво робити ілюстрації до торів. Так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>яємо</w:t>
      </w: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колажів, 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>міні-виставок.</w:t>
      </w:r>
    </w:p>
    <w:p w:rsidR="00785F74" w:rsidRPr="00785F74" w:rsidRDefault="00A57A9B" w:rsidP="00785F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>Дуже люблю  про</w:t>
      </w:r>
      <w:r w:rsidR="007179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5F74">
        <w:rPr>
          <w:rFonts w:ascii="Times New Roman" w:hAnsi="Times New Roman" w:cs="Times New Roman"/>
          <w:sz w:val="28"/>
          <w:szCs w:val="28"/>
          <w:lang w:val="uk-UA"/>
        </w:rPr>
        <w:t xml:space="preserve">одити 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>уроки, які будуються на інтеграції літератури та музики. У своїй практиці</w:t>
      </w:r>
      <w:r w:rsidR="00717930" w:rsidRPr="00717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930" w:rsidRPr="00785F74">
        <w:rPr>
          <w:rFonts w:ascii="Times New Roman" w:hAnsi="Times New Roman" w:cs="Times New Roman"/>
          <w:sz w:val="28"/>
          <w:szCs w:val="28"/>
          <w:lang w:val="uk-UA"/>
        </w:rPr>
        <w:t>часто використовую надбання музичного мистецтва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8A3" w:rsidRPr="00785F74">
        <w:rPr>
          <w:rFonts w:ascii="Times New Roman" w:hAnsi="Times New Roman" w:cs="Times New Roman"/>
          <w:sz w:val="28"/>
          <w:szCs w:val="28"/>
          <w:lang w:val="uk-UA"/>
        </w:rPr>
        <w:t>як супровід до вивчення творів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>Співаю сама</w:t>
      </w:r>
      <w:r w:rsidR="007179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 xml:space="preserve"> і тому вважаю, що т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>акі уроки виховують почуття прекрасного, формують високоосвічену, культурну особистість, викликають повагу до культури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 xml:space="preserve"> свого й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інших народів.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8A3" w:rsidRPr="00785F7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8A3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уроках літератури 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таршокласники мають можливість познайомитися з творами композиторів світового рівня: 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>під час вивчення творчості І.Нечуя-Левицького</w:t>
      </w:r>
      <w:r w:rsidR="00E438A3" w:rsidRPr="00E43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 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Appassionato</w:t>
      </w:r>
      <w:proofErr w:type="spellEnd"/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» Л. Ван Бетховена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>на уроках, присвячених творчості М.Коцюбинського</w:t>
      </w:r>
      <w:r w:rsidR="00E438A3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930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слухаємо 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Intermezzo</w:t>
      </w:r>
      <w:proofErr w:type="spellEnd"/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М.Скорика, «Місячне світло» Клода Дебюссі,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супроводжує уроки з творчості Лесі Українки 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музика П.Чайковського, Ф.Шопена, М.Лисенка.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>Активно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учні працюють над створенням проектів</w:t>
      </w:r>
      <w:r w:rsidR="00E438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85F74" w:rsidRPr="00785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«Музика в житті П.Тичини»,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«Поезії, покладені на музику»( за творчістю 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Т.Шевченка, І.Франка,  А.Малишка,  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Д.Павличка, 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Ліни Костенко, В.Симоненка), «</w:t>
      </w:r>
      <w:r w:rsidR="00E438A3" w:rsidRPr="00E438A3">
        <w:rPr>
          <w:rFonts w:ascii="Times New Roman" w:hAnsi="Times New Roman" w:cs="Times New Roman"/>
          <w:i/>
          <w:sz w:val="28"/>
          <w:szCs w:val="28"/>
          <w:lang w:val="uk-UA"/>
        </w:rPr>
        <w:t>Класична поезія і с</w:t>
      </w:r>
      <w:r w:rsidR="00785F74" w:rsidRPr="00E438A3">
        <w:rPr>
          <w:rFonts w:ascii="Times New Roman" w:hAnsi="Times New Roman" w:cs="Times New Roman"/>
          <w:i/>
          <w:sz w:val="28"/>
          <w:szCs w:val="28"/>
          <w:lang w:val="uk-UA"/>
        </w:rPr>
        <w:t>учасні співаки».</w:t>
      </w:r>
    </w:p>
    <w:p w:rsidR="00C668DF" w:rsidRDefault="00C668DF" w:rsidP="00C668D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Тісно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пов’язано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вивчення  української літератури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історією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т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ивчення біографії письменників,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аналізу художніх творів неможливо обійтися без докладного історичного коментаря.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Таку р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обот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я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впровадж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ую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5 класу, коли вивчаються часи Київської Русі, уривки з «Повісті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минулих літ», доба козаччини.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Важливі історичні події розкриваються під час вивчення </w:t>
      </w:r>
      <w:r w:rsidR="002031CB"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І.Франка «Захар Беркут»,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Чайковського 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«За сестрою»</w:t>
      </w:r>
      <w:r w:rsidR="00097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(7 клас); </w:t>
      </w:r>
      <w:r w:rsidR="002031CB"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«Слова про похід Ігорів»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97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роману П.Куліша «Чорна рада»</w:t>
      </w:r>
      <w:r w:rsidR="00097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(9 клас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, п’єси І.Карпенка-Карого «Сава Чалий»</w:t>
      </w:r>
      <w:r w:rsidR="00097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>10 клас)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. 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творчість того чи іншого письменника мала вплив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ожна історична епоха. Актуальною у свій час стала 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>тема скасування кріпацтва, яка порушена у повісті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І.Нечуя-Левицького «</w:t>
      </w:r>
      <w:proofErr w:type="spellStart"/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Кайдашева</w:t>
      </w:r>
      <w:proofErr w:type="spellEnd"/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сім'я»</w:t>
      </w:r>
      <w:r w:rsidR="00097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>(10 клас )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>. П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оді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>ям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Другої світової війни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>долі сільської родини та простих селян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присвячена 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кіноповість «Україна в огні»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>Олександра Довженка</w:t>
      </w:r>
      <w:r w:rsidR="00097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717930">
        <w:rPr>
          <w:rFonts w:ascii="Times New Roman" w:eastAsia="Calibri" w:hAnsi="Times New Roman" w:cs="Times New Roman"/>
          <w:sz w:val="28"/>
          <w:szCs w:val="28"/>
          <w:lang w:val="uk-UA"/>
        </w:rPr>
        <w:t>11 клас)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вивченні теми «Шістдесятництво» як культурологічне й соціальне явище» учні </w:t>
      </w:r>
      <w:r w:rsidR="00717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 класу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>готують повідомленні про суспільно-політичну ситуацію в державі, переглядають фрагменти документального фільму про хрущовську «відлигу»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потім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>діля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691DCE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>ся своїми враженнями, думками</w:t>
      </w:r>
      <w:r w:rsidR="00097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вплив історичних подій  на розвиток незалежності України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Вивчаючи твори Т.Шевченка, М.Старицького, А.Чайковського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>,  М. Хвильового, В. Стуса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багатьох інших письменників, неможливо обійтися без історичного коментаря, екскурсу в минуле, дослідницької та пошукової роботи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групах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відповідей 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додаються 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історичні документи, </w:t>
      </w:r>
      <w:r w:rsidR="00097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91DCE" w:rsidRPr="00691DCE">
        <w:rPr>
          <w:rFonts w:ascii="Times New Roman" w:eastAsia="Calibri" w:hAnsi="Times New Roman" w:cs="Times New Roman"/>
          <w:sz w:val="28"/>
          <w:szCs w:val="28"/>
          <w:lang w:val="uk-UA"/>
        </w:rPr>
        <w:t>листи, спогади сучасників тощо.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Історичний коментар 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намагаюся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>пода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</w:t>
      </w:r>
      <w:r w:rsidRPr="00C66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вигляді презентацій з використанням творів живопису, ау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діо-та відеозаписів.  </w:t>
      </w:r>
    </w:p>
    <w:p w:rsidR="00A421C6" w:rsidRDefault="00717930" w:rsidP="00594EF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D9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рідного краю 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>Пись</w:t>
      </w:r>
      <w:r>
        <w:rPr>
          <w:rFonts w:ascii="Times New Roman" w:hAnsi="Times New Roman" w:cs="Times New Roman"/>
          <w:sz w:val="28"/>
          <w:szCs w:val="28"/>
          <w:lang w:val="uk-UA"/>
        </w:rPr>
        <w:t>менники  Донеччини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завжди 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>присвяч</w:t>
      </w:r>
      <w:r>
        <w:rPr>
          <w:rFonts w:ascii="Times New Roman" w:hAnsi="Times New Roman" w:cs="Times New Roman"/>
          <w:sz w:val="28"/>
          <w:szCs w:val="28"/>
          <w:lang w:val="uk-UA"/>
        </w:rPr>
        <w:t>ені т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 xml:space="preserve">ворчості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письменників,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 xml:space="preserve"> що народил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Донбасі. Урок вимагає  ретельн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діти </w:t>
      </w:r>
      <w:r w:rsidRPr="008335D9">
        <w:rPr>
          <w:rFonts w:ascii="Times New Roman" w:hAnsi="Times New Roman" w:cs="Times New Roman"/>
          <w:sz w:val="28"/>
          <w:szCs w:val="28"/>
          <w:lang w:val="uk-UA"/>
        </w:rPr>
        <w:t xml:space="preserve"> вчать напам'ять вірші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 добирають музичне оформлення,  роблять ідейно-художній аналіз поезій,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паспорти літературних творів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, обрамлення. Такі уроки не просто </w:t>
      </w:r>
      <w:r w:rsidR="00594EF2" w:rsidRPr="00594EF2">
        <w:rPr>
          <w:rFonts w:ascii="Times New Roman" w:hAnsi="Times New Roman" w:cs="Times New Roman"/>
          <w:sz w:val="28"/>
          <w:szCs w:val="28"/>
          <w:lang w:val="uk-UA"/>
        </w:rPr>
        <w:t>знайом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>лять</w:t>
      </w:r>
      <w:r w:rsidR="00594EF2" w:rsidRPr="00594EF2">
        <w:rPr>
          <w:rFonts w:ascii="Times New Roman" w:hAnsi="Times New Roman" w:cs="Times New Roman"/>
          <w:sz w:val="28"/>
          <w:szCs w:val="28"/>
          <w:lang w:val="uk-UA"/>
        </w:rPr>
        <w:t xml:space="preserve">  із життєвим та творчим шляхом  майстра слова, 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а й розширюють </w:t>
      </w:r>
      <w:r w:rsidR="00594EF2" w:rsidRPr="00594EF2">
        <w:rPr>
          <w:rFonts w:ascii="Times New Roman" w:hAnsi="Times New Roman" w:cs="Times New Roman"/>
          <w:sz w:val="28"/>
          <w:szCs w:val="28"/>
          <w:lang w:val="uk-UA"/>
        </w:rPr>
        <w:t xml:space="preserve"> скарбницю ерудиції  учні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в про творчу діяльність  поета, </w:t>
      </w:r>
      <w:r w:rsidR="00594EF2" w:rsidRPr="00594EF2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4EF2" w:rsidRPr="00594EF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594EF2" w:rsidRPr="00594EF2">
        <w:rPr>
          <w:rFonts w:ascii="Times New Roman" w:hAnsi="Times New Roman" w:cs="Times New Roman"/>
          <w:sz w:val="28"/>
          <w:szCs w:val="28"/>
          <w:lang w:val="uk-UA"/>
        </w:rPr>
        <w:t>до активного і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 логічного  мислення; розвивають</w:t>
      </w:r>
      <w:r w:rsidR="00594EF2" w:rsidRPr="00594EF2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пізнавальні можливості та самостійність мислення;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 xml:space="preserve"> виховують </w:t>
      </w:r>
      <w:r w:rsidR="00594EF2" w:rsidRPr="00594EF2">
        <w:rPr>
          <w:rFonts w:ascii="Times New Roman" w:hAnsi="Times New Roman" w:cs="Times New Roman"/>
          <w:sz w:val="28"/>
          <w:szCs w:val="28"/>
          <w:lang w:val="uk-UA"/>
        </w:rPr>
        <w:t xml:space="preserve"> любов до  свого краю</w:t>
      </w:r>
      <w:r w:rsidR="00594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1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673CF" w:rsidRPr="00A421C6" w:rsidRDefault="00092ED7" w:rsidP="00092ED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>остійно демонструю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своїм вихованцям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невичерп</w:t>
      </w:r>
      <w:r>
        <w:rPr>
          <w:rFonts w:ascii="Times New Roman" w:hAnsi="Times New Roman" w:cs="Times New Roman"/>
          <w:sz w:val="28"/>
          <w:szCs w:val="28"/>
          <w:lang w:val="uk-UA"/>
        </w:rPr>
        <w:t>ні багатства художнього слова, с</w:t>
      </w: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тежу за чистотою власного мовлення. </w:t>
      </w:r>
      <w:r w:rsidR="00716545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>Щоб збагатити знання учнів з мови, навчити школярів володіти її багатствами, сприймати глибинну сутність творів літератури, дуалізм у підході до слова, шлях тут має бути один – забезпечення міжпредметних зв'язків у викладанні мови та літератури, зв'язків продуманих, науково обґрунтованих, які б давали можливість не лише засвоїти граматичні закономірності мови, а й навчитися яскраво, виразно й переконливо висловлювати в усній та писемній формах свої думки, глибоко сприймати й розуміти мову образів літератури.</w:t>
      </w:r>
      <w:r w:rsidR="00F673CF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8600B" w:rsidRDefault="00F673CF" w:rsidP="00092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16545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011B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D4613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16545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3D89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Досвід   показав, що  значне  місце  у формуванні  цілісного   світогляду  всіх учасників   навчального  процесу, підвищенні їх працездатності   та активності відіграють  проведення  інтегрованих  позаурочних  заходів,  зокрема літературно-музичних  композицій,  </w:t>
      </w:r>
      <w:r w:rsidR="00613D89" w:rsidRPr="00A421C6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літературних</w:t>
      </w:r>
      <w:r w:rsidR="00613D89">
        <w:rPr>
          <w:rFonts w:ascii="Times New Roman" w:hAnsi="Times New Roman" w:cs="Times New Roman"/>
          <w:sz w:val="28"/>
          <w:szCs w:val="28"/>
          <w:lang w:val="uk-UA"/>
        </w:rPr>
        <w:t xml:space="preserve"> гостинних і </w:t>
      </w:r>
      <w:r w:rsidR="00613D89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кав’ярень, </w:t>
      </w:r>
      <w:r w:rsidR="00613D89">
        <w:rPr>
          <w:rFonts w:ascii="Times New Roman" w:hAnsi="Times New Roman" w:cs="Times New Roman"/>
          <w:sz w:val="28"/>
          <w:szCs w:val="28"/>
          <w:lang w:val="uk-UA"/>
        </w:rPr>
        <w:t xml:space="preserve">театралізованих вистав, </w:t>
      </w:r>
      <w:r w:rsidR="00613D89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конференцій, творчих конкурсів, тижнів української мови та літератури  тощо. Основна  мета свят, проведених  мною   разом із </w:t>
      </w:r>
      <w:r w:rsidR="00092ED7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="005860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2E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3D89" w:rsidRPr="00A421C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092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D89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 відродження та збереження  народних  обрядів, звичаїв, традицій,  прагнення робити добро.  </w:t>
      </w:r>
      <w:r w:rsidR="0058600B" w:rsidRPr="00A421C6">
        <w:rPr>
          <w:rFonts w:ascii="Times New Roman" w:hAnsi="Times New Roman" w:cs="Times New Roman"/>
          <w:sz w:val="28"/>
          <w:szCs w:val="28"/>
          <w:lang w:val="uk-UA"/>
        </w:rPr>
        <w:t>Умію продукувати оригінальні ідеї. Виховні заходи проводжу за власними сценаріями.</w:t>
      </w:r>
      <w:r w:rsidR="00586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545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600B">
        <w:rPr>
          <w:rFonts w:ascii="Times New Roman" w:hAnsi="Times New Roman" w:cs="Times New Roman"/>
          <w:sz w:val="28"/>
          <w:szCs w:val="28"/>
          <w:lang w:val="uk-UA"/>
        </w:rPr>
        <w:t>Я с</w:t>
      </w:r>
      <w:r w:rsidR="0041011B"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истематично поповнюю свою робочу бібліотеку  словниками, художньою літературою, методичними посібниками, таблицями, дидактичним матеріалом,  цікавими статтями про письменників із періодичної преси. </w:t>
      </w:r>
    </w:p>
    <w:p w:rsidR="00F673CF" w:rsidRPr="00A421C6" w:rsidRDefault="0041011B" w:rsidP="00092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 w:cs="Times New Roman"/>
          <w:sz w:val="28"/>
          <w:szCs w:val="28"/>
          <w:lang w:val="uk-UA"/>
        </w:rPr>
        <w:t>Мої учні займали призові місця в районних  етапах  олімпіади з української мови та літератури,  Міжнародного   конкурсу з української мови ім. П.</w:t>
      </w:r>
      <w:proofErr w:type="spellStart"/>
      <w:r w:rsidRPr="00A421C6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,  Міжнародного мовно-літературного конкурсу учнівської молоді ім. Т.Шевченка, читців поезій письменників Донбасу, Лесі Українки, Тараса Шевченка, Остапа Вишні,  Івана Франка, конкурсу юних ораторів «Заговори, щоб я тебе побачив». </w:t>
      </w:r>
    </w:p>
    <w:p w:rsidR="00716545" w:rsidRPr="00A421C6" w:rsidRDefault="00F673CF" w:rsidP="00092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16545" w:rsidRPr="00A421C6">
        <w:rPr>
          <w:rFonts w:ascii="Times New Roman" w:eastAsia="Calibri" w:hAnsi="Times New Roman" w:cs="Times New Roman"/>
          <w:sz w:val="28"/>
          <w:szCs w:val="28"/>
          <w:lang w:val="uk-UA"/>
        </w:rPr>
        <w:t>тже, інтегровані уроки спонукають учителів до творчої роботи у навчанні української мови, розвивають творчі здібності учнів, дослідницькі вміння й навички, привчають до самостійності, індивідуальної, диференційованої роботи, що допомагає краще засвоїти матеріал, але вимагають збільшення щільності уроку та значної витрати часу на їх підготовку.</w:t>
      </w:r>
    </w:p>
    <w:p w:rsidR="00302A00" w:rsidRPr="00A421C6" w:rsidRDefault="00734AC3" w:rsidP="00092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545" w:rsidRPr="0009399C" w:rsidRDefault="00716545" w:rsidP="00092ED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29F4" w:rsidRPr="004429F4" w:rsidRDefault="00716545" w:rsidP="0058600B">
      <w:pPr>
        <w:pStyle w:val="10"/>
        <w:shd w:val="clear" w:color="auto" w:fill="auto"/>
        <w:spacing w:line="276" w:lineRule="auto"/>
        <w:ind w:right="20" w:firstLine="0"/>
        <w:jc w:val="both"/>
        <w:rPr>
          <w:sz w:val="28"/>
          <w:szCs w:val="28"/>
          <w:lang w:val="uk-UA"/>
        </w:rPr>
      </w:pPr>
      <w:r w:rsidRPr="0009399C">
        <w:rPr>
          <w:color w:val="FF0000"/>
          <w:sz w:val="28"/>
          <w:szCs w:val="28"/>
          <w:lang w:val="uk-UA"/>
        </w:rPr>
        <w:t xml:space="preserve">     </w:t>
      </w:r>
      <w:r w:rsidR="001B5B8F" w:rsidRPr="001B5B8F">
        <w:rPr>
          <w:color w:val="002060"/>
          <w:sz w:val="28"/>
          <w:szCs w:val="28"/>
          <w:lang w:val="uk-UA"/>
        </w:rPr>
        <w:t xml:space="preserve"> </w:t>
      </w:r>
      <w:r w:rsidR="001B5B8F" w:rsidRPr="001B5B8F">
        <w:rPr>
          <w:color w:val="002060"/>
          <w:sz w:val="28"/>
          <w:szCs w:val="28"/>
          <w:lang w:val="uk-UA"/>
        </w:rPr>
        <w:tab/>
      </w:r>
      <w:r w:rsidR="00925B1A">
        <w:rPr>
          <w:color w:val="002060"/>
          <w:sz w:val="28"/>
          <w:szCs w:val="28"/>
          <w:lang w:val="uk-UA"/>
        </w:rPr>
        <w:t xml:space="preserve"> </w:t>
      </w:r>
      <w:r w:rsidR="0058600B">
        <w:rPr>
          <w:sz w:val="28"/>
          <w:szCs w:val="28"/>
          <w:lang w:val="uk-UA"/>
        </w:rPr>
        <w:t>Література:</w:t>
      </w:r>
    </w:p>
    <w:p w:rsidR="0058600B" w:rsidRDefault="004429F4" w:rsidP="0054389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0B">
        <w:rPr>
          <w:rFonts w:ascii="Times New Roman" w:hAnsi="Times New Roman" w:cs="Times New Roman"/>
          <w:sz w:val="28"/>
          <w:szCs w:val="28"/>
        </w:rPr>
        <w:t>Концепція літературної освіти. Наказ МОН України від 26.01.2011</w:t>
      </w:r>
      <w:r w:rsidR="00586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9F4" w:rsidRDefault="004429F4" w:rsidP="0054389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0B">
        <w:rPr>
          <w:rFonts w:ascii="Times New Roman" w:hAnsi="Times New Roman" w:cs="Times New Roman"/>
          <w:sz w:val="28"/>
          <w:szCs w:val="28"/>
        </w:rPr>
        <w:t xml:space="preserve"> Кучеренко І. Інтегровані уроки як вид нестандартної форми навчання української мови//Українська мова та література в школі. – 2011. - №3. – С. 10-14.</w:t>
      </w:r>
    </w:p>
    <w:p w:rsidR="0058600B" w:rsidRPr="0058600B" w:rsidRDefault="0058600B" w:rsidP="0054389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00B">
        <w:rPr>
          <w:rFonts w:ascii="Times New Roman" w:hAnsi="Times New Roman" w:cs="Times New Roman"/>
          <w:sz w:val="28"/>
          <w:szCs w:val="28"/>
        </w:rPr>
        <w:t>Варзацька</w:t>
      </w:r>
      <w:proofErr w:type="spellEnd"/>
      <w:r w:rsidRPr="0058600B">
        <w:rPr>
          <w:rFonts w:ascii="Times New Roman" w:hAnsi="Times New Roman" w:cs="Times New Roman"/>
          <w:sz w:val="28"/>
          <w:szCs w:val="28"/>
        </w:rPr>
        <w:t xml:space="preserve"> Л. Інтегровані уроки рідної мови і мовлення. 5 клас :</w:t>
      </w:r>
    </w:p>
    <w:p w:rsidR="0058600B" w:rsidRPr="0058600B" w:rsidRDefault="0058600B" w:rsidP="0054389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0B">
        <w:rPr>
          <w:rFonts w:ascii="Times New Roman" w:hAnsi="Times New Roman" w:cs="Times New Roman"/>
          <w:sz w:val="28"/>
          <w:szCs w:val="28"/>
        </w:rPr>
        <w:t xml:space="preserve">посібник для вчителя / Л. О. </w:t>
      </w:r>
      <w:proofErr w:type="spellStart"/>
      <w:r w:rsidRPr="0058600B">
        <w:rPr>
          <w:rFonts w:ascii="Times New Roman" w:hAnsi="Times New Roman" w:cs="Times New Roman"/>
          <w:sz w:val="28"/>
          <w:szCs w:val="28"/>
        </w:rPr>
        <w:t>Варзацька</w:t>
      </w:r>
      <w:proofErr w:type="spellEnd"/>
      <w:r w:rsidRPr="0058600B">
        <w:rPr>
          <w:rFonts w:ascii="Times New Roman" w:hAnsi="Times New Roman" w:cs="Times New Roman"/>
          <w:sz w:val="28"/>
          <w:szCs w:val="28"/>
        </w:rPr>
        <w:t>. – Тернопіль : Навчальна</w:t>
      </w:r>
    </w:p>
    <w:p w:rsidR="0058600B" w:rsidRPr="0058600B" w:rsidRDefault="0058600B" w:rsidP="0054389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0B">
        <w:rPr>
          <w:rFonts w:ascii="Times New Roman" w:hAnsi="Times New Roman" w:cs="Times New Roman"/>
          <w:sz w:val="28"/>
          <w:szCs w:val="28"/>
        </w:rPr>
        <w:t>книга – Богдан, 2010. – 120 с.</w:t>
      </w:r>
    </w:p>
    <w:p w:rsidR="0058600B" w:rsidRPr="0058600B" w:rsidRDefault="0058600B" w:rsidP="0054389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0B">
        <w:rPr>
          <w:rFonts w:ascii="Times New Roman" w:hAnsi="Times New Roman" w:cs="Times New Roman"/>
          <w:sz w:val="28"/>
          <w:szCs w:val="28"/>
        </w:rPr>
        <w:t>Державний стандарт базової і повної загальної середньої освіти.</w:t>
      </w:r>
    </w:p>
    <w:p w:rsidR="0058600B" w:rsidRPr="0058600B" w:rsidRDefault="0058600B" w:rsidP="0054389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0B">
        <w:rPr>
          <w:rFonts w:ascii="Times New Roman" w:hAnsi="Times New Roman" w:cs="Times New Roman"/>
          <w:sz w:val="28"/>
          <w:szCs w:val="28"/>
        </w:rPr>
        <w:t xml:space="preserve">Проект // </w:t>
      </w:r>
      <w:proofErr w:type="spellStart"/>
      <w:r w:rsidRPr="0058600B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58600B">
        <w:rPr>
          <w:rFonts w:ascii="Times New Roman" w:hAnsi="Times New Roman" w:cs="Times New Roman"/>
          <w:sz w:val="28"/>
          <w:szCs w:val="28"/>
        </w:rPr>
        <w:t>. – 2011. – № 7. – С. 20–27.</w:t>
      </w:r>
    </w:p>
    <w:p w:rsidR="00543898" w:rsidRPr="00543898" w:rsidRDefault="00543898" w:rsidP="0054389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898">
        <w:rPr>
          <w:rFonts w:ascii="Times New Roman" w:hAnsi="Times New Roman" w:cs="Times New Roman"/>
          <w:sz w:val="28"/>
          <w:szCs w:val="28"/>
        </w:rPr>
        <w:t xml:space="preserve">Інтегровані уроки мови й літератури: проблемний підхід / Л. </w:t>
      </w:r>
      <w:proofErr w:type="spellStart"/>
      <w:r w:rsidRPr="00543898">
        <w:rPr>
          <w:rFonts w:ascii="Times New Roman" w:hAnsi="Times New Roman" w:cs="Times New Roman"/>
          <w:sz w:val="28"/>
          <w:szCs w:val="28"/>
        </w:rPr>
        <w:t>Фурсова</w:t>
      </w:r>
      <w:proofErr w:type="spellEnd"/>
      <w:r w:rsidRPr="00543898">
        <w:rPr>
          <w:rFonts w:ascii="Times New Roman" w:hAnsi="Times New Roman" w:cs="Times New Roman"/>
          <w:sz w:val="28"/>
          <w:szCs w:val="28"/>
        </w:rPr>
        <w:t>,</w:t>
      </w:r>
    </w:p>
    <w:p w:rsidR="00543898" w:rsidRPr="00543898" w:rsidRDefault="00543898" w:rsidP="0054389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89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43898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54389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43898">
        <w:rPr>
          <w:rFonts w:ascii="Times New Roman" w:hAnsi="Times New Roman" w:cs="Times New Roman"/>
          <w:sz w:val="28"/>
          <w:szCs w:val="28"/>
        </w:rPr>
        <w:t>Гулькіна</w:t>
      </w:r>
      <w:proofErr w:type="spellEnd"/>
      <w:r w:rsidRPr="00543898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543898">
        <w:rPr>
          <w:rFonts w:ascii="Times New Roman" w:hAnsi="Times New Roman" w:cs="Times New Roman"/>
          <w:sz w:val="28"/>
          <w:szCs w:val="28"/>
        </w:rPr>
        <w:t>Ісайкіна</w:t>
      </w:r>
      <w:proofErr w:type="spellEnd"/>
      <w:r w:rsidRPr="00543898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543898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Pr="00543898">
        <w:rPr>
          <w:rFonts w:ascii="Times New Roman" w:hAnsi="Times New Roman" w:cs="Times New Roman"/>
          <w:sz w:val="28"/>
          <w:szCs w:val="28"/>
        </w:rPr>
        <w:t xml:space="preserve"> та ін. – Тернопіль :</w:t>
      </w:r>
    </w:p>
    <w:p w:rsidR="0058600B" w:rsidRDefault="00543898" w:rsidP="0054389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898">
        <w:rPr>
          <w:rFonts w:ascii="Times New Roman" w:hAnsi="Times New Roman" w:cs="Times New Roman"/>
          <w:sz w:val="28"/>
          <w:szCs w:val="28"/>
        </w:rPr>
        <w:t xml:space="preserve">Мандрівець, </w:t>
      </w:r>
      <w:bookmarkStart w:id="0" w:name="_GoBack"/>
      <w:bookmarkEnd w:id="0"/>
      <w:r w:rsidRPr="00543898">
        <w:rPr>
          <w:rFonts w:ascii="Times New Roman" w:hAnsi="Times New Roman" w:cs="Times New Roman"/>
          <w:sz w:val="28"/>
          <w:szCs w:val="28"/>
        </w:rPr>
        <w:t>2008. – 224 с.</w:t>
      </w:r>
    </w:p>
    <w:sectPr w:rsidR="0058600B" w:rsidSect="0051418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92" w:rsidRDefault="00DC0292" w:rsidP="001B5B8F">
      <w:pPr>
        <w:spacing w:after="0" w:line="240" w:lineRule="auto"/>
      </w:pPr>
      <w:r>
        <w:separator/>
      </w:r>
    </w:p>
  </w:endnote>
  <w:endnote w:type="continuationSeparator" w:id="0">
    <w:p w:rsidR="00DC0292" w:rsidRDefault="00DC0292" w:rsidP="001B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92" w:rsidRDefault="00DC0292" w:rsidP="001B5B8F">
      <w:pPr>
        <w:spacing w:after="0" w:line="240" w:lineRule="auto"/>
      </w:pPr>
      <w:r>
        <w:separator/>
      </w:r>
    </w:p>
  </w:footnote>
  <w:footnote w:type="continuationSeparator" w:id="0">
    <w:p w:rsidR="00DC0292" w:rsidRDefault="00DC0292" w:rsidP="001B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0DD"/>
    <w:multiLevelType w:val="hybridMultilevel"/>
    <w:tmpl w:val="CBDAEF6E"/>
    <w:lvl w:ilvl="0" w:tplc="4B14CD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3399D"/>
    <w:multiLevelType w:val="hybridMultilevel"/>
    <w:tmpl w:val="421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5256"/>
    <w:multiLevelType w:val="hybridMultilevel"/>
    <w:tmpl w:val="0616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F719C6"/>
    <w:multiLevelType w:val="hybridMultilevel"/>
    <w:tmpl w:val="D86432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FB4DDF"/>
    <w:multiLevelType w:val="multilevel"/>
    <w:tmpl w:val="2DAA1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F4"/>
    <w:rsid w:val="00077667"/>
    <w:rsid w:val="00092ED7"/>
    <w:rsid w:val="0009399C"/>
    <w:rsid w:val="00097A75"/>
    <w:rsid w:val="000F6CD5"/>
    <w:rsid w:val="00103089"/>
    <w:rsid w:val="00127964"/>
    <w:rsid w:val="00134F5E"/>
    <w:rsid w:val="001601B0"/>
    <w:rsid w:val="00166D39"/>
    <w:rsid w:val="001B5B8F"/>
    <w:rsid w:val="001C654B"/>
    <w:rsid w:val="002031CB"/>
    <w:rsid w:val="002E6D52"/>
    <w:rsid w:val="00302A00"/>
    <w:rsid w:val="003A7284"/>
    <w:rsid w:val="0041011B"/>
    <w:rsid w:val="004429F4"/>
    <w:rsid w:val="004675B5"/>
    <w:rsid w:val="004A5114"/>
    <w:rsid w:val="004D2E19"/>
    <w:rsid w:val="004D4613"/>
    <w:rsid w:val="00514186"/>
    <w:rsid w:val="0052596F"/>
    <w:rsid w:val="00543898"/>
    <w:rsid w:val="0058600B"/>
    <w:rsid w:val="00594EF2"/>
    <w:rsid w:val="005B5DFA"/>
    <w:rsid w:val="005E0D40"/>
    <w:rsid w:val="00600355"/>
    <w:rsid w:val="00613D89"/>
    <w:rsid w:val="00682AFD"/>
    <w:rsid w:val="00691DCE"/>
    <w:rsid w:val="006B3A50"/>
    <w:rsid w:val="00716545"/>
    <w:rsid w:val="00717930"/>
    <w:rsid w:val="00734AC3"/>
    <w:rsid w:val="00785F74"/>
    <w:rsid w:val="007B5AF1"/>
    <w:rsid w:val="008335D9"/>
    <w:rsid w:val="00843B20"/>
    <w:rsid w:val="00844059"/>
    <w:rsid w:val="00850015"/>
    <w:rsid w:val="00925B1A"/>
    <w:rsid w:val="009502BA"/>
    <w:rsid w:val="00981121"/>
    <w:rsid w:val="00986B1C"/>
    <w:rsid w:val="009D7C43"/>
    <w:rsid w:val="009E2C2A"/>
    <w:rsid w:val="00A421C6"/>
    <w:rsid w:val="00A57A9B"/>
    <w:rsid w:val="00B8390D"/>
    <w:rsid w:val="00B97D5C"/>
    <w:rsid w:val="00C668DF"/>
    <w:rsid w:val="00CA7DC0"/>
    <w:rsid w:val="00CB6654"/>
    <w:rsid w:val="00DA4A45"/>
    <w:rsid w:val="00DC0292"/>
    <w:rsid w:val="00DC4B2F"/>
    <w:rsid w:val="00DF7E55"/>
    <w:rsid w:val="00E034D4"/>
    <w:rsid w:val="00E438A3"/>
    <w:rsid w:val="00EA093B"/>
    <w:rsid w:val="00F673CF"/>
    <w:rsid w:val="00F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4D4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a4">
    <w:name w:val="List Paragraph"/>
    <w:basedOn w:val="a"/>
    <w:uiPriority w:val="34"/>
    <w:qFormat/>
    <w:rsid w:val="001601B0"/>
    <w:pPr>
      <w:ind w:left="720"/>
      <w:contextualSpacing/>
    </w:pPr>
    <w:rPr>
      <w:lang w:val="uk-UA" w:bidi="en-US"/>
    </w:rPr>
  </w:style>
  <w:style w:type="paragraph" w:customStyle="1" w:styleId="1">
    <w:name w:val="Абзац списка1"/>
    <w:basedOn w:val="a"/>
    <w:rsid w:val="001601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0"/>
    <w:rsid w:val="001601B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rsid w:val="00160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Основной текст1"/>
    <w:basedOn w:val="a"/>
    <w:link w:val="a5"/>
    <w:rsid w:val="001601B0"/>
    <w:pPr>
      <w:shd w:val="clear" w:color="auto" w:fill="FFFFFF"/>
      <w:spacing w:after="0" w:line="240" w:lineRule="exact"/>
      <w:ind w:hanging="126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4D4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a4">
    <w:name w:val="List Paragraph"/>
    <w:basedOn w:val="a"/>
    <w:uiPriority w:val="34"/>
    <w:qFormat/>
    <w:rsid w:val="001601B0"/>
    <w:pPr>
      <w:ind w:left="720"/>
      <w:contextualSpacing/>
    </w:pPr>
    <w:rPr>
      <w:lang w:val="uk-UA" w:bidi="en-US"/>
    </w:rPr>
  </w:style>
  <w:style w:type="paragraph" w:customStyle="1" w:styleId="1">
    <w:name w:val="Абзац списка1"/>
    <w:basedOn w:val="a"/>
    <w:rsid w:val="001601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0"/>
    <w:rsid w:val="001601B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rsid w:val="00160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Основной текст1"/>
    <w:basedOn w:val="a"/>
    <w:link w:val="a5"/>
    <w:rsid w:val="001601B0"/>
    <w:pPr>
      <w:shd w:val="clear" w:color="auto" w:fill="FFFFFF"/>
      <w:spacing w:after="0" w:line="240" w:lineRule="exact"/>
      <w:ind w:hanging="126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9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4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3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7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7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4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7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4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51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290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19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86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7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403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2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63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1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61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48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20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65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4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49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33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9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42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92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62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12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69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75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05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22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02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55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06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29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35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7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29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3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81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24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9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27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37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46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303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22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3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2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40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31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2017-12-19T09:23:00Z</dcterms:created>
  <dcterms:modified xsi:type="dcterms:W3CDTF">2017-12-19T09:23:00Z</dcterms:modified>
</cp:coreProperties>
</file>