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C7" w:rsidRPr="00C377E0" w:rsidRDefault="000E63C7" w:rsidP="000E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7E0">
        <w:rPr>
          <w:rFonts w:ascii="Times New Roman" w:hAnsi="Times New Roman" w:cs="Times New Roman"/>
          <w:sz w:val="28"/>
          <w:szCs w:val="28"/>
        </w:rPr>
        <w:t>УЗГОДЖЕНО:</w:t>
      </w:r>
    </w:p>
    <w:p w:rsidR="000E63C7" w:rsidRDefault="000E63C7" w:rsidP="000E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377E0">
        <w:rPr>
          <w:rFonts w:ascii="Times New Roman" w:hAnsi="Times New Roman" w:cs="Times New Roman"/>
          <w:sz w:val="28"/>
          <w:szCs w:val="28"/>
        </w:rPr>
        <w:t>роректор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НПРМЯО</w:t>
      </w:r>
      <w:r w:rsidRPr="00C3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C7" w:rsidRPr="00C377E0" w:rsidRDefault="000E63C7" w:rsidP="000E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Донецького ОБЛ</w:t>
      </w:r>
      <w:r w:rsidRPr="00C377E0">
        <w:rPr>
          <w:rFonts w:ascii="Times New Roman" w:hAnsi="Times New Roman" w:cs="Times New Roman"/>
          <w:sz w:val="28"/>
          <w:szCs w:val="28"/>
        </w:rPr>
        <w:t xml:space="preserve">ІППО </w:t>
      </w:r>
    </w:p>
    <w:p w:rsidR="000E63C7" w:rsidRPr="00C377E0" w:rsidRDefault="000E63C7" w:rsidP="000E63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C377E0">
        <w:rPr>
          <w:rFonts w:ascii="Times New Roman" w:hAnsi="Times New Roman" w:cs="Times New Roman"/>
          <w:sz w:val="28"/>
          <w:szCs w:val="28"/>
        </w:rPr>
        <w:t xml:space="preserve">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377E0">
        <w:rPr>
          <w:rFonts w:ascii="Times New Roman" w:hAnsi="Times New Roman" w:cs="Times New Roman"/>
          <w:sz w:val="28"/>
          <w:szCs w:val="28"/>
          <w:lang w:val="uk-UA"/>
        </w:rPr>
        <w:t>Ломакіна</w:t>
      </w:r>
      <w:proofErr w:type="spellEnd"/>
    </w:p>
    <w:p w:rsidR="00EF62AF" w:rsidRPr="00857096" w:rsidRDefault="00EF62AF" w:rsidP="0085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EF62AF" w:rsidRPr="00857096" w:rsidRDefault="00EF62AF" w:rsidP="0085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ІІ (</w:t>
      </w:r>
      <w:r w:rsidR="000E63C7">
        <w:rPr>
          <w:rFonts w:ascii="Times New Roman" w:hAnsi="Times New Roman" w:cs="Times New Roman"/>
          <w:b/>
          <w:sz w:val="28"/>
          <w:szCs w:val="28"/>
          <w:lang w:val="uk-UA"/>
        </w:rPr>
        <w:t>міського/</w:t>
      </w:r>
      <w:r w:rsidR="000E63C7" w:rsidRPr="00003775"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="000E63C7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E63C7" w:rsidRPr="00F1379F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етапу </w:t>
      </w:r>
    </w:p>
    <w:p w:rsidR="00EF62AF" w:rsidRPr="00857096" w:rsidRDefault="00EF62AF" w:rsidP="0085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501735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олімпіади з </w:t>
      </w:r>
      <w:r w:rsidR="001C691A" w:rsidRPr="00857096">
        <w:rPr>
          <w:rFonts w:ascii="Times New Roman" w:hAnsi="Times New Roman" w:cs="Times New Roman"/>
          <w:b/>
          <w:sz w:val="28"/>
          <w:szCs w:val="28"/>
          <w:lang w:val="uk-UA"/>
        </w:rPr>
        <w:t>росій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ської мови та літератури</w:t>
      </w:r>
    </w:p>
    <w:p w:rsidR="000E63C7" w:rsidRPr="00003775" w:rsidRDefault="000E63C7" w:rsidP="000E6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2019/2020 навчальному році</w:t>
      </w:r>
    </w:p>
    <w:p w:rsidR="00EF62AF" w:rsidRPr="00857096" w:rsidRDefault="00EF62AF" w:rsidP="0085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62AF" w:rsidRPr="00780ED8" w:rsidRDefault="00780ED8" w:rsidP="00780ED8">
      <w:pPr>
        <w:spacing w:after="0" w:line="256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0ED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наказів Міністерства освіти і науки України від 06.08.2019 № 1077 «Про проведення Всеукраїнських учнівських олімпіад і турнірів з навчальних предметів у 2019/2020 навчальному році», 15.02.2018 №</w:t>
      </w:r>
      <w:r w:rsidRPr="00780E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80E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148 «Про затвердження графіка проведення IV етапу Всеукраїнських учнівських олімпіад з навчальних предметів на 2019-2023 роки» 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№1318/20056, листа Міністерства освіти і науки України від 27.09.2017 № 1/9-524 «Про деякі питання організації учнівських олімпіад»,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18.10.2018 за № 238/2680, наказів директора департаменту освіти і науки від 17.10.2019 № 376/163-19-ОД «Про проведення ІІ етапу Всеукраїнських учнівських олімпіад з навчальних предметів у 2019/2020 навчальному році, від 29.10.2019 № 394/163-19-ОД «Про внесення змін до наказу від 17.10.2019 № 376/163-19-ОД», </w:t>
      </w:r>
      <w:r w:rsidR="001C691A" w:rsidRPr="008570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63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901E49" w:rsidRPr="00857096">
        <w:rPr>
          <w:rFonts w:ascii="Times New Roman" w:hAnsi="Times New Roman" w:cs="Times New Roman"/>
          <w:b/>
          <w:sz w:val="28"/>
          <w:szCs w:val="28"/>
          <w:lang w:val="uk-UA"/>
        </w:rPr>
        <w:t>листопада 201</w:t>
      </w:r>
      <w:r w:rsidR="000E63C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01E49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ІІ етап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777073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олімпіади з </w:t>
      </w:r>
      <w:r w:rsidR="001C691A" w:rsidRPr="00857096">
        <w:rPr>
          <w:rFonts w:ascii="Times New Roman" w:hAnsi="Times New Roman" w:cs="Times New Roman"/>
          <w:b/>
          <w:sz w:val="28"/>
          <w:szCs w:val="28"/>
          <w:lang w:val="uk-UA"/>
        </w:rPr>
        <w:t>росій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>ської мови та літератури.</w:t>
      </w:r>
    </w:p>
    <w:p w:rsidR="00D16486" w:rsidRPr="00D16486" w:rsidRDefault="00D16486" w:rsidP="00780ED8">
      <w:pPr>
        <w:spacing w:after="0" w:line="240" w:lineRule="auto"/>
        <w:ind w:left="-851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олімпіаді беруть участь </w:t>
      </w:r>
      <w:r w:rsidRPr="000E63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 8-11 класів</w:t>
      </w:r>
      <w:r w:rsidRPr="000E63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16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Початок роботи о </w:t>
      </w:r>
      <w:r w:rsidRPr="00D164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9.00</w:t>
      </w:r>
      <w:r w:rsidRPr="00D16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виконання завдань відводиться </w:t>
      </w:r>
      <w:r w:rsidR="000E63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164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астрономічні години</w:t>
      </w:r>
      <w:r w:rsidRPr="00D164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577E" w:rsidRPr="00857096" w:rsidRDefault="00857096" w:rsidP="00857096">
      <w:pPr>
        <w:spacing w:after="0" w:line="240" w:lineRule="auto"/>
        <w:ind w:left="-851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ексти завдань будуть розміщені на сайті Донецького обласного інституту післядипломної педагогічної освіти </w:t>
      </w:r>
      <w:r w:rsidR="00EB4807" w:rsidRPr="0085709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AF" w:rsidRPr="000E63C7">
        <w:rPr>
          <w:rFonts w:ascii="Times New Roman" w:hAnsi="Times New Roman" w:cs="Times New Roman"/>
          <w:b/>
          <w:sz w:val="28"/>
          <w:szCs w:val="28"/>
          <w:lang w:val="uk-UA"/>
        </w:rPr>
        <w:t>8 годин</w:t>
      </w:r>
      <w:r w:rsidR="00EB4807" w:rsidRPr="000E63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F62AF" w:rsidRPr="000E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3C7" w:rsidRPr="000E63C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673438" w:rsidRPr="000E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хвилин</w:t>
      </w:r>
      <w:r w:rsidR="00673438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в день проведення олімпіади. Пропонуємо організаторам продумати можливості дублювання виходу </w:t>
      </w:r>
      <w:r w:rsidR="00003775" w:rsidRPr="00857096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інформації та її копіювання.</w:t>
      </w:r>
    </w:p>
    <w:p w:rsidR="00EF62AF" w:rsidRPr="00857096" w:rsidRDefault="000E63C7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6486" w:rsidRPr="008570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ажаємо </w:t>
      </w:r>
      <w:r w:rsidR="00A1477B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за доцільне нагадати про те, що 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>участь учнів в олімпіа</w:t>
      </w:r>
      <w:r>
        <w:rPr>
          <w:rFonts w:ascii="Times New Roman" w:hAnsi="Times New Roman" w:cs="Times New Roman"/>
          <w:sz w:val="28"/>
          <w:szCs w:val="28"/>
          <w:lang w:val="uk-UA"/>
        </w:rPr>
        <w:t>ді добровільна, у ІІ (міському/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>/ОТГ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>) етапі беруть участь учні</w:t>
      </w:r>
      <w:r w:rsidR="00B87A18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91A" w:rsidRPr="008570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87A18" w:rsidRPr="00857096">
        <w:rPr>
          <w:rFonts w:ascii="Times New Roman" w:hAnsi="Times New Roman" w:cs="Times New Roman"/>
          <w:sz w:val="28"/>
          <w:szCs w:val="28"/>
          <w:lang w:val="uk-UA"/>
        </w:rPr>
        <w:t>-11 класів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переможці І (шкільного) етапу олімпіади. Вони мають право брати участь у змаганнях за клас (курс), не молодший, ніж клас (курс) їх навчання. За бажанням учні мають право брати участь у змаганнях за клас (курс)</w:t>
      </w:r>
      <w:r w:rsidR="00580F00" w:rsidRPr="008570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CAB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старший на 1-2, ніж клас</w:t>
      </w:r>
      <w:r w:rsidR="00613282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AB" w:rsidRPr="00857096">
        <w:rPr>
          <w:rFonts w:ascii="Times New Roman" w:hAnsi="Times New Roman" w:cs="Times New Roman"/>
          <w:sz w:val="28"/>
          <w:szCs w:val="28"/>
          <w:lang w:val="uk-UA"/>
        </w:rPr>
        <w:t>(курс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) їх навчання. </w:t>
      </w:r>
    </w:p>
    <w:p w:rsidR="00580F00" w:rsidRPr="00857096" w:rsidRDefault="00EF62AF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Звертаємо увагу на те, що</w:t>
      </w:r>
      <w:r w:rsidR="00580F00" w:rsidRPr="008570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F00" w:rsidRPr="00857096" w:rsidRDefault="00580F00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EF62AF"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>переможці минулого року ІІІ (обласного) етапу Всеукраїнських олімпіад обов’язково беруть участь у ІІ етапі, а переможці І</w:t>
      </w:r>
      <w:r w:rsidR="00EF62AF" w:rsidRPr="008570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62AF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етапу берут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>ь участь у ІІ етапі за бажанням;</w:t>
      </w:r>
    </w:p>
    <w:p w:rsidR="00EF62AF" w:rsidRPr="00857096" w:rsidRDefault="00EF62AF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- зошити для олімпіадних робіт мають бути </w:t>
      </w: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проштамповані єдиним штампом;</w:t>
      </w:r>
    </w:p>
    <w:p w:rsidR="0079577E" w:rsidRPr="00857096" w:rsidRDefault="0079577E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- підпис роботи має бути таким: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Робота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учасника ІІ (міського/районного) етапу Всеукраїнської учнівської олімпіади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1C691A"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росій</w:t>
      </w: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ської мови та літератури</w:t>
      </w:r>
    </w:p>
    <w:p w:rsidR="0079577E" w:rsidRPr="00857096" w:rsidRDefault="0079577E" w:rsidP="006A14BF">
      <w:pPr>
        <w:spacing w:after="0" w:line="240" w:lineRule="auto"/>
        <w:ind w:left="-900" w:firstLine="9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учня (учениці) _______класу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</w:t>
      </w:r>
    </w:p>
    <w:p w:rsidR="0079577E" w:rsidRPr="006A14BF" w:rsidRDefault="00780ED8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(повна назва ЗЗСО</w:t>
      </w:r>
      <w:r w:rsidR="0079577E" w:rsidRPr="006A14BF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</w:t>
      </w:r>
    </w:p>
    <w:p w:rsidR="0079577E" w:rsidRPr="006A14BF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A14BF">
        <w:rPr>
          <w:rFonts w:ascii="Times New Roman" w:hAnsi="Times New Roman" w:cs="Times New Roman"/>
          <w:bCs/>
          <w:i/>
          <w:sz w:val="28"/>
          <w:szCs w:val="28"/>
          <w:lang w:val="uk-UA"/>
        </w:rPr>
        <w:t>(прізвище, імʼя, по батькові в родовому відмінку)</w:t>
      </w:r>
    </w:p>
    <w:p w:rsidR="0079577E" w:rsidRPr="00857096" w:rsidRDefault="0079577E" w:rsidP="0085709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Дата народження (число, місяць, рік)__________________________________</w:t>
      </w:r>
    </w:p>
    <w:p w:rsidR="0079577E" w:rsidRPr="00857096" w:rsidRDefault="0079577E" w:rsidP="00857096">
      <w:pPr>
        <w:spacing w:after="0" w:line="240" w:lineRule="auto"/>
        <w:ind w:left="-900" w:firstLine="9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Телефон___________________________</w:t>
      </w:r>
      <w:r w:rsidR="0085709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</w:t>
      </w:r>
    </w:p>
    <w:p w:rsidR="0079577E" w:rsidRPr="00857096" w:rsidRDefault="0079577E" w:rsidP="00857096">
      <w:pPr>
        <w:spacing w:after="0" w:line="240" w:lineRule="auto"/>
        <w:ind w:left="-900" w:firstLine="9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Cs/>
          <w:sz w:val="28"/>
          <w:szCs w:val="28"/>
          <w:lang w:val="uk-UA"/>
        </w:rPr>
        <w:t>Учитель (особа, яка підготувала)______</w:t>
      </w:r>
      <w:r w:rsidR="00857096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</w:t>
      </w:r>
    </w:p>
    <w:p w:rsidR="0079577E" w:rsidRPr="00857096" w:rsidRDefault="0079577E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044" w:rsidRPr="00857096" w:rsidRDefault="00EF62AF" w:rsidP="0085709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>- члени журі в олімпіадних роботах виставляють кількість балів за кожне завдання й підраховують загальну кількість балів</w:t>
      </w:r>
      <w:r w:rsidR="00580F00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44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та вносять їх </w:t>
      </w:r>
      <w:r w:rsidR="000D7044" w:rsidRPr="00913DA2">
        <w:rPr>
          <w:rFonts w:ascii="Times New Roman" w:hAnsi="Times New Roman" w:cs="Times New Roman"/>
          <w:sz w:val="28"/>
          <w:szCs w:val="28"/>
          <w:u w:val="single"/>
          <w:lang w:val="uk-UA"/>
        </w:rPr>
        <w:t>до таблиці</w:t>
      </w:r>
      <w:r w:rsidR="000D7044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D7044" w:rsidRPr="00913D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E63C7">
        <w:rPr>
          <w:rFonts w:ascii="Times New Roman" w:hAnsi="Times New Roman" w:cs="Times New Roman"/>
          <w:i/>
          <w:sz w:val="28"/>
          <w:szCs w:val="28"/>
          <w:lang w:val="uk-UA"/>
        </w:rPr>
        <w:t>буде надана разом із завданнями в день проведення олімпіади</w:t>
      </w:r>
      <w:r w:rsidR="000D7044" w:rsidRPr="00913D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D7044" w:rsidRPr="00913D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7044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r w:rsidR="000D7044" w:rsidRPr="00857096">
        <w:rPr>
          <w:rFonts w:ascii="Times New Roman" w:hAnsi="Times New Roman" w:cs="Times New Roman"/>
          <w:b/>
          <w:sz w:val="28"/>
          <w:szCs w:val="28"/>
          <w:lang w:val="uk-UA"/>
        </w:rPr>
        <w:t>наклеюють</w:t>
      </w:r>
      <w:r w:rsidR="000D7044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44" w:rsidRPr="00857096">
        <w:rPr>
          <w:rFonts w:ascii="Times New Roman" w:hAnsi="Times New Roman" w:cs="Times New Roman"/>
          <w:b/>
          <w:sz w:val="28"/>
          <w:szCs w:val="28"/>
          <w:lang w:val="uk-UA"/>
        </w:rPr>
        <w:t>у кінці роботи</w:t>
      </w:r>
      <w:r w:rsidR="000D7044" w:rsidRPr="00857096">
        <w:rPr>
          <w:rFonts w:ascii="Times New Roman" w:hAnsi="Times New Roman" w:cs="Times New Roman"/>
          <w:sz w:val="28"/>
          <w:szCs w:val="28"/>
          <w:lang w:val="uk-UA"/>
        </w:rPr>
        <w:t>. Нижче таблиці кожен член журі ставить своє прізвище та підпис;</w:t>
      </w:r>
    </w:p>
    <w:p w:rsidR="0032681F" w:rsidRDefault="0032681F" w:rsidP="00857096">
      <w:pPr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7096">
        <w:rPr>
          <w:rFonts w:ascii="Times New Roman" w:eastAsia="Calibri" w:hAnsi="Times New Roman" w:cs="Times New Roman"/>
          <w:sz w:val="28"/>
          <w:szCs w:val="28"/>
          <w:lang w:val="uk-UA"/>
        </w:rPr>
        <w:t>- шифрування робіт проводиться головою оргкомітету перед початком перевірки робіт журі;</w:t>
      </w:r>
    </w:p>
    <w:p w:rsidR="00FA4FF0" w:rsidRPr="00857096" w:rsidRDefault="00FA4FF0" w:rsidP="00857096">
      <w:pPr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дешифрування робіт проводиться виключно після перевірки робіт усіх учасників паралелі;</w:t>
      </w:r>
    </w:p>
    <w:p w:rsidR="00D16486" w:rsidRPr="00D16486" w:rsidRDefault="00D16486" w:rsidP="00857096">
      <w:pPr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знання учасників ІІ етапу олімпіад перевіряються шляхом виконання письмових завдань </w:t>
      </w:r>
      <w:r w:rsidR="004140C9" w:rsidRPr="00857096">
        <w:rPr>
          <w:rFonts w:ascii="Times New Roman" w:eastAsia="Calibri" w:hAnsi="Times New Roman" w:cs="Times New Roman"/>
          <w:sz w:val="28"/>
          <w:szCs w:val="28"/>
          <w:lang w:val="uk-UA"/>
        </w:rPr>
        <w:t>росій</w:t>
      </w: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>ською мовою. Під час виконання завдань забороняється користуватися будь-якими джерелами: довідниками, словниками, таблицями, електронним обладнанням, засобами комунікації тощо;</w:t>
      </w:r>
    </w:p>
    <w:p w:rsidR="00D16486" w:rsidRPr="00D16486" w:rsidRDefault="00D16486" w:rsidP="00857096">
      <w:pPr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усі завдання виконуються в зошитах, відповідь </w:t>
      </w:r>
      <w:r w:rsidR="00907ED4"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</w:t>
      </w:r>
      <w:r w:rsidR="00A619DF"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кожного </w:t>
      </w:r>
      <w:r w:rsidR="00A619DF" w:rsidRPr="00FA4FF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рівня</w:t>
      </w:r>
      <w:r w:rsidR="00A619DF"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починатися </w:t>
      </w:r>
      <w:r w:rsidRPr="00907ED4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з нової сторінки</w:t>
      </w:r>
      <w:r w:rsidRPr="00907ED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16486" w:rsidRPr="00D16486" w:rsidRDefault="00D16486" w:rsidP="00857096">
      <w:pPr>
        <w:tabs>
          <w:tab w:val="left" w:pos="284"/>
        </w:tabs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забезпечення прозорості та об’єктивності оцінювання слід таким чином організувати перевірку робіт, щоб кожен член журі відповідав за перевірку конкретного питання у всіх роботах паралелі;</w:t>
      </w:r>
    </w:p>
    <w:p w:rsidR="00D16486" w:rsidRPr="00D16486" w:rsidRDefault="00D16486" w:rsidP="00857096">
      <w:pPr>
        <w:tabs>
          <w:tab w:val="left" w:pos="284"/>
        </w:tabs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результати перевірки </w:t>
      </w:r>
      <w:proofErr w:type="spellStart"/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завдань у межах міста (району</w:t>
      </w:r>
      <w:r w:rsidR="000E63C7">
        <w:rPr>
          <w:rFonts w:ascii="Times New Roman" w:eastAsia="Calibri" w:hAnsi="Times New Roman" w:cs="Times New Roman"/>
          <w:sz w:val="28"/>
          <w:szCs w:val="28"/>
          <w:lang w:val="uk-UA"/>
        </w:rPr>
        <w:t>/ОТГ</w:t>
      </w: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мають бути оприлюднені </w:t>
      </w:r>
      <w:r w:rsidRPr="00D16486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не пізніше доби</w:t>
      </w:r>
      <w:r w:rsidRPr="00D16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проведення олімпіади.</w:t>
      </w:r>
    </w:p>
    <w:p w:rsidR="00B25EA7" w:rsidRDefault="00EF62AF" w:rsidP="00857096">
      <w:pPr>
        <w:pStyle w:val="a3"/>
        <w:spacing w:after="0"/>
        <w:ind w:left="-900" w:firstLine="900"/>
        <w:jc w:val="both"/>
        <w:rPr>
          <w:sz w:val="28"/>
          <w:szCs w:val="28"/>
          <w:lang w:val="uk-UA"/>
        </w:rPr>
      </w:pPr>
      <w:r w:rsidRPr="00857096">
        <w:rPr>
          <w:sz w:val="28"/>
          <w:szCs w:val="28"/>
          <w:lang w:val="uk-UA"/>
        </w:rPr>
        <w:t xml:space="preserve">- </w:t>
      </w:r>
      <w:r w:rsidR="001C691A" w:rsidRPr="00857096">
        <w:rPr>
          <w:sz w:val="28"/>
          <w:szCs w:val="28"/>
          <w:lang w:val="uk-UA"/>
        </w:rPr>
        <w:t xml:space="preserve">завдання </w:t>
      </w:r>
      <w:r w:rsidR="006C20D7" w:rsidRPr="006C20D7">
        <w:rPr>
          <w:sz w:val="28"/>
          <w:szCs w:val="28"/>
          <w:lang w:val="uk-UA"/>
        </w:rPr>
        <w:t xml:space="preserve">з російської мови та літератури </w:t>
      </w:r>
      <w:r w:rsidR="00907ED4">
        <w:rPr>
          <w:sz w:val="28"/>
          <w:szCs w:val="28"/>
          <w:lang w:val="uk-UA"/>
        </w:rPr>
        <w:t xml:space="preserve"> будуть складені за чинними в 201</w:t>
      </w:r>
      <w:r w:rsidR="000E63C7">
        <w:rPr>
          <w:sz w:val="28"/>
          <w:szCs w:val="28"/>
          <w:lang w:val="uk-UA"/>
        </w:rPr>
        <w:t>9/</w:t>
      </w:r>
      <w:r w:rsidR="00907ED4">
        <w:rPr>
          <w:sz w:val="28"/>
          <w:szCs w:val="28"/>
          <w:lang w:val="uk-UA"/>
        </w:rPr>
        <w:t>20</w:t>
      </w:r>
      <w:r w:rsidR="000E63C7">
        <w:rPr>
          <w:sz w:val="28"/>
          <w:szCs w:val="28"/>
          <w:lang w:val="uk-UA"/>
        </w:rPr>
        <w:t>20</w:t>
      </w:r>
      <w:r w:rsidR="00907ED4">
        <w:rPr>
          <w:sz w:val="28"/>
          <w:szCs w:val="28"/>
          <w:lang w:val="uk-UA"/>
        </w:rPr>
        <w:t xml:space="preserve"> </w:t>
      </w:r>
      <w:proofErr w:type="spellStart"/>
      <w:r w:rsidR="00907ED4">
        <w:rPr>
          <w:sz w:val="28"/>
          <w:szCs w:val="28"/>
          <w:lang w:val="uk-UA"/>
        </w:rPr>
        <w:t>н.р</w:t>
      </w:r>
      <w:proofErr w:type="spellEnd"/>
      <w:r w:rsidR="00907ED4">
        <w:rPr>
          <w:sz w:val="28"/>
          <w:szCs w:val="28"/>
          <w:lang w:val="uk-UA"/>
        </w:rPr>
        <w:t xml:space="preserve">. програмами. </w:t>
      </w:r>
    </w:p>
    <w:p w:rsidR="00907ED4" w:rsidRPr="00857096" w:rsidRDefault="00907ED4" w:rsidP="00907ED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Зокрема, з 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російської мови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8–11класів на ІІ етапі олімпіади пропонуватимуться:</w:t>
      </w:r>
    </w:p>
    <w:p w:rsidR="00907ED4" w:rsidRPr="00857096" w:rsidRDefault="00907ED4" w:rsidP="00907ED4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096">
        <w:rPr>
          <w:rFonts w:ascii="Times New Roman" w:hAnsi="Times New Roman"/>
          <w:i/>
          <w:sz w:val="28"/>
          <w:szCs w:val="28"/>
          <w:lang w:val="uk-UA"/>
        </w:rPr>
        <w:t xml:space="preserve"> тестові завдання з різних розділів мовознавства; </w:t>
      </w:r>
    </w:p>
    <w:p w:rsidR="00907ED4" w:rsidRPr="00857096" w:rsidRDefault="00907ED4" w:rsidP="00907ED4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096">
        <w:rPr>
          <w:rFonts w:ascii="Times New Roman" w:hAnsi="Times New Roman"/>
          <w:i/>
          <w:sz w:val="28"/>
          <w:szCs w:val="28"/>
          <w:lang w:val="uk-UA"/>
        </w:rPr>
        <w:t xml:space="preserve"> лінгвістичн</w:t>
      </w:r>
      <w:r w:rsidR="004A50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857096">
        <w:rPr>
          <w:rFonts w:ascii="Times New Roman" w:hAnsi="Times New Roman"/>
          <w:i/>
          <w:sz w:val="28"/>
          <w:szCs w:val="28"/>
          <w:lang w:val="uk-UA"/>
        </w:rPr>
        <w:t xml:space="preserve"> задач</w:t>
      </w:r>
      <w:r w:rsidR="004A50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857096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907ED4" w:rsidRPr="00857096" w:rsidRDefault="00907ED4" w:rsidP="00907ED4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0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1D6C">
        <w:rPr>
          <w:rFonts w:ascii="Times New Roman" w:hAnsi="Times New Roman"/>
          <w:i/>
          <w:sz w:val="28"/>
          <w:szCs w:val="28"/>
          <w:lang w:val="uk-UA"/>
        </w:rPr>
        <w:t xml:space="preserve">практичні </w:t>
      </w:r>
      <w:r w:rsidR="00B81D6C" w:rsidRPr="00B81D6C">
        <w:rPr>
          <w:rFonts w:ascii="Times New Roman" w:hAnsi="Times New Roman"/>
          <w:i/>
          <w:sz w:val="28"/>
          <w:szCs w:val="28"/>
          <w:lang w:val="uk-UA"/>
        </w:rPr>
        <w:t>завдання</w:t>
      </w:r>
      <w:r w:rsidRPr="00B81D6C">
        <w:rPr>
          <w:rFonts w:ascii="Times New Roman" w:hAnsi="Times New Roman"/>
          <w:sz w:val="28"/>
          <w:szCs w:val="28"/>
          <w:lang w:val="uk-UA"/>
        </w:rPr>
        <w:t>.</w:t>
      </w:r>
      <w:r w:rsidRPr="008570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07ED4" w:rsidRPr="00857096" w:rsidRDefault="00907ED4" w:rsidP="00907ED4">
      <w:pPr>
        <w:pStyle w:val="a6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857096">
        <w:rPr>
          <w:rFonts w:ascii="Times New Roman" w:hAnsi="Times New Roman"/>
          <w:sz w:val="28"/>
          <w:szCs w:val="28"/>
          <w:lang w:val="uk-UA"/>
        </w:rPr>
        <w:lastRenderedPageBreak/>
        <w:t xml:space="preserve">У цілому завдання з російської мови будуть мати системний характер, тобто спрямовуватимуться на те, щоб з’ясувати рівень навченості учнів із фонетики, лексикології, фразеології, морфології, синтаксису, орфографії й пунктуації, стилістики, культури мовлення тощо. </w:t>
      </w:r>
    </w:p>
    <w:p w:rsidR="00907ED4" w:rsidRDefault="00907ED4" w:rsidP="00907ED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З російської літератури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091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EF6726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4A5091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запропоновані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7ED4" w:rsidRPr="00E11070" w:rsidRDefault="00907ED4" w:rsidP="00907ED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107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E11070">
        <w:rPr>
          <w:i/>
          <w:lang w:val="uk-UA"/>
        </w:rPr>
        <w:t xml:space="preserve">      </w:t>
      </w:r>
      <w:r w:rsidRPr="00E11070">
        <w:rPr>
          <w:rFonts w:ascii="Times New Roman" w:hAnsi="Times New Roman"/>
          <w:i/>
          <w:sz w:val="28"/>
          <w:szCs w:val="28"/>
          <w:lang w:val="uk-UA"/>
        </w:rPr>
        <w:t>тестові завдання;</w:t>
      </w:r>
    </w:p>
    <w:p w:rsidR="00B81D6C" w:rsidRPr="00B81D6C" w:rsidRDefault="00907ED4" w:rsidP="00B81D6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E1107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80ED8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E11070">
        <w:rPr>
          <w:rFonts w:ascii="Times New Roman" w:hAnsi="Times New Roman"/>
          <w:i/>
          <w:sz w:val="28"/>
          <w:szCs w:val="28"/>
          <w:lang w:val="uk-UA"/>
        </w:rPr>
        <w:t xml:space="preserve">створення власного висловлення на основі ідейно-художнього аналізу запропонованого </w:t>
      </w:r>
      <w:r w:rsidR="00FA4FF0">
        <w:rPr>
          <w:rFonts w:ascii="Times New Roman" w:hAnsi="Times New Roman"/>
          <w:i/>
          <w:sz w:val="28"/>
          <w:szCs w:val="28"/>
          <w:lang w:val="uk-UA"/>
        </w:rPr>
        <w:t xml:space="preserve">тексту </w:t>
      </w:r>
      <w:r w:rsidR="00FA4FF0" w:rsidRPr="00EF6726">
        <w:rPr>
          <w:rFonts w:ascii="Times New Roman" w:hAnsi="Times New Roman"/>
          <w:sz w:val="28"/>
          <w:szCs w:val="28"/>
          <w:lang w:val="uk-UA"/>
        </w:rPr>
        <w:t>(</w:t>
      </w:r>
      <w:r w:rsid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ри оці</w:t>
      </w:r>
      <w:r w:rsidR="007C5E41" w:rsidRPr="00866A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нюванні 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</w:t>
      </w:r>
      <w:r w:rsidR="007C5E41" w:rsidRPr="00866A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іт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66A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враховуються:</w:t>
      </w:r>
      <w:r w:rsid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1) логіко-композиційна організація створеного тексту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(композиційна оформленість, побудова тексту, розташування і співвідношення складових частин: вступу, основної частини, висновків); мовне оформлення роботи (смислова цілісність, мовна зв'язність,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логічна 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послідовність 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викладу, точність,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багатство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 </w:t>
      </w:r>
      <w:r w:rsid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FA4F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вира</w:t>
      </w:r>
      <w:r w:rsidR="007C5E41"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зність </w:t>
      </w:r>
      <w:r w:rsidR="00B81D6C"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C5E41"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мови</w:t>
      </w:r>
      <w:r w:rsidR="007C5E41" w:rsidRPr="00B81D6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)</w:t>
      </w:r>
      <w:r w:rsidR="00B81D6C" w:rsidRPr="00B81D6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;</w:t>
      </w:r>
    </w:p>
    <w:p w:rsidR="007C5E41" w:rsidRPr="007C5E41" w:rsidRDefault="007C5E41" w:rsidP="00B81D6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B81D6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B81D6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2) грамотність</w:t>
      </w:r>
      <w:r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(дотримання граматичних, лексичних, орфографічних і пунктуаційних норм)</w:t>
      </w:r>
      <w:r w:rsidR="00B81D6C"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  <w:r w:rsidRPr="00B81D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81D6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3) відповіді на додаткові запитання</w:t>
      </w:r>
      <w:r w:rsidR="00B81D6C" w:rsidRPr="00B81D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7C5E41" w:rsidRDefault="007C5E41" w:rsidP="007C5E4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A5CC8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Важливо!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82D8A">
        <w:rPr>
          <w:rFonts w:ascii="Times New Roman" w:eastAsia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 російської</w:t>
      </w:r>
      <w:r w:rsidRPr="00D82D8A">
        <w:rPr>
          <w:rFonts w:ascii="Times New Roman" w:eastAsia="Times New Roman" w:hAnsi="Times New Roman"/>
          <w:sz w:val="28"/>
          <w:szCs w:val="28"/>
          <w:lang w:val="uk-UA"/>
        </w:rPr>
        <w:t xml:space="preserve"> літератури містять питання за творами, що були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1220A">
        <w:rPr>
          <w:rFonts w:ascii="Times New Roman" w:eastAsia="Times New Roman" w:hAnsi="Times New Roman"/>
          <w:sz w:val="28"/>
          <w:szCs w:val="28"/>
          <w:lang w:val="uk-UA"/>
        </w:rPr>
        <w:t>орієнтовно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82D8A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вивчені</w:t>
      </w:r>
      <w:r w:rsidRPr="00D82D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82D8A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на момент проведення змагань у поточному навчальному році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82D8A">
        <w:rPr>
          <w:rFonts w:ascii="Times New Roman" w:eastAsia="Times New Roman" w:hAnsi="Times New Roman"/>
          <w:sz w:val="28"/>
          <w:szCs w:val="28"/>
          <w:lang w:val="uk-UA"/>
        </w:rPr>
        <w:t xml:space="preserve">та за </w:t>
      </w:r>
      <w:r w:rsidRPr="00D82D8A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програмою ІІ семестру попереднього класу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>.</w:t>
      </w:r>
      <w:r w:rsidRPr="00D5559A">
        <w:rPr>
          <w:rFonts w:ascii="Times New Roman" w:eastAsia="Times New Roman" w:hAnsi="Times New Roman"/>
          <w:sz w:val="28"/>
          <w:szCs w:val="28"/>
          <w:lang w:val="uk-UA"/>
        </w:rPr>
        <w:t xml:space="preserve"> Вони вимагають від учнів </w:t>
      </w:r>
      <w:r w:rsidRPr="0021220A">
        <w:rPr>
          <w:rFonts w:ascii="Times New Roman" w:eastAsia="Times New Roman" w:hAnsi="Times New Roman"/>
          <w:sz w:val="28"/>
          <w:szCs w:val="28"/>
          <w:lang w:val="uk-UA"/>
        </w:rPr>
        <w:t xml:space="preserve">застосування </w:t>
      </w:r>
      <w:r w:rsidRPr="00D5559A">
        <w:rPr>
          <w:rFonts w:ascii="Times New Roman" w:eastAsia="Times New Roman" w:hAnsi="Times New Roman"/>
          <w:sz w:val="28"/>
          <w:szCs w:val="28"/>
          <w:lang w:val="uk-UA"/>
        </w:rPr>
        <w:t xml:space="preserve">не тільки </w:t>
      </w:r>
      <w:r w:rsidRPr="008966D2">
        <w:rPr>
          <w:rFonts w:ascii="Times New Roman" w:eastAsia="Times New Roman" w:hAnsi="Times New Roman"/>
          <w:sz w:val="28"/>
          <w:szCs w:val="28"/>
          <w:lang w:val="uk-UA"/>
        </w:rPr>
        <w:t>суми фактичних</w:t>
      </w:r>
      <w:r w:rsidRPr="00D5559A">
        <w:rPr>
          <w:rFonts w:ascii="Times New Roman" w:eastAsia="Times New Roman" w:hAnsi="Times New Roman"/>
          <w:sz w:val="28"/>
          <w:szCs w:val="28"/>
          <w:lang w:val="uk-UA"/>
        </w:rPr>
        <w:t xml:space="preserve"> знань, але й певного рівня осмислення основних </w:t>
      </w:r>
      <w:r w:rsidRPr="0021220A">
        <w:rPr>
          <w:rFonts w:ascii="Times New Roman" w:eastAsia="Times New Roman" w:hAnsi="Times New Roman"/>
          <w:sz w:val="28"/>
          <w:szCs w:val="28"/>
          <w:lang w:val="uk-UA"/>
        </w:rPr>
        <w:t>літературознавчих явищ, їх закономірностей, процесів та проблем, обізнаності щодо їх сучасної оцінки.</w:t>
      </w:r>
      <w:r w:rsidR="006468C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907ED4" w:rsidRPr="00C159D4" w:rsidRDefault="00907ED4" w:rsidP="00907ED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C15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Під час підготовки учнів до олімпіади</w:t>
      </w:r>
      <w:r w:rsidRPr="0085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C15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учитель може користуватися матеріалами сайту </w:t>
      </w:r>
      <w:hyperlink r:id="rId5" w:history="1">
        <w:r w:rsidRPr="008570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uk-UA"/>
          </w:rPr>
          <w:t>відділу гуманітарної освіти</w:t>
        </w:r>
      </w:hyperlink>
      <w:r w:rsidRPr="00C15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(розділ «Олімпіади</w:t>
      </w:r>
      <w:r w:rsidRPr="0085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</w:t>
      </w:r>
      <w:hyperlink r:id="rId6" w:history="1">
        <w:r w:rsidRPr="00B25EA7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Російська мова та література»</w:t>
        </w:r>
      </w:hyperlink>
      <w:r w:rsidRPr="00C159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)</w:t>
      </w:r>
      <w:r w:rsidR="0064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де </w:t>
      </w:r>
      <w:r w:rsidR="006468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</w:t>
      </w:r>
      <w:r w:rsidR="006468C9" w:rsidRPr="0064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буде розміщений </w:t>
      </w:r>
      <w:r w:rsidR="006468C9" w:rsidRPr="00FA4FF0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val="uk-UA" w:eastAsia="uk-UA"/>
        </w:rPr>
        <w:t>орієнтовний перелік творів російської літератури</w:t>
      </w:r>
      <w:r w:rsidR="006468C9" w:rsidRPr="0064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зразки </w:t>
      </w:r>
      <w:r w:rsidR="006468C9" w:rsidRPr="00FA4FF0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val="uk-UA" w:eastAsia="uk-UA"/>
        </w:rPr>
        <w:t>лінгвістичних задач</w:t>
      </w:r>
      <w:r w:rsidR="006468C9" w:rsidRPr="0064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тощо. </w:t>
      </w:r>
    </w:p>
    <w:p w:rsidR="006F3849" w:rsidRPr="00857096" w:rsidRDefault="006F3849" w:rsidP="00857096">
      <w:pPr>
        <w:pStyle w:val="a6"/>
        <w:spacing w:after="0" w:line="240" w:lineRule="auto"/>
        <w:ind w:left="-851" w:firstLine="709"/>
        <w:jc w:val="both"/>
        <w:rPr>
          <w:sz w:val="28"/>
          <w:szCs w:val="28"/>
          <w:lang w:val="uk-UA"/>
        </w:rPr>
      </w:pPr>
      <w:r w:rsidRPr="00857096">
        <w:rPr>
          <w:rFonts w:ascii="Times New Roman" w:hAnsi="Times New Roman"/>
          <w:sz w:val="28"/>
          <w:szCs w:val="28"/>
          <w:lang w:val="uk-UA"/>
        </w:rPr>
        <w:t xml:space="preserve">Обсяг і рівень складності олімпіадних завдань мають забезпечити якнайповніше розкриття інтелектуальних можливостей і творчих здібностей учнів. Доцільно пояснити школярам, що вони повинні прагнути виконати якнайбільшу кількість запропонованих завдань, але головною умовою перемоги є виконання роботи краще за інших, оригінальніше, на високому творчому рівні. Оскільки олімпіадні завдання відрізняються від звичайної шкільної контрольної роботи, то обов’язково буде забезпечена різноплановість завдань, що мають перевірити комплексність мовно-літературної підготовки учасників. </w:t>
      </w:r>
      <w:r w:rsidR="00866A12" w:rsidRPr="00866A12">
        <w:rPr>
          <w:rFonts w:ascii="Times New Roman" w:hAnsi="Times New Roman"/>
          <w:sz w:val="28"/>
          <w:szCs w:val="28"/>
          <w:lang w:val="uk-UA"/>
        </w:rPr>
        <w:t>Це обумовлено орієнтацією на завдання ІV етапу олімпіади.</w:t>
      </w:r>
    </w:p>
    <w:p w:rsidR="00EF62AF" w:rsidRPr="00857096" w:rsidRDefault="00EF62AF" w:rsidP="00857096">
      <w:pPr>
        <w:pStyle w:val="a3"/>
        <w:spacing w:after="0"/>
        <w:ind w:left="-900" w:firstLine="757"/>
        <w:jc w:val="both"/>
        <w:rPr>
          <w:sz w:val="28"/>
          <w:szCs w:val="28"/>
          <w:lang w:val="uk-UA"/>
        </w:rPr>
      </w:pPr>
      <w:r w:rsidRPr="00857096">
        <w:rPr>
          <w:sz w:val="28"/>
          <w:szCs w:val="28"/>
          <w:lang w:val="uk-UA"/>
        </w:rPr>
        <w:t xml:space="preserve">Учням </w:t>
      </w:r>
      <w:r w:rsidRPr="00857096">
        <w:rPr>
          <w:b/>
          <w:sz w:val="28"/>
          <w:szCs w:val="28"/>
          <w:lang w:val="uk-UA"/>
        </w:rPr>
        <w:t>обов’язково</w:t>
      </w:r>
      <w:r w:rsidRPr="00857096">
        <w:rPr>
          <w:sz w:val="28"/>
          <w:szCs w:val="28"/>
          <w:lang w:val="uk-UA"/>
        </w:rPr>
        <w:t xml:space="preserve"> мати </w:t>
      </w:r>
      <w:r w:rsidR="001D4E2C" w:rsidRPr="00857096">
        <w:rPr>
          <w:sz w:val="28"/>
          <w:szCs w:val="28"/>
          <w:lang w:val="uk-UA"/>
        </w:rPr>
        <w:t>канцелярське</w:t>
      </w:r>
      <w:r w:rsidRPr="00857096">
        <w:rPr>
          <w:sz w:val="28"/>
          <w:szCs w:val="28"/>
          <w:lang w:val="uk-UA"/>
        </w:rPr>
        <w:t xml:space="preserve"> </w:t>
      </w:r>
      <w:r w:rsidR="001D4E2C" w:rsidRPr="00857096">
        <w:rPr>
          <w:sz w:val="28"/>
          <w:szCs w:val="28"/>
          <w:lang w:val="uk-UA"/>
        </w:rPr>
        <w:t>приладдя</w:t>
      </w:r>
      <w:r w:rsidRPr="00857096">
        <w:rPr>
          <w:sz w:val="28"/>
          <w:szCs w:val="28"/>
          <w:lang w:val="uk-UA"/>
        </w:rPr>
        <w:t xml:space="preserve"> (лінійку, олівець)</w:t>
      </w:r>
      <w:r w:rsidR="0022195C" w:rsidRPr="00857096">
        <w:rPr>
          <w:sz w:val="28"/>
          <w:szCs w:val="28"/>
          <w:lang w:val="uk-UA"/>
        </w:rPr>
        <w:t xml:space="preserve">. </w:t>
      </w:r>
    </w:p>
    <w:p w:rsidR="000E63C7" w:rsidRDefault="000E63C7" w:rsidP="000E63C7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D4E2C">
        <w:rPr>
          <w:sz w:val="28"/>
          <w:szCs w:val="28"/>
          <w:lang w:val="uk-UA"/>
        </w:rPr>
        <w:t xml:space="preserve">При визначенні переможців ІІ етапу Всеукраїнської учнівської олімпіади з </w:t>
      </w:r>
      <w:r w:rsidR="00B81D6C">
        <w:rPr>
          <w:sz w:val="28"/>
          <w:szCs w:val="28"/>
          <w:lang w:val="uk-UA"/>
        </w:rPr>
        <w:t>російської</w:t>
      </w:r>
      <w:r w:rsidRPr="001D4E2C">
        <w:rPr>
          <w:sz w:val="28"/>
          <w:szCs w:val="28"/>
          <w:lang w:val="uk-UA"/>
        </w:rPr>
        <w:t xml:space="preserve"> мови та літератури дотримуватися Правил проведення І, ІІ, ІІІ етапів Всеукраїнських учнівських олімпіад у Донецькій області, </w:t>
      </w:r>
      <w:r w:rsidRPr="00267CEF">
        <w:rPr>
          <w:sz w:val="28"/>
          <w:szCs w:val="28"/>
          <w:lang w:val="uk-UA"/>
        </w:rPr>
        <w:t xml:space="preserve">затверджених наказом </w:t>
      </w:r>
      <w:r>
        <w:rPr>
          <w:sz w:val="28"/>
          <w:szCs w:val="28"/>
          <w:lang w:val="uk-UA"/>
        </w:rPr>
        <w:t>управління освіти і науки від 26 вересня 2018</w:t>
      </w:r>
      <w:r w:rsidRPr="00267CEF">
        <w:rPr>
          <w:sz w:val="28"/>
          <w:szCs w:val="28"/>
          <w:lang w:val="uk-UA"/>
        </w:rPr>
        <w:t xml:space="preserve"> року №</w:t>
      </w:r>
      <w:r w:rsidRPr="00267CE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334</w:t>
      </w:r>
      <w:r w:rsidRPr="00267CEF">
        <w:rPr>
          <w:sz w:val="28"/>
          <w:szCs w:val="28"/>
          <w:lang w:val="uk-UA"/>
        </w:rPr>
        <w:t>, зареєстрованих у Головному управлінн</w:t>
      </w:r>
      <w:r>
        <w:rPr>
          <w:sz w:val="28"/>
          <w:szCs w:val="28"/>
          <w:lang w:val="uk-UA"/>
        </w:rPr>
        <w:t>і юстиції у Донецькій області 18</w:t>
      </w:r>
      <w:r w:rsidRPr="00267CEF">
        <w:rPr>
          <w:sz w:val="28"/>
          <w:szCs w:val="28"/>
          <w:lang w:val="uk-UA"/>
        </w:rPr>
        <w:t xml:space="preserve"> жо</w:t>
      </w:r>
      <w:r>
        <w:rPr>
          <w:sz w:val="28"/>
          <w:szCs w:val="28"/>
          <w:lang w:val="uk-UA"/>
        </w:rPr>
        <w:t>втня 2018</w:t>
      </w:r>
      <w:r w:rsidRPr="00267CEF">
        <w:rPr>
          <w:sz w:val="28"/>
          <w:szCs w:val="28"/>
          <w:lang w:val="uk-UA"/>
        </w:rPr>
        <w:t xml:space="preserve"> р. за №</w:t>
      </w:r>
      <w:r w:rsidRPr="00267CE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238/2680.</w:t>
      </w:r>
    </w:p>
    <w:p w:rsidR="00622800" w:rsidRDefault="000E63C7" w:rsidP="00857096">
      <w:pPr>
        <w:spacing w:after="0" w:line="240" w:lineRule="auto"/>
        <w:ind w:left="-900" w:firstLine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3C7">
        <w:rPr>
          <w:rFonts w:ascii="Times New Roman" w:hAnsi="Times New Roman" w:cs="Times New Roman"/>
          <w:sz w:val="28"/>
          <w:szCs w:val="28"/>
          <w:lang w:val="uk-UA"/>
        </w:rPr>
        <w:t xml:space="preserve">В обласний оргкомітет у </w:t>
      </w:r>
      <w:r w:rsidRPr="000E63C7">
        <w:rPr>
          <w:rFonts w:ascii="Times New Roman" w:hAnsi="Times New Roman" w:cs="Times New Roman"/>
          <w:b/>
          <w:sz w:val="28"/>
          <w:szCs w:val="28"/>
          <w:lang w:val="uk-UA"/>
        </w:rPr>
        <w:t>триденний термін</w:t>
      </w:r>
      <w:r w:rsidRPr="000E63C7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олімпіади </w:t>
      </w:r>
      <w:r w:rsidRPr="000E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переможців ІІ етапу, які правильно виконали більше 60% завдань </w:t>
      </w:r>
      <w:r w:rsidRPr="000E63C7">
        <w:rPr>
          <w:rFonts w:ascii="Times New Roman" w:hAnsi="Times New Roman" w:cs="Times New Roman"/>
          <w:sz w:val="28"/>
          <w:szCs w:val="28"/>
          <w:lang w:val="uk-UA"/>
        </w:rPr>
        <w:t xml:space="preserve">разом зі звітом та заявкою надсилаються (не пізніше </w:t>
      </w:r>
      <w:r w:rsidR="00622800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0E63C7">
        <w:rPr>
          <w:rFonts w:ascii="Times New Roman" w:hAnsi="Times New Roman" w:cs="Times New Roman"/>
          <w:b/>
          <w:sz w:val="28"/>
          <w:szCs w:val="28"/>
          <w:lang w:val="uk-UA"/>
        </w:rPr>
        <w:t> листопада</w:t>
      </w:r>
      <w:r w:rsidRPr="000E63C7">
        <w:rPr>
          <w:rFonts w:ascii="Times New Roman" w:hAnsi="Times New Roman" w:cs="Times New Roman"/>
          <w:sz w:val="28"/>
          <w:szCs w:val="28"/>
          <w:lang w:val="uk-UA"/>
        </w:rPr>
        <w:t xml:space="preserve"> 2019 року) з доставкою на адресу: м. Краматорськ, вул. В. Стуса, буд. 47, кімната 30</w:t>
      </w:r>
      <w:r w:rsidR="006228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63C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E63C7">
        <w:rPr>
          <w:rFonts w:ascii="Times New Roman" w:hAnsi="Times New Roman" w:cs="Times New Roman"/>
          <w:lang w:val="uk-UA"/>
        </w:rPr>
        <w:t xml:space="preserve"> </w:t>
      </w:r>
      <w:r w:rsidRPr="000E63C7">
        <w:rPr>
          <w:rFonts w:ascii="Times New Roman" w:hAnsi="Times New Roman" w:cs="Times New Roman"/>
          <w:sz w:val="28"/>
          <w:szCs w:val="28"/>
          <w:lang w:val="uk-UA"/>
        </w:rPr>
        <w:t>звіти та заявки подаються також на e-</w:t>
      </w:r>
      <w:proofErr w:type="spellStart"/>
      <w:r w:rsidRPr="000E63C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0E63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F9">
        <w:rPr>
          <w:sz w:val="28"/>
          <w:szCs w:val="28"/>
          <w:lang w:val="uk-UA"/>
        </w:rPr>
        <w:t xml:space="preserve"> </w:t>
      </w:r>
      <w:hyperlink r:id="rId7" w:history="1">
        <w:r w:rsidR="00C159D4" w:rsidRPr="00C159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viddil.gum@ukr.net</w:t>
        </w:r>
      </w:hyperlink>
      <w:r w:rsidR="00C159D4" w:rsidRPr="00C1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hyperlink r:id="rId8" w:history="1">
        <w:r w:rsidR="00622800" w:rsidRPr="006228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comsro_donippo@ukr.net</w:t>
        </w:r>
      </w:hyperlink>
      <w:r w:rsidR="00622800" w:rsidRPr="00622800">
        <w:rPr>
          <w:rFonts w:ascii="Times New Roman" w:hAnsi="Times New Roman" w:cs="Times New Roman"/>
          <w:sz w:val="28"/>
          <w:szCs w:val="28"/>
          <w:lang w:val="uk-UA"/>
        </w:rPr>
        <w:t xml:space="preserve">  (у форматі </w:t>
      </w:r>
      <w:proofErr w:type="spellStart"/>
      <w:r w:rsidR="00622800" w:rsidRPr="00622800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="00622800" w:rsidRPr="006228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2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800" w:rsidRPr="00C37464" w:rsidRDefault="00622800" w:rsidP="00622800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заявках просимо зазначати </w:t>
      </w:r>
      <w:r>
        <w:rPr>
          <w:b/>
          <w:sz w:val="28"/>
          <w:szCs w:val="28"/>
          <w:lang w:val="uk-UA"/>
        </w:rPr>
        <w:t>повні</w:t>
      </w:r>
      <w:r>
        <w:rPr>
          <w:sz w:val="28"/>
          <w:szCs w:val="28"/>
          <w:lang w:val="uk-UA"/>
        </w:rPr>
        <w:t xml:space="preserve"> назву закладів загальної середньої освіти відповідно до реєстру ЗЗСО області; прізвища, імена, по батькові учасників та вчителів.</w:t>
      </w:r>
    </w:p>
    <w:p w:rsidR="00C159D4" w:rsidRPr="00C159D4" w:rsidRDefault="00C159D4" w:rsidP="00857096">
      <w:pPr>
        <w:spacing w:after="0" w:line="240" w:lineRule="auto"/>
        <w:ind w:left="-900" w:firstLine="7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Роботи, що надійшли пізніше </w:t>
      </w:r>
      <w:r w:rsidR="006228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228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листопада</w:t>
      </w: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</w:t>
      </w:r>
      <w:r w:rsidR="006228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року, не розглядатимуться!</w:t>
      </w:r>
    </w:p>
    <w:p w:rsidR="00C159D4" w:rsidRDefault="00C159D4" w:rsidP="00857096">
      <w:pPr>
        <w:spacing w:after="0" w:line="240" w:lineRule="auto"/>
        <w:ind w:left="-900" w:firstLine="7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Відповіді до завдань будуть розміщені на сайті Донецького </w:t>
      </w:r>
      <w:r w:rsidR="00622800"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</w:t>
      </w:r>
      <w:r w:rsidRPr="00C159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ІППО через 10 робочих днів після проведення олімпіади.</w:t>
      </w:r>
    </w:p>
    <w:p w:rsidR="00780ED8" w:rsidRPr="00C159D4" w:rsidRDefault="00780ED8" w:rsidP="00857096">
      <w:pPr>
        <w:spacing w:after="0" w:line="240" w:lineRule="auto"/>
        <w:ind w:left="-900" w:firstLine="7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59D4" w:rsidRPr="00780ED8" w:rsidRDefault="00C159D4" w:rsidP="00857096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разі виникнення труднощів, пов’язаних із отриманням завдань 2</w:t>
      </w:r>
      <w:r w:rsidR="00622800"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  <w:r w:rsidR="00DB5BC1"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</w:t>
      </w:r>
      <w:r w:rsidR="00622800"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р., звертатися за телефоном 0502040743 (</w:t>
      </w:r>
      <w:proofErr w:type="spellStart"/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Буренко</w:t>
      </w:r>
      <w:proofErr w:type="spellEnd"/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Олексій Іванович). За наявності питань щодо змісту завдань − за телефоном 09934326</w:t>
      </w:r>
      <w:r w:rsidR="00B81D6C"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80E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7 (Гарна Світлана Юріївна).</w:t>
      </w:r>
    </w:p>
    <w:p w:rsidR="00780ED8" w:rsidRDefault="00780ED8" w:rsidP="00622800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2800" w:rsidRPr="00C04222" w:rsidRDefault="00622800" w:rsidP="00622800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121B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Відповідальним за проведення олімпіади на місцях підтвердити факт отримання пароля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, а в день олімпіади – факт зняття завдань із сайту, факт початку та закінчення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лімпіади, кількість учасників за класами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, надіславши інфор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мацію на електронну адресу </w:t>
      </w:r>
      <w:r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організаційно-методичного </w:t>
      </w:r>
      <w:r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супроводу розвитку 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обдарованості Донецького ОБЛІППО: comsro_donippo@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ukr.net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Сичевська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-Дегтярьова Марина Володимирівна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22800" w:rsidRDefault="00622800" w:rsidP="00622800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9D4" w:rsidRPr="00C159D4" w:rsidRDefault="00C159D4" w:rsidP="0085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9D4" w:rsidRPr="00C159D4" w:rsidRDefault="00C159D4" w:rsidP="0085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відділу гуманітарної освіти </w:t>
      </w: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С.Ю. Гарна</w:t>
      </w: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159D4" w:rsidRPr="00C159D4" w:rsidRDefault="00C159D4" w:rsidP="0085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9D4">
        <w:rPr>
          <w:rFonts w:ascii="Times New Roman" w:eastAsia="Times New Roman" w:hAnsi="Times New Roman" w:cs="Times New Roman"/>
          <w:sz w:val="28"/>
          <w:szCs w:val="28"/>
          <w:lang w:val="uk-UA"/>
        </w:rPr>
        <w:t>0993432617</w:t>
      </w:r>
    </w:p>
    <w:p w:rsidR="00EF62AF" w:rsidRPr="00857096" w:rsidRDefault="00EF62AF" w:rsidP="008570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67CEF" w:rsidRDefault="00267CEF" w:rsidP="00857096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15513" w:rsidRDefault="00E15513" w:rsidP="00857096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15513" w:rsidRDefault="00E15513" w:rsidP="00857096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C47"/>
    <w:multiLevelType w:val="hybridMultilevel"/>
    <w:tmpl w:val="402E7F38"/>
    <w:lvl w:ilvl="0" w:tplc="CE82C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C4B6B"/>
    <w:multiLevelType w:val="hybridMultilevel"/>
    <w:tmpl w:val="141CEEB2"/>
    <w:lvl w:ilvl="0" w:tplc="C5E6AB4C">
      <w:start w:val="2"/>
      <w:numFmt w:val="bullet"/>
      <w:lvlText w:val="-"/>
      <w:lvlJc w:val="left"/>
      <w:pPr>
        <w:ind w:left="-2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2" w15:restartNumberingAfterBreak="0">
    <w:nsid w:val="11FE6724"/>
    <w:multiLevelType w:val="hybridMultilevel"/>
    <w:tmpl w:val="92AEB12E"/>
    <w:lvl w:ilvl="0" w:tplc="991083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E619D"/>
    <w:multiLevelType w:val="hybridMultilevel"/>
    <w:tmpl w:val="38B86D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D1B149B"/>
    <w:multiLevelType w:val="hybridMultilevel"/>
    <w:tmpl w:val="6B3E95B8"/>
    <w:lvl w:ilvl="0" w:tplc="99108350">
      <w:numFmt w:val="bullet"/>
      <w:lvlText w:val="–"/>
      <w:lvlJc w:val="left"/>
      <w:pPr>
        <w:ind w:left="1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5" w15:restartNumberingAfterBreak="0">
    <w:nsid w:val="6EF61387"/>
    <w:multiLevelType w:val="hybridMultilevel"/>
    <w:tmpl w:val="0B1A3C3A"/>
    <w:lvl w:ilvl="0" w:tplc="C780250E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F"/>
    <w:rsid w:val="00003775"/>
    <w:rsid w:val="00004BA8"/>
    <w:rsid w:val="00010CAB"/>
    <w:rsid w:val="00017412"/>
    <w:rsid w:val="00034C16"/>
    <w:rsid w:val="00042D88"/>
    <w:rsid w:val="0006469F"/>
    <w:rsid w:val="000655DF"/>
    <w:rsid w:val="00077882"/>
    <w:rsid w:val="00083C13"/>
    <w:rsid w:val="000B0A3F"/>
    <w:rsid w:val="000D503D"/>
    <w:rsid w:val="000D7044"/>
    <w:rsid w:val="000E63C7"/>
    <w:rsid w:val="000F7D8D"/>
    <w:rsid w:val="00121F63"/>
    <w:rsid w:val="00142110"/>
    <w:rsid w:val="00163CA4"/>
    <w:rsid w:val="00164404"/>
    <w:rsid w:val="00174DBE"/>
    <w:rsid w:val="001B60F1"/>
    <w:rsid w:val="001C4424"/>
    <w:rsid w:val="001C691A"/>
    <w:rsid w:val="001D1D65"/>
    <w:rsid w:val="001D4E2C"/>
    <w:rsid w:val="001F157F"/>
    <w:rsid w:val="002030CB"/>
    <w:rsid w:val="0022195C"/>
    <w:rsid w:val="00247292"/>
    <w:rsid w:val="00267CEF"/>
    <w:rsid w:val="00284B54"/>
    <w:rsid w:val="00291B94"/>
    <w:rsid w:val="00294A55"/>
    <w:rsid w:val="002E2B8F"/>
    <w:rsid w:val="002F21A4"/>
    <w:rsid w:val="0031648A"/>
    <w:rsid w:val="0032681F"/>
    <w:rsid w:val="00337A35"/>
    <w:rsid w:val="00352EE2"/>
    <w:rsid w:val="00355A1B"/>
    <w:rsid w:val="00402F6B"/>
    <w:rsid w:val="00410184"/>
    <w:rsid w:val="004140C9"/>
    <w:rsid w:val="0041775A"/>
    <w:rsid w:val="0042520A"/>
    <w:rsid w:val="00441811"/>
    <w:rsid w:val="00480910"/>
    <w:rsid w:val="0048098A"/>
    <w:rsid w:val="0049248E"/>
    <w:rsid w:val="004A3CAB"/>
    <w:rsid w:val="004A5091"/>
    <w:rsid w:val="004C5699"/>
    <w:rsid w:val="004D213D"/>
    <w:rsid w:val="004E1FDF"/>
    <w:rsid w:val="004F7D6A"/>
    <w:rsid w:val="00501735"/>
    <w:rsid w:val="0050262F"/>
    <w:rsid w:val="00550C67"/>
    <w:rsid w:val="00572A17"/>
    <w:rsid w:val="00580F00"/>
    <w:rsid w:val="005877E1"/>
    <w:rsid w:val="005D265D"/>
    <w:rsid w:val="005D4326"/>
    <w:rsid w:val="005D4641"/>
    <w:rsid w:val="005E167C"/>
    <w:rsid w:val="005E1733"/>
    <w:rsid w:val="005F5D11"/>
    <w:rsid w:val="00613282"/>
    <w:rsid w:val="00622800"/>
    <w:rsid w:val="006468C9"/>
    <w:rsid w:val="00652A2B"/>
    <w:rsid w:val="00653A33"/>
    <w:rsid w:val="00666358"/>
    <w:rsid w:val="00673438"/>
    <w:rsid w:val="00680E52"/>
    <w:rsid w:val="006A14BF"/>
    <w:rsid w:val="006A298A"/>
    <w:rsid w:val="006B27E2"/>
    <w:rsid w:val="006B2AE5"/>
    <w:rsid w:val="006C0B4B"/>
    <w:rsid w:val="006C20D7"/>
    <w:rsid w:val="006F3849"/>
    <w:rsid w:val="006F407A"/>
    <w:rsid w:val="006F4F1C"/>
    <w:rsid w:val="0075071C"/>
    <w:rsid w:val="00770F6C"/>
    <w:rsid w:val="0077493E"/>
    <w:rsid w:val="00777073"/>
    <w:rsid w:val="00780ED8"/>
    <w:rsid w:val="0078667C"/>
    <w:rsid w:val="0078701E"/>
    <w:rsid w:val="0079577E"/>
    <w:rsid w:val="007A1E00"/>
    <w:rsid w:val="007A2A64"/>
    <w:rsid w:val="007A38DF"/>
    <w:rsid w:val="007B68A9"/>
    <w:rsid w:val="007C1332"/>
    <w:rsid w:val="007C5E41"/>
    <w:rsid w:val="007D1047"/>
    <w:rsid w:val="007D67B5"/>
    <w:rsid w:val="00820723"/>
    <w:rsid w:val="00843CEB"/>
    <w:rsid w:val="0085310A"/>
    <w:rsid w:val="00855C84"/>
    <w:rsid w:val="00857096"/>
    <w:rsid w:val="00866A12"/>
    <w:rsid w:val="00872CE7"/>
    <w:rsid w:val="008857E1"/>
    <w:rsid w:val="008920B6"/>
    <w:rsid w:val="008B2392"/>
    <w:rsid w:val="008B7476"/>
    <w:rsid w:val="008C3A9E"/>
    <w:rsid w:val="008D2D1C"/>
    <w:rsid w:val="008D41A2"/>
    <w:rsid w:val="00901414"/>
    <w:rsid w:val="00901E49"/>
    <w:rsid w:val="00907ED4"/>
    <w:rsid w:val="00913DA2"/>
    <w:rsid w:val="009279BD"/>
    <w:rsid w:val="00953AD6"/>
    <w:rsid w:val="009855CF"/>
    <w:rsid w:val="0099282F"/>
    <w:rsid w:val="009A3106"/>
    <w:rsid w:val="009D6137"/>
    <w:rsid w:val="009E7E11"/>
    <w:rsid w:val="009F516A"/>
    <w:rsid w:val="00A03618"/>
    <w:rsid w:val="00A124FA"/>
    <w:rsid w:val="00A1477B"/>
    <w:rsid w:val="00A611F9"/>
    <w:rsid w:val="00A619DF"/>
    <w:rsid w:val="00A65BF8"/>
    <w:rsid w:val="00A71D36"/>
    <w:rsid w:val="00A82F72"/>
    <w:rsid w:val="00AB174C"/>
    <w:rsid w:val="00B12D76"/>
    <w:rsid w:val="00B25EA7"/>
    <w:rsid w:val="00B43D21"/>
    <w:rsid w:val="00B458F8"/>
    <w:rsid w:val="00B72180"/>
    <w:rsid w:val="00B81D6C"/>
    <w:rsid w:val="00B87A18"/>
    <w:rsid w:val="00BA5E2C"/>
    <w:rsid w:val="00BE1FF9"/>
    <w:rsid w:val="00BF4906"/>
    <w:rsid w:val="00BF7303"/>
    <w:rsid w:val="00C159D4"/>
    <w:rsid w:val="00C44FBE"/>
    <w:rsid w:val="00C511FF"/>
    <w:rsid w:val="00C55BDB"/>
    <w:rsid w:val="00C57150"/>
    <w:rsid w:val="00CB2335"/>
    <w:rsid w:val="00CD350F"/>
    <w:rsid w:val="00CE24DB"/>
    <w:rsid w:val="00D16486"/>
    <w:rsid w:val="00D2417B"/>
    <w:rsid w:val="00D66F40"/>
    <w:rsid w:val="00D83DEC"/>
    <w:rsid w:val="00D9121B"/>
    <w:rsid w:val="00D96E33"/>
    <w:rsid w:val="00DB5BC1"/>
    <w:rsid w:val="00E11070"/>
    <w:rsid w:val="00E15513"/>
    <w:rsid w:val="00E22F52"/>
    <w:rsid w:val="00E249BE"/>
    <w:rsid w:val="00E65AB0"/>
    <w:rsid w:val="00E747D4"/>
    <w:rsid w:val="00EB4807"/>
    <w:rsid w:val="00EF62AF"/>
    <w:rsid w:val="00EF6726"/>
    <w:rsid w:val="00F03105"/>
    <w:rsid w:val="00F33D0A"/>
    <w:rsid w:val="00F4260D"/>
    <w:rsid w:val="00F6416A"/>
    <w:rsid w:val="00FA4FF0"/>
    <w:rsid w:val="00FA50C1"/>
    <w:rsid w:val="00FC430B"/>
    <w:rsid w:val="00FD057B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CE4"/>
  <w15:docId w15:val="{6A2C165D-6F66-4802-9BDC-1566DA6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12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ro_donipp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dil.g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dilgum.wixsite.com/viddilgum/about_us" TargetMode="External"/><Relationship Id="rId5" Type="http://schemas.openxmlformats.org/officeDocument/2006/relationships/hyperlink" Target="http://viddilgum.wixsite.com/viddilg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ВОМСРО</cp:lastModifiedBy>
  <cp:revision>80</cp:revision>
  <dcterms:created xsi:type="dcterms:W3CDTF">2016-11-01T14:41:00Z</dcterms:created>
  <dcterms:modified xsi:type="dcterms:W3CDTF">2019-11-14T14:11:00Z</dcterms:modified>
</cp:coreProperties>
</file>