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34" w:rsidRPr="007E0C96" w:rsidRDefault="00B5786F" w:rsidP="004F5C8A">
      <w:pPr>
        <w:shd w:val="clear" w:color="auto" w:fill="FFFFFF"/>
        <w:spacing w:after="0" w:line="240" w:lineRule="auto"/>
        <w:jc w:val="center"/>
        <w:rPr>
          <w:color w:val="000000"/>
          <w:sz w:val="24"/>
          <w:szCs w:val="24"/>
          <w:lang w:val="uk-UA"/>
        </w:rPr>
      </w:pPr>
      <w:r w:rsidRPr="007E0C96">
        <w:rPr>
          <w:color w:val="000000"/>
          <w:sz w:val="24"/>
          <w:szCs w:val="24"/>
          <w:lang w:val="uk-UA"/>
        </w:rPr>
        <w:t xml:space="preserve"> </w:t>
      </w:r>
      <w:r w:rsidR="007776DD" w:rsidRPr="007E0C96">
        <w:rPr>
          <w:noProof/>
          <w:color w:val="000000"/>
          <w:sz w:val="24"/>
          <w:szCs w:val="24"/>
        </w:rPr>
        <w:drawing>
          <wp:inline distT="0" distB="0" distL="0" distR="0">
            <wp:extent cx="895350" cy="1162050"/>
            <wp:effectExtent l="19050" t="0" r="0" b="0"/>
            <wp:docPr id="1" name="Рисунок 2" descr="https://1.bp.blogspot.com/-imzoRYwZ7w8/VXEyNwzmtHI/AAAAAAAAAaY/mAZq31MIUow/s1600/%25D0%2593%25D0%25B5%25D1%2580%25D0%25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1.bp.blogspot.com/-imzoRYwZ7w8/VXEyNwzmtHI/AAAAAAAAAaY/mAZq31MIUow/s1600/%25D0%2593%25D0%25B5%25D1%2580%25D0%25B1.png"/>
                    <pic:cNvPicPr>
                      <a:picLocks noChangeAspect="1" noChangeArrowheads="1"/>
                    </pic:cNvPicPr>
                  </pic:nvPicPr>
                  <pic:blipFill>
                    <a:blip r:embed="rId8"/>
                    <a:srcRect/>
                    <a:stretch>
                      <a:fillRect/>
                    </a:stretch>
                  </pic:blipFill>
                  <pic:spPr bwMode="auto">
                    <a:xfrm>
                      <a:off x="0" y="0"/>
                      <a:ext cx="895350" cy="1162050"/>
                    </a:xfrm>
                    <a:prstGeom prst="rect">
                      <a:avLst/>
                    </a:prstGeom>
                    <a:noFill/>
                    <a:ln w="9525">
                      <a:noFill/>
                      <a:miter lim="800000"/>
                      <a:headEnd/>
                      <a:tailEnd/>
                    </a:ln>
                  </pic:spPr>
                </pic:pic>
              </a:graphicData>
            </a:graphic>
          </wp:inline>
        </w:drawing>
      </w:r>
    </w:p>
    <w:p w:rsidR="00BC1734" w:rsidRPr="007E0C96" w:rsidRDefault="00BC1734" w:rsidP="004F5C8A">
      <w:pPr>
        <w:shd w:val="clear" w:color="auto" w:fill="FFFFFF"/>
        <w:spacing w:after="0" w:line="240" w:lineRule="auto"/>
        <w:jc w:val="center"/>
        <w:rPr>
          <w:rFonts w:ascii="Times New Roman" w:hAnsi="Times New Roman" w:cs="Times New Roman"/>
          <w:color w:val="000000"/>
          <w:sz w:val="24"/>
          <w:szCs w:val="24"/>
          <w:lang w:val="uk-UA"/>
        </w:rPr>
      </w:pPr>
      <w:r w:rsidRPr="007E0C96">
        <w:rPr>
          <w:rFonts w:ascii="Times New Roman" w:hAnsi="Times New Roman" w:cs="Times New Roman"/>
          <w:color w:val="000000"/>
          <w:sz w:val="24"/>
          <w:szCs w:val="24"/>
          <w:lang w:val="uk-UA"/>
        </w:rPr>
        <w:t>У К Р А Ї Н А</w:t>
      </w:r>
    </w:p>
    <w:p w:rsidR="00BC1734" w:rsidRPr="007E0C96" w:rsidRDefault="00BC1734" w:rsidP="004F5C8A">
      <w:pPr>
        <w:shd w:val="clear" w:color="auto" w:fill="FFFFFF"/>
        <w:spacing w:after="0" w:line="240" w:lineRule="auto"/>
        <w:jc w:val="center"/>
        <w:rPr>
          <w:rFonts w:ascii="Times New Roman" w:hAnsi="Times New Roman" w:cs="Times New Roman"/>
          <w:color w:val="000000"/>
          <w:sz w:val="24"/>
          <w:szCs w:val="24"/>
          <w:lang w:val="uk-UA"/>
        </w:rPr>
      </w:pPr>
      <w:r w:rsidRPr="007E0C96">
        <w:rPr>
          <w:rFonts w:ascii="Times New Roman" w:hAnsi="Times New Roman" w:cs="Times New Roman"/>
          <w:color w:val="000000"/>
          <w:sz w:val="24"/>
          <w:szCs w:val="24"/>
          <w:lang w:val="uk-UA"/>
        </w:rPr>
        <w:t>ДОНЕЦЬКА ОБЛАСНА ДЕРЖАВНА АДМІНІСТРАЦІЯ</w:t>
      </w:r>
    </w:p>
    <w:p w:rsidR="00BC1734" w:rsidRPr="007E0C96" w:rsidRDefault="00BC1734" w:rsidP="004F5C8A">
      <w:pPr>
        <w:shd w:val="clear" w:color="auto" w:fill="FFFFFF"/>
        <w:spacing w:after="0" w:line="240" w:lineRule="auto"/>
        <w:jc w:val="center"/>
        <w:rPr>
          <w:rFonts w:ascii="Times New Roman" w:hAnsi="Times New Roman" w:cs="Times New Roman"/>
          <w:color w:val="000000"/>
          <w:sz w:val="24"/>
          <w:szCs w:val="24"/>
          <w:lang w:val="uk-UA"/>
        </w:rPr>
      </w:pPr>
      <w:r w:rsidRPr="007E0C96">
        <w:rPr>
          <w:rFonts w:ascii="Times New Roman" w:hAnsi="Times New Roman" w:cs="Times New Roman"/>
          <w:color w:val="000000"/>
          <w:sz w:val="24"/>
          <w:szCs w:val="24"/>
          <w:lang w:val="uk-UA"/>
        </w:rPr>
        <w:t>ДЕПАРТАМЕНТ ОСВІТИ І НАУКИ</w:t>
      </w:r>
    </w:p>
    <w:p w:rsidR="00BC1734" w:rsidRPr="007E0C96" w:rsidRDefault="00BC1734" w:rsidP="004F5C8A">
      <w:pPr>
        <w:shd w:val="clear" w:color="auto" w:fill="FFFFFF"/>
        <w:spacing w:after="0" w:line="240" w:lineRule="auto"/>
        <w:jc w:val="center"/>
        <w:rPr>
          <w:rFonts w:ascii="Times New Roman" w:hAnsi="Times New Roman" w:cs="Times New Roman"/>
          <w:color w:val="000000"/>
          <w:sz w:val="24"/>
          <w:szCs w:val="24"/>
          <w:lang w:val="uk-UA"/>
        </w:rPr>
      </w:pPr>
      <w:r w:rsidRPr="007E0C96">
        <w:rPr>
          <w:rFonts w:ascii="Times New Roman" w:hAnsi="Times New Roman" w:cs="Times New Roman"/>
          <w:b/>
          <w:bCs/>
          <w:color w:val="000000"/>
          <w:sz w:val="24"/>
          <w:szCs w:val="24"/>
          <w:lang w:val="uk-UA"/>
        </w:rPr>
        <w:t>ДОНЕЦЬКИЙ ОБЛАСНИЙ ІНСТИТУТ ПІСЛЯДИПЛОМНОЇ ПЕДАГОГІЧНОЇ ОСВІТИ</w:t>
      </w:r>
    </w:p>
    <w:p w:rsidR="00BC1734" w:rsidRPr="007E0C96" w:rsidRDefault="00BC1734" w:rsidP="004F5C8A">
      <w:pPr>
        <w:shd w:val="clear" w:color="auto" w:fill="FFFFFF"/>
        <w:spacing w:after="0" w:line="240" w:lineRule="auto"/>
        <w:jc w:val="center"/>
        <w:rPr>
          <w:rFonts w:ascii="Times New Roman" w:hAnsi="Times New Roman" w:cs="Times New Roman"/>
          <w:sz w:val="24"/>
          <w:szCs w:val="24"/>
          <w:lang w:val="uk-UA"/>
        </w:rPr>
      </w:pPr>
      <w:r w:rsidRPr="007E0C96">
        <w:rPr>
          <w:rFonts w:ascii="Times New Roman" w:hAnsi="Times New Roman" w:cs="Times New Roman"/>
          <w:color w:val="000000"/>
          <w:sz w:val="24"/>
          <w:szCs w:val="24"/>
          <w:lang w:val="uk-UA"/>
        </w:rPr>
        <w:t xml:space="preserve">вул. </w:t>
      </w:r>
      <w:r w:rsidR="002B65C9" w:rsidRPr="007E0C96">
        <w:rPr>
          <w:rFonts w:ascii="Times New Roman" w:hAnsi="Times New Roman" w:cs="Times New Roman"/>
          <w:color w:val="000000"/>
          <w:sz w:val="24"/>
          <w:szCs w:val="24"/>
          <w:lang w:val="uk-UA"/>
        </w:rPr>
        <w:t>Центральна (</w:t>
      </w:r>
      <w:r w:rsidRPr="007E0C96">
        <w:rPr>
          <w:rFonts w:ascii="Times New Roman" w:hAnsi="Times New Roman" w:cs="Times New Roman"/>
          <w:color w:val="000000"/>
          <w:sz w:val="24"/>
          <w:szCs w:val="24"/>
          <w:lang w:val="uk-UA"/>
        </w:rPr>
        <w:t>Карла Маркса</w:t>
      </w:r>
      <w:r w:rsidR="002B65C9" w:rsidRPr="007E0C96">
        <w:rPr>
          <w:rFonts w:ascii="Times New Roman" w:hAnsi="Times New Roman" w:cs="Times New Roman"/>
          <w:color w:val="000000"/>
          <w:sz w:val="24"/>
          <w:szCs w:val="24"/>
          <w:lang w:val="uk-UA"/>
        </w:rPr>
        <w:t>)</w:t>
      </w:r>
      <w:r w:rsidRPr="007E0C96">
        <w:rPr>
          <w:rFonts w:ascii="Times New Roman" w:hAnsi="Times New Roman" w:cs="Times New Roman"/>
          <w:color w:val="000000"/>
          <w:sz w:val="24"/>
          <w:szCs w:val="24"/>
          <w:lang w:val="uk-UA"/>
        </w:rPr>
        <w:t xml:space="preserve">, </w:t>
      </w:r>
      <w:r w:rsidRPr="007E0C96">
        <w:rPr>
          <w:rFonts w:ascii="Times New Roman" w:hAnsi="Times New Roman" w:cs="Times New Roman"/>
          <w:sz w:val="24"/>
          <w:szCs w:val="24"/>
          <w:lang w:val="uk-UA"/>
        </w:rPr>
        <w:t>буд. 41, м. Слов’янськ, Донецька обл., 84100</w:t>
      </w:r>
    </w:p>
    <w:p w:rsidR="00BC1734" w:rsidRPr="007E0C96" w:rsidRDefault="00BC1734" w:rsidP="004F5C8A">
      <w:pPr>
        <w:shd w:val="clear" w:color="auto" w:fill="FFFFFF"/>
        <w:spacing w:after="0" w:line="240" w:lineRule="auto"/>
        <w:jc w:val="center"/>
        <w:rPr>
          <w:rFonts w:ascii="Times New Roman" w:hAnsi="Times New Roman" w:cs="Times New Roman"/>
          <w:color w:val="000000"/>
          <w:sz w:val="24"/>
          <w:szCs w:val="24"/>
          <w:lang w:val="uk-UA"/>
        </w:rPr>
      </w:pPr>
      <w:r w:rsidRPr="007E0C96">
        <w:rPr>
          <w:rFonts w:ascii="Times New Roman" w:hAnsi="Times New Roman" w:cs="Times New Roman"/>
          <w:sz w:val="24"/>
          <w:szCs w:val="24"/>
          <w:lang w:val="uk-UA"/>
        </w:rPr>
        <w:t>е-mail: donоippo</w:t>
      </w:r>
      <w:r w:rsidRPr="007E0C96">
        <w:rPr>
          <w:rFonts w:ascii="Times New Roman" w:hAnsi="Times New Roman" w:cs="Times New Roman"/>
          <w:color w:val="000000"/>
          <w:sz w:val="24"/>
          <w:szCs w:val="24"/>
          <w:lang w:val="uk-UA"/>
        </w:rPr>
        <w:t>@gmail.com Код ЄДРПОУ 02135804</w:t>
      </w:r>
    </w:p>
    <w:p w:rsidR="00BC1734" w:rsidRPr="007E0C96" w:rsidRDefault="00BC1734" w:rsidP="004F5C8A">
      <w:pPr>
        <w:shd w:val="clear" w:color="auto" w:fill="FFFFFF"/>
        <w:spacing w:after="0" w:line="240" w:lineRule="auto"/>
        <w:jc w:val="center"/>
        <w:rPr>
          <w:color w:val="000000"/>
          <w:sz w:val="24"/>
          <w:szCs w:val="24"/>
          <w:lang w:val="uk-UA"/>
        </w:rPr>
      </w:pPr>
    </w:p>
    <w:tbl>
      <w:tblPr>
        <w:tblpPr w:leftFromText="180" w:rightFromText="180" w:vertAnchor="text" w:tblpY="1"/>
        <w:tblOverlap w:val="never"/>
        <w:tblW w:w="9854" w:type="dxa"/>
        <w:tblLayout w:type="fixed"/>
        <w:tblLook w:val="00A0" w:firstRow="1" w:lastRow="0" w:firstColumn="1" w:lastColumn="0" w:noHBand="0" w:noVBand="0"/>
      </w:tblPr>
      <w:tblGrid>
        <w:gridCol w:w="392"/>
        <w:gridCol w:w="3402"/>
        <w:gridCol w:w="992"/>
        <w:gridCol w:w="284"/>
        <w:gridCol w:w="283"/>
        <w:gridCol w:w="425"/>
        <w:gridCol w:w="3828"/>
        <w:gridCol w:w="248"/>
      </w:tblGrid>
      <w:tr w:rsidR="00C16F53" w:rsidRPr="00C16F53" w:rsidTr="00C16F53">
        <w:trPr>
          <w:gridAfter w:val="6"/>
          <w:wAfter w:w="6060" w:type="dxa"/>
          <w:trHeight w:val="552"/>
        </w:trPr>
        <w:tc>
          <w:tcPr>
            <w:tcW w:w="3794" w:type="dxa"/>
            <w:gridSpan w:val="2"/>
          </w:tcPr>
          <w:p w:rsidR="00C16F53" w:rsidRPr="007E0C96" w:rsidRDefault="00C16F53"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C16F53">
              <w:rPr>
                <w:rFonts w:ascii="Times New Roman" w:hAnsi="Times New Roman" w:cs="Times New Roman"/>
                <w:sz w:val="24"/>
                <w:szCs w:val="24"/>
                <w:lang w:val="uk-UA"/>
              </w:rPr>
              <w:t>13.10.2016 р.</w:t>
            </w:r>
            <w:r>
              <w:rPr>
                <w:rFonts w:ascii="Times New Roman" w:hAnsi="Times New Roman" w:cs="Times New Roman"/>
                <w:sz w:val="24"/>
                <w:szCs w:val="24"/>
                <w:lang w:val="uk-UA"/>
              </w:rPr>
              <w:t xml:space="preserve">   </w:t>
            </w:r>
            <w:r w:rsidRPr="007E0C96">
              <w:rPr>
                <w:rFonts w:ascii="Times New Roman" w:hAnsi="Times New Roman" w:cs="Times New Roman"/>
                <w:sz w:val="24"/>
                <w:szCs w:val="24"/>
                <w:lang w:val="uk-UA"/>
              </w:rPr>
              <w:t>№</w:t>
            </w:r>
            <w:r>
              <w:rPr>
                <w:rFonts w:ascii="Times New Roman" w:hAnsi="Times New Roman" w:cs="Times New Roman"/>
                <w:sz w:val="24"/>
                <w:szCs w:val="24"/>
                <w:lang w:val="uk-UA"/>
              </w:rPr>
              <w:t xml:space="preserve"> 508/11</w:t>
            </w:r>
          </w:p>
          <w:p w:rsidR="00C16F53" w:rsidRPr="007E0C96" w:rsidRDefault="00C16F53" w:rsidP="00C16F53">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На №</w:t>
            </w:r>
            <w:r>
              <w:rPr>
                <w:rFonts w:ascii="Times New Roman" w:hAnsi="Times New Roman" w:cs="Times New Roman"/>
                <w:sz w:val="24"/>
                <w:szCs w:val="24"/>
                <w:lang w:val="uk-UA"/>
              </w:rPr>
              <w:t xml:space="preserve">                         </w:t>
            </w:r>
            <w:r w:rsidRPr="007E0C96">
              <w:rPr>
                <w:rFonts w:ascii="Times New Roman" w:hAnsi="Times New Roman" w:cs="Times New Roman"/>
                <w:sz w:val="24"/>
                <w:szCs w:val="24"/>
                <w:lang w:val="uk-UA"/>
              </w:rPr>
              <w:t>від</w:t>
            </w:r>
          </w:p>
        </w:tc>
      </w:tr>
      <w:tr w:rsidR="00BC1734" w:rsidRPr="007E0C96">
        <w:trPr>
          <w:gridBefore w:val="5"/>
          <w:wBefore w:w="5353" w:type="dxa"/>
        </w:trPr>
        <w:tc>
          <w:tcPr>
            <w:tcW w:w="425"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w:t>
            </w:r>
          </w:p>
        </w:tc>
        <w:tc>
          <w:tcPr>
            <w:tcW w:w="3828" w:type="dxa"/>
          </w:tcPr>
          <w:p w:rsidR="00BC1734" w:rsidRPr="007E0C96" w:rsidRDefault="00BC1734" w:rsidP="00B5786F">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Начальникам (завідувачам) управлінь (відділів) освіти міських рад (райдержадміністрацій), завідувачам (директорам) міських (районних) методичних центрів (кабінетів)</w:t>
            </w:r>
            <w:r w:rsidR="002B65C9" w:rsidRPr="007E0C96">
              <w:rPr>
                <w:rFonts w:ascii="Times New Roman" w:hAnsi="Times New Roman" w:cs="Times New Roman"/>
                <w:sz w:val="24"/>
                <w:szCs w:val="24"/>
                <w:lang w:val="uk-UA"/>
              </w:rPr>
              <w:t>, керівникам з освіти об’єднаних територіальних громад</w:t>
            </w:r>
          </w:p>
        </w:tc>
        <w:tc>
          <w:tcPr>
            <w:tcW w:w="248"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w:t>
            </w:r>
          </w:p>
        </w:tc>
      </w:tr>
      <w:tr w:rsidR="00BC1734" w:rsidRPr="007E0C96" w:rsidTr="005135B1">
        <w:trPr>
          <w:gridAfter w:val="4"/>
          <w:wAfter w:w="4784" w:type="dxa"/>
          <w:trHeight w:val="769"/>
        </w:trPr>
        <w:tc>
          <w:tcPr>
            <w:tcW w:w="392"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w:t>
            </w:r>
          </w:p>
        </w:tc>
        <w:tc>
          <w:tcPr>
            <w:tcW w:w="4394" w:type="dxa"/>
            <w:gridSpan w:val="2"/>
          </w:tcPr>
          <w:p w:rsidR="00BC1734" w:rsidRPr="007E0C96" w:rsidRDefault="00BC1734" w:rsidP="00B5786F">
            <w:pPr>
              <w:spacing w:after="0" w:line="240" w:lineRule="auto"/>
              <w:rPr>
                <w:rFonts w:ascii="Times New Roman" w:hAnsi="Times New Roman" w:cs="Times New Roman"/>
                <w:color w:val="000000"/>
                <w:sz w:val="24"/>
                <w:szCs w:val="24"/>
                <w:lang w:val="uk-UA"/>
              </w:rPr>
            </w:pPr>
            <w:bookmarkStart w:id="0" w:name="_GoBack"/>
            <w:r w:rsidRPr="007E0C96">
              <w:rPr>
                <w:rFonts w:ascii="Times New Roman" w:hAnsi="Times New Roman" w:cs="Times New Roman"/>
                <w:sz w:val="24"/>
                <w:szCs w:val="24"/>
                <w:lang w:val="uk-UA"/>
              </w:rPr>
              <w:t>Методичні рекомендації</w:t>
            </w:r>
            <w:r w:rsidR="00B5786F" w:rsidRPr="007E0C96">
              <w:rPr>
                <w:rFonts w:ascii="Times New Roman" w:hAnsi="Times New Roman" w:cs="Times New Roman"/>
                <w:sz w:val="24"/>
                <w:szCs w:val="24"/>
                <w:lang w:val="uk-UA"/>
              </w:rPr>
              <w:t xml:space="preserve"> щодо організації та проведення</w:t>
            </w:r>
            <w:r w:rsidRPr="007E0C96">
              <w:rPr>
                <w:rFonts w:ascii="Times New Roman" w:hAnsi="Times New Roman" w:cs="Times New Roman"/>
                <w:sz w:val="24"/>
                <w:szCs w:val="24"/>
                <w:lang w:val="uk-UA"/>
              </w:rPr>
              <w:t xml:space="preserve"> </w:t>
            </w:r>
            <w:r w:rsidR="002B65C9" w:rsidRPr="007E0C96">
              <w:rPr>
                <w:rFonts w:ascii="Times New Roman" w:hAnsi="Times New Roman" w:cs="Times New Roman"/>
                <w:sz w:val="24"/>
                <w:szCs w:val="24"/>
                <w:lang w:val="uk-UA"/>
              </w:rPr>
              <w:t>І</w:t>
            </w:r>
            <w:r w:rsidR="00B5786F" w:rsidRPr="007E0C96">
              <w:rPr>
                <w:rFonts w:ascii="Times New Roman" w:hAnsi="Times New Roman" w:cs="Times New Roman"/>
                <w:sz w:val="24"/>
                <w:szCs w:val="24"/>
                <w:lang w:val="uk-UA"/>
              </w:rPr>
              <w:t>,</w:t>
            </w:r>
            <w:r w:rsidR="002B65C9" w:rsidRPr="007E0C96">
              <w:rPr>
                <w:rFonts w:ascii="Times New Roman" w:hAnsi="Times New Roman" w:cs="Times New Roman"/>
                <w:sz w:val="24"/>
                <w:szCs w:val="24"/>
                <w:lang w:val="uk-UA"/>
              </w:rPr>
              <w:t xml:space="preserve"> </w:t>
            </w:r>
            <w:r w:rsidRPr="007E0C96">
              <w:rPr>
                <w:rFonts w:ascii="Times New Roman" w:hAnsi="Times New Roman" w:cs="Times New Roman"/>
                <w:sz w:val="24"/>
                <w:szCs w:val="24"/>
                <w:lang w:val="uk-UA"/>
              </w:rPr>
              <w:t>ІІ тур</w:t>
            </w:r>
            <w:r w:rsidR="002B65C9" w:rsidRPr="007E0C96">
              <w:rPr>
                <w:rFonts w:ascii="Times New Roman" w:hAnsi="Times New Roman" w:cs="Times New Roman"/>
                <w:sz w:val="24"/>
                <w:szCs w:val="24"/>
                <w:lang w:val="uk-UA"/>
              </w:rPr>
              <w:t>ів в</w:t>
            </w:r>
            <w:r w:rsidRPr="007E0C96">
              <w:rPr>
                <w:rFonts w:ascii="Times New Roman" w:hAnsi="Times New Roman" w:cs="Times New Roman"/>
                <w:sz w:val="24"/>
                <w:szCs w:val="24"/>
                <w:lang w:val="uk-UA"/>
              </w:rPr>
              <w:t>сеукраїнського конкурсу «Учитель року – 201</w:t>
            </w:r>
            <w:r w:rsidR="00DB31CE" w:rsidRPr="007E0C96">
              <w:rPr>
                <w:rFonts w:ascii="Times New Roman" w:hAnsi="Times New Roman" w:cs="Times New Roman"/>
                <w:sz w:val="24"/>
                <w:szCs w:val="24"/>
                <w:lang w:val="uk-UA"/>
              </w:rPr>
              <w:t>7</w:t>
            </w:r>
            <w:r w:rsidRPr="007E0C96">
              <w:rPr>
                <w:rFonts w:ascii="Times New Roman" w:hAnsi="Times New Roman" w:cs="Times New Roman"/>
                <w:sz w:val="24"/>
                <w:szCs w:val="24"/>
                <w:lang w:val="uk-UA"/>
              </w:rPr>
              <w:t xml:space="preserve">» </w:t>
            </w:r>
            <w:bookmarkEnd w:id="0"/>
          </w:p>
        </w:tc>
        <w:tc>
          <w:tcPr>
            <w:tcW w:w="284" w:type="dxa"/>
          </w:tcPr>
          <w:p w:rsidR="00BC1734" w:rsidRPr="007E0C96" w:rsidRDefault="00BC1734" w:rsidP="004F5C8A">
            <w:pPr>
              <w:spacing w:after="0" w:line="240" w:lineRule="auto"/>
              <w:jc w:val="right"/>
              <w:rPr>
                <w:rFonts w:ascii="Times New Roman" w:hAnsi="Times New Roman" w:cs="Times New Roman"/>
                <w:sz w:val="24"/>
                <w:szCs w:val="24"/>
                <w:lang w:val="uk-UA"/>
              </w:rPr>
            </w:pPr>
            <w:r w:rsidRPr="007E0C96">
              <w:rPr>
                <w:rFonts w:ascii="Times New Roman" w:hAnsi="Times New Roman" w:cs="Times New Roman"/>
                <w:sz w:val="24"/>
                <w:szCs w:val="24"/>
                <w:lang w:val="uk-UA"/>
              </w:rPr>
              <w:t>┐</w:t>
            </w:r>
          </w:p>
        </w:tc>
      </w:tr>
    </w:tbl>
    <w:p w:rsidR="00BC1734" w:rsidRPr="007E0C96" w:rsidRDefault="00BC1734" w:rsidP="004F5C8A">
      <w:pPr>
        <w:spacing w:after="0" w:line="240" w:lineRule="auto"/>
        <w:ind w:firstLine="284"/>
        <w:rPr>
          <w:sz w:val="24"/>
          <w:szCs w:val="24"/>
          <w:lang w:val="uk-UA"/>
        </w:rPr>
      </w:pPr>
    </w:p>
    <w:p w:rsidR="00BC1734" w:rsidRPr="007E0C96" w:rsidRDefault="00BC1734" w:rsidP="004F5C8A">
      <w:pPr>
        <w:spacing w:after="0" w:line="240" w:lineRule="auto"/>
        <w:ind w:firstLine="284"/>
        <w:rPr>
          <w:sz w:val="24"/>
          <w:szCs w:val="24"/>
          <w:lang w:val="uk-UA"/>
        </w:rPr>
      </w:pPr>
    </w:p>
    <w:p w:rsidR="00BC1734" w:rsidRPr="007E0C96" w:rsidRDefault="00BC1734" w:rsidP="004F5C8A">
      <w:pPr>
        <w:pStyle w:val="a3"/>
        <w:ind w:firstLine="708"/>
        <w:jc w:val="both"/>
        <w:rPr>
          <w:rFonts w:ascii="Times New Roman" w:hAnsi="Times New Roman"/>
        </w:rPr>
      </w:pPr>
      <w:r w:rsidRPr="007E0C96">
        <w:rPr>
          <w:rFonts w:ascii="Times New Roman" w:hAnsi="Times New Roman"/>
        </w:rPr>
        <w:t xml:space="preserve">На виконання наказу департаменту освіти і науки Донецької облдержадміністрації </w:t>
      </w:r>
      <w:r w:rsidR="00B5786F" w:rsidRPr="007E0C96">
        <w:rPr>
          <w:rFonts w:ascii="Times New Roman" w:hAnsi="Times New Roman"/>
        </w:rPr>
        <w:t>від 03.10.2016 р. № </w:t>
      </w:r>
      <w:r w:rsidR="002B65C9" w:rsidRPr="007E0C96">
        <w:rPr>
          <w:rFonts w:ascii="Times New Roman" w:hAnsi="Times New Roman"/>
        </w:rPr>
        <w:t xml:space="preserve">385 </w:t>
      </w:r>
      <w:r w:rsidRPr="007E0C96">
        <w:rPr>
          <w:rFonts w:ascii="Times New Roman" w:hAnsi="Times New Roman"/>
        </w:rPr>
        <w:t xml:space="preserve">«Про проведення </w:t>
      </w:r>
      <w:r w:rsidR="002B65C9" w:rsidRPr="007E0C96">
        <w:rPr>
          <w:rFonts w:ascii="Times New Roman" w:hAnsi="Times New Roman"/>
        </w:rPr>
        <w:t xml:space="preserve">І-го та </w:t>
      </w:r>
      <w:r w:rsidRPr="007E0C96">
        <w:rPr>
          <w:rFonts w:ascii="Times New Roman" w:hAnsi="Times New Roman"/>
        </w:rPr>
        <w:t>ІІ</w:t>
      </w:r>
      <w:r w:rsidR="002B65C9" w:rsidRPr="007E0C96">
        <w:rPr>
          <w:rFonts w:ascii="Times New Roman" w:hAnsi="Times New Roman"/>
        </w:rPr>
        <w:t>-го</w:t>
      </w:r>
      <w:r w:rsidRPr="007E0C96">
        <w:rPr>
          <w:rFonts w:ascii="Times New Roman" w:hAnsi="Times New Roman"/>
        </w:rPr>
        <w:t xml:space="preserve"> тур</w:t>
      </w:r>
      <w:r w:rsidR="002B65C9" w:rsidRPr="007E0C96">
        <w:rPr>
          <w:rFonts w:ascii="Times New Roman" w:hAnsi="Times New Roman"/>
        </w:rPr>
        <w:t>ів в</w:t>
      </w:r>
      <w:r w:rsidRPr="007E0C96">
        <w:rPr>
          <w:rFonts w:ascii="Times New Roman" w:hAnsi="Times New Roman"/>
        </w:rPr>
        <w:t>сеукраїнського конкурсу «Учитель року – 201</w:t>
      </w:r>
      <w:r w:rsidR="00DB31CE" w:rsidRPr="007E0C96">
        <w:rPr>
          <w:rFonts w:ascii="Times New Roman" w:hAnsi="Times New Roman"/>
        </w:rPr>
        <w:t>7</w:t>
      </w:r>
      <w:r w:rsidRPr="007E0C96">
        <w:rPr>
          <w:rFonts w:ascii="Times New Roman" w:hAnsi="Times New Roman"/>
        </w:rPr>
        <w:t xml:space="preserve">» надсилаємо для використання в роботі «Методичні рекомендації щодо організації та проведення </w:t>
      </w:r>
      <w:r w:rsidR="00B5786F" w:rsidRPr="007E0C96">
        <w:rPr>
          <w:rFonts w:ascii="Times New Roman" w:hAnsi="Times New Roman"/>
        </w:rPr>
        <w:t xml:space="preserve">І, </w:t>
      </w:r>
      <w:r w:rsidRPr="007E0C96">
        <w:rPr>
          <w:rFonts w:ascii="Times New Roman" w:hAnsi="Times New Roman"/>
        </w:rPr>
        <w:t>ІІ тур</w:t>
      </w:r>
      <w:r w:rsidR="00B5786F" w:rsidRPr="007E0C96">
        <w:rPr>
          <w:rFonts w:ascii="Times New Roman" w:hAnsi="Times New Roman"/>
        </w:rPr>
        <w:t>ів</w:t>
      </w:r>
      <w:r w:rsidR="002B65C9" w:rsidRPr="007E0C96">
        <w:rPr>
          <w:rFonts w:ascii="Times New Roman" w:hAnsi="Times New Roman"/>
        </w:rPr>
        <w:t xml:space="preserve"> в</w:t>
      </w:r>
      <w:r w:rsidRPr="007E0C96">
        <w:rPr>
          <w:rFonts w:ascii="Times New Roman" w:hAnsi="Times New Roman"/>
        </w:rPr>
        <w:t>сеукра</w:t>
      </w:r>
      <w:r w:rsidR="00B5786F" w:rsidRPr="007E0C96">
        <w:rPr>
          <w:rFonts w:ascii="Times New Roman" w:hAnsi="Times New Roman"/>
        </w:rPr>
        <w:t>їнського конкурсу «Учитель року </w:t>
      </w:r>
      <w:r w:rsidRPr="007E0C96">
        <w:rPr>
          <w:rFonts w:ascii="Times New Roman" w:hAnsi="Times New Roman"/>
        </w:rPr>
        <w:t>–</w:t>
      </w:r>
      <w:r w:rsidR="00B5786F" w:rsidRPr="007E0C96">
        <w:rPr>
          <w:rFonts w:ascii="Times New Roman" w:hAnsi="Times New Roman"/>
        </w:rPr>
        <w:t> </w:t>
      </w:r>
      <w:r w:rsidRPr="007E0C96">
        <w:rPr>
          <w:rFonts w:ascii="Times New Roman" w:hAnsi="Times New Roman"/>
        </w:rPr>
        <w:t>201</w:t>
      </w:r>
      <w:r w:rsidR="00DB31CE" w:rsidRPr="007E0C96">
        <w:rPr>
          <w:rFonts w:ascii="Times New Roman" w:hAnsi="Times New Roman"/>
        </w:rPr>
        <w:t>7</w:t>
      </w:r>
      <w:r w:rsidRPr="007E0C96">
        <w:rPr>
          <w:rFonts w:ascii="Times New Roman" w:hAnsi="Times New Roman"/>
        </w:rPr>
        <w:t>»</w:t>
      </w:r>
      <w:r w:rsidR="002B65C9" w:rsidRPr="007E0C96">
        <w:rPr>
          <w:rFonts w:ascii="Times New Roman" w:hAnsi="Times New Roman"/>
        </w:rPr>
        <w:t xml:space="preserve"> (далі – Конкурс) </w:t>
      </w:r>
      <w:r w:rsidRPr="007E0C96">
        <w:rPr>
          <w:rFonts w:ascii="Times New Roman" w:hAnsi="Times New Roman"/>
        </w:rPr>
        <w:t>у 201</w:t>
      </w:r>
      <w:r w:rsidR="00DB31CE" w:rsidRPr="007E0C96">
        <w:rPr>
          <w:rFonts w:ascii="Times New Roman" w:hAnsi="Times New Roman"/>
        </w:rPr>
        <w:t>6</w:t>
      </w:r>
      <w:r w:rsidRPr="007E0C96">
        <w:rPr>
          <w:rFonts w:ascii="Times New Roman" w:hAnsi="Times New Roman"/>
        </w:rPr>
        <w:t>-201</w:t>
      </w:r>
      <w:r w:rsidR="00DB31CE" w:rsidRPr="007E0C96">
        <w:rPr>
          <w:rFonts w:ascii="Times New Roman" w:hAnsi="Times New Roman"/>
        </w:rPr>
        <w:t>7</w:t>
      </w:r>
      <w:r w:rsidRPr="007E0C96">
        <w:rPr>
          <w:rFonts w:ascii="Times New Roman" w:hAnsi="Times New Roman"/>
        </w:rPr>
        <w:t xml:space="preserve"> н.р. </w:t>
      </w:r>
      <w:r w:rsidR="00B5786F" w:rsidRPr="007E0C96">
        <w:rPr>
          <w:rFonts w:ascii="Times New Roman" w:hAnsi="Times New Roman"/>
        </w:rPr>
        <w:t>(д</w:t>
      </w:r>
      <w:r w:rsidRPr="007E0C96">
        <w:rPr>
          <w:rFonts w:ascii="Times New Roman" w:hAnsi="Times New Roman"/>
        </w:rPr>
        <w:t>одаток 1).</w:t>
      </w:r>
      <w:r w:rsidR="002B65C9" w:rsidRPr="007E0C96">
        <w:rPr>
          <w:rFonts w:ascii="Times New Roman" w:hAnsi="Times New Roman"/>
        </w:rPr>
        <w:t xml:space="preserve"> </w:t>
      </w:r>
    </w:p>
    <w:p w:rsidR="00BC1734" w:rsidRPr="007E0C96" w:rsidRDefault="00BC1734" w:rsidP="004F5C8A">
      <w:pPr>
        <w:pStyle w:val="a3"/>
        <w:ind w:firstLine="708"/>
        <w:jc w:val="both"/>
        <w:rPr>
          <w:rFonts w:ascii="Times New Roman" w:hAnsi="Times New Roman"/>
        </w:rPr>
      </w:pPr>
      <w:r w:rsidRPr="007E0C96">
        <w:rPr>
          <w:rFonts w:ascii="Times New Roman" w:hAnsi="Times New Roman"/>
        </w:rPr>
        <w:t>Для участі у другому турі Конкурсу необхідно до 2</w:t>
      </w:r>
      <w:r w:rsidR="002B65C9" w:rsidRPr="007E0C96">
        <w:rPr>
          <w:rFonts w:ascii="Times New Roman" w:hAnsi="Times New Roman"/>
        </w:rPr>
        <w:t>2</w:t>
      </w:r>
      <w:r w:rsidRPr="007E0C96">
        <w:rPr>
          <w:rFonts w:ascii="Times New Roman" w:hAnsi="Times New Roman"/>
        </w:rPr>
        <w:t>.1</w:t>
      </w:r>
      <w:r w:rsidR="002B65C9" w:rsidRPr="007E0C96">
        <w:rPr>
          <w:rFonts w:ascii="Times New Roman" w:hAnsi="Times New Roman"/>
        </w:rPr>
        <w:t>1</w:t>
      </w:r>
      <w:r w:rsidRPr="007E0C96">
        <w:rPr>
          <w:rFonts w:ascii="Times New Roman" w:hAnsi="Times New Roman"/>
        </w:rPr>
        <w:t>.201</w:t>
      </w:r>
      <w:r w:rsidR="002B65C9" w:rsidRPr="007E0C96">
        <w:rPr>
          <w:rFonts w:ascii="Times New Roman" w:hAnsi="Times New Roman"/>
        </w:rPr>
        <w:t>6</w:t>
      </w:r>
      <w:r w:rsidRPr="007E0C96">
        <w:rPr>
          <w:rFonts w:ascii="Times New Roman" w:hAnsi="Times New Roman"/>
        </w:rPr>
        <w:t xml:space="preserve"> р. надіслати:  </w:t>
      </w:r>
    </w:p>
    <w:p w:rsidR="00B5786F" w:rsidRPr="007E0C96" w:rsidRDefault="00BC1734" w:rsidP="00091D29">
      <w:pPr>
        <w:pStyle w:val="a3"/>
        <w:numPr>
          <w:ilvl w:val="0"/>
          <w:numId w:val="35"/>
        </w:numPr>
        <w:ind w:left="284" w:hanging="284"/>
        <w:jc w:val="both"/>
        <w:rPr>
          <w:rFonts w:ascii="Times New Roman" w:hAnsi="Times New Roman"/>
        </w:rPr>
      </w:pPr>
      <w:r w:rsidRPr="007E0C96">
        <w:rPr>
          <w:rFonts w:ascii="Times New Roman" w:hAnsi="Times New Roman"/>
        </w:rPr>
        <w:t xml:space="preserve">Відповідальному секретарю обласного оргкомітету Конкурсу на електронну адресу </w:t>
      </w:r>
      <w:hyperlink r:id="rId9" w:history="1">
        <w:r w:rsidRPr="007E0C96">
          <w:rPr>
            <w:rStyle w:val="a5"/>
            <w:rFonts w:ascii="Times New Roman" w:hAnsi="Times New Roman"/>
          </w:rPr>
          <w:t>donckrms@gmail.com</w:t>
        </w:r>
      </w:hyperlink>
      <w:r w:rsidRPr="007E0C96">
        <w:rPr>
          <w:rFonts w:ascii="Times New Roman" w:hAnsi="Times New Roman"/>
        </w:rPr>
        <w:t xml:space="preserve"> (Гладкова Г.В.): </w:t>
      </w:r>
    </w:p>
    <w:p w:rsidR="00B5786F" w:rsidRPr="007E0C96" w:rsidRDefault="002B65C9" w:rsidP="00091D29">
      <w:pPr>
        <w:pStyle w:val="a3"/>
        <w:numPr>
          <w:ilvl w:val="1"/>
          <w:numId w:val="35"/>
        </w:numPr>
        <w:ind w:left="709" w:hanging="425"/>
        <w:jc w:val="both"/>
        <w:rPr>
          <w:rFonts w:ascii="Times New Roman" w:hAnsi="Times New Roman"/>
        </w:rPr>
      </w:pPr>
      <w:r w:rsidRPr="007E0C96">
        <w:rPr>
          <w:rFonts w:ascii="Times New Roman" w:hAnsi="Times New Roman"/>
        </w:rPr>
        <w:t>З</w:t>
      </w:r>
      <w:r w:rsidR="00BC1734" w:rsidRPr="007E0C96">
        <w:rPr>
          <w:rFonts w:ascii="Times New Roman" w:hAnsi="Times New Roman"/>
        </w:rPr>
        <w:t xml:space="preserve">віт про проведення першого туру Конкурсу </w:t>
      </w:r>
      <w:r w:rsidRPr="007E0C96">
        <w:rPr>
          <w:rFonts w:ascii="Times New Roman" w:hAnsi="Times New Roman"/>
        </w:rPr>
        <w:t>(додаток 4 до наказу департаменту освіти і науки Донецької облдержадміністрації від 03.10.2016 р. № 385)</w:t>
      </w:r>
      <w:r w:rsidR="00B5786F" w:rsidRPr="007E0C96">
        <w:rPr>
          <w:rFonts w:ascii="Times New Roman" w:hAnsi="Times New Roman"/>
        </w:rPr>
        <w:t>.</w:t>
      </w:r>
    </w:p>
    <w:p w:rsidR="00B5786F" w:rsidRPr="007E0C96" w:rsidRDefault="00BC1734" w:rsidP="00091D29">
      <w:pPr>
        <w:pStyle w:val="a3"/>
        <w:numPr>
          <w:ilvl w:val="1"/>
          <w:numId w:val="35"/>
        </w:numPr>
        <w:ind w:left="709" w:hanging="425"/>
        <w:jc w:val="both"/>
        <w:rPr>
          <w:rFonts w:ascii="Times New Roman" w:hAnsi="Times New Roman"/>
        </w:rPr>
      </w:pPr>
      <w:r w:rsidRPr="007E0C96">
        <w:rPr>
          <w:rFonts w:ascii="Times New Roman" w:hAnsi="Times New Roman"/>
        </w:rPr>
        <w:t>Заявку щодо участі вчителів-переможців І туру в ІІ (обласному) турі Конкурсу (</w:t>
      </w:r>
      <w:r w:rsidR="002B65C9" w:rsidRPr="007E0C96">
        <w:rPr>
          <w:rFonts w:ascii="Times New Roman" w:hAnsi="Times New Roman"/>
        </w:rPr>
        <w:t>д</w:t>
      </w:r>
      <w:r w:rsidRPr="007E0C96">
        <w:rPr>
          <w:rFonts w:ascii="Times New Roman" w:hAnsi="Times New Roman"/>
        </w:rPr>
        <w:t>одаток </w:t>
      </w:r>
      <w:r w:rsidR="002B65C9" w:rsidRPr="007E0C96">
        <w:rPr>
          <w:rFonts w:ascii="Times New Roman" w:hAnsi="Times New Roman"/>
        </w:rPr>
        <w:t>5</w:t>
      </w:r>
      <w:r w:rsidRPr="007E0C96">
        <w:rPr>
          <w:rFonts w:ascii="Times New Roman" w:hAnsi="Times New Roman"/>
        </w:rPr>
        <w:t xml:space="preserve"> до наказу департаменту освіти і науки Донецької облдержадміністрації від </w:t>
      </w:r>
      <w:r w:rsidR="002B65C9" w:rsidRPr="007E0C96">
        <w:rPr>
          <w:rFonts w:ascii="Times New Roman" w:hAnsi="Times New Roman"/>
        </w:rPr>
        <w:t>03.10.2016 р. № 385</w:t>
      </w:r>
      <w:r w:rsidR="00B5786F" w:rsidRPr="007E0C96">
        <w:rPr>
          <w:rFonts w:ascii="Times New Roman" w:hAnsi="Times New Roman"/>
        </w:rPr>
        <w:t>).</w:t>
      </w:r>
    </w:p>
    <w:p w:rsidR="00B5786F" w:rsidRPr="007E0C96" w:rsidRDefault="00BC1734" w:rsidP="00091D29">
      <w:pPr>
        <w:pStyle w:val="a3"/>
        <w:numPr>
          <w:ilvl w:val="1"/>
          <w:numId w:val="35"/>
        </w:numPr>
        <w:ind w:left="709" w:hanging="425"/>
        <w:jc w:val="both"/>
        <w:rPr>
          <w:rFonts w:ascii="Times New Roman" w:hAnsi="Times New Roman"/>
        </w:rPr>
      </w:pPr>
      <w:r w:rsidRPr="007E0C96">
        <w:rPr>
          <w:rFonts w:ascii="Times New Roman" w:hAnsi="Times New Roman"/>
        </w:rPr>
        <w:t>Статистичний звіт щодо учасників І (</w:t>
      </w:r>
      <w:r w:rsidR="002B65C9" w:rsidRPr="007E0C96">
        <w:rPr>
          <w:rFonts w:ascii="Times New Roman" w:hAnsi="Times New Roman"/>
        </w:rPr>
        <w:t>міського, районного</w:t>
      </w:r>
      <w:r w:rsidRPr="007E0C96">
        <w:rPr>
          <w:rFonts w:ascii="Times New Roman" w:hAnsi="Times New Roman"/>
        </w:rPr>
        <w:t>) туру всеукраїнського  конкурсу «Учитель року - 2016» (</w:t>
      </w:r>
      <w:r w:rsidR="002B65C9" w:rsidRPr="007E0C96">
        <w:rPr>
          <w:rFonts w:ascii="Times New Roman" w:hAnsi="Times New Roman"/>
        </w:rPr>
        <w:t>д</w:t>
      </w:r>
      <w:r w:rsidRPr="007E0C96">
        <w:rPr>
          <w:rFonts w:ascii="Times New Roman" w:hAnsi="Times New Roman"/>
        </w:rPr>
        <w:t>одаток 2)</w:t>
      </w:r>
    </w:p>
    <w:p w:rsidR="00BC1734" w:rsidRPr="007E0C96" w:rsidRDefault="00BC1734" w:rsidP="00091D29">
      <w:pPr>
        <w:pStyle w:val="a3"/>
        <w:numPr>
          <w:ilvl w:val="0"/>
          <w:numId w:val="35"/>
        </w:numPr>
        <w:ind w:left="284" w:hanging="284"/>
        <w:jc w:val="both"/>
        <w:rPr>
          <w:rFonts w:ascii="Times New Roman" w:hAnsi="Times New Roman"/>
        </w:rPr>
      </w:pPr>
      <w:r w:rsidRPr="007E0C96">
        <w:rPr>
          <w:rFonts w:ascii="Times New Roman" w:hAnsi="Times New Roman"/>
        </w:rPr>
        <w:t xml:space="preserve">До фахових оргкомітетів Конкурсу з поміткою </w:t>
      </w:r>
      <w:r w:rsidR="00B5786F" w:rsidRPr="007E0C96">
        <w:rPr>
          <w:rFonts w:ascii="Times New Roman" w:hAnsi="Times New Roman"/>
        </w:rPr>
        <w:t>«Учитель року –</w:t>
      </w:r>
      <w:r w:rsidRPr="007E0C96">
        <w:rPr>
          <w:rFonts w:ascii="Times New Roman" w:hAnsi="Times New Roman"/>
        </w:rPr>
        <w:t xml:space="preserve"> 201</w:t>
      </w:r>
      <w:r w:rsidR="002B65C9" w:rsidRPr="007E0C96">
        <w:rPr>
          <w:rFonts w:ascii="Times New Roman" w:hAnsi="Times New Roman"/>
        </w:rPr>
        <w:t>7</w:t>
      </w:r>
      <w:r w:rsidRPr="007E0C96">
        <w:rPr>
          <w:rFonts w:ascii="Times New Roman" w:hAnsi="Times New Roman"/>
        </w:rPr>
        <w:t xml:space="preserve">. Предмет. Місто (район)» - на е-адреси секретарів: </w:t>
      </w:r>
    </w:p>
    <w:p w:rsidR="00E331B6" w:rsidRPr="00E331B6" w:rsidRDefault="002B65C9" w:rsidP="00E331B6">
      <w:pPr>
        <w:pStyle w:val="a3"/>
        <w:numPr>
          <w:ilvl w:val="0"/>
          <w:numId w:val="10"/>
        </w:numPr>
        <w:jc w:val="both"/>
        <w:rPr>
          <w:rFonts w:ascii="Times New Roman" w:hAnsi="Times New Roman"/>
        </w:rPr>
      </w:pPr>
      <w:r w:rsidRPr="00E331B6">
        <w:rPr>
          <w:rFonts w:ascii="Times New Roman" w:hAnsi="Times New Roman"/>
        </w:rPr>
        <w:t>інформатика</w:t>
      </w:r>
      <w:r w:rsidR="00BC1734" w:rsidRPr="00E331B6">
        <w:rPr>
          <w:rFonts w:ascii="Times New Roman" w:hAnsi="Times New Roman"/>
        </w:rPr>
        <w:t xml:space="preserve"> – </w:t>
      </w:r>
      <w:r w:rsidRPr="00E331B6">
        <w:rPr>
          <w:rFonts w:ascii="Times New Roman" w:hAnsi="Times New Roman"/>
        </w:rPr>
        <w:t xml:space="preserve">Пилипчук О.А., </w:t>
      </w:r>
      <w:hyperlink r:id="rId10" w:history="1">
        <w:r w:rsidR="00E331B6" w:rsidRPr="00E331B6">
          <w:rPr>
            <w:rFonts w:ascii="Times New Roman" w:hAnsi="Times New Roman"/>
          </w:rPr>
          <w:t>vit@ippo.dn.ua</w:t>
        </w:r>
      </w:hyperlink>
    </w:p>
    <w:p w:rsidR="002B65C9" w:rsidRPr="00E331B6" w:rsidRDefault="002B65C9" w:rsidP="00E331B6">
      <w:pPr>
        <w:pStyle w:val="a3"/>
        <w:numPr>
          <w:ilvl w:val="0"/>
          <w:numId w:val="10"/>
        </w:numPr>
        <w:jc w:val="both"/>
        <w:rPr>
          <w:rFonts w:ascii="Times New Roman" w:hAnsi="Times New Roman"/>
        </w:rPr>
      </w:pPr>
      <w:r w:rsidRPr="00E331B6">
        <w:rPr>
          <w:rFonts w:ascii="Times New Roman" w:hAnsi="Times New Roman"/>
        </w:rPr>
        <w:t>біологія</w:t>
      </w:r>
      <w:r w:rsidR="00B5786F" w:rsidRPr="00E331B6">
        <w:rPr>
          <w:rFonts w:ascii="Times New Roman" w:hAnsi="Times New Roman"/>
        </w:rPr>
        <w:t xml:space="preserve"> –</w:t>
      </w:r>
      <w:r w:rsidR="00091D29" w:rsidRPr="00E331B6">
        <w:rPr>
          <w:rFonts w:ascii="Times New Roman" w:hAnsi="Times New Roman"/>
        </w:rPr>
        <w:t xml:space="preserve"> </w:t>
      </w:r>
      <w:r w:rsidR="00BC1734" w:rsidRPr="00E331B6">
        <w:rPr>
          <w:rFonts w:ascii="Times New Roman" w:hAnsi="Times New Roman"/>
        </w:rPr>
        <w:t xml:space="preserve"> </w:t>
      </w:r>
      <w:proofErr w:type="spellStart"/>
      <w:r w:rsidRPr="00E331B6">
        <w:rPr>
          <w:rFonts w:ascii="Times New Roman" w:hAnsi="Times New Roman"/>
        </w:rPr>
        <w:t>Ракітянський</w:t>
      </w:r>
      <w:proofErr w:type="spellEnd"/>
      <w:r w:rsidRPr="00E331B6">
        <w:rPr>
          <w:rFonts w:ascii="Times New Roman" w:hAnsi="Times New Roman"/>
        </w:rPr>
        <w:t xml:space="preserve"> С</w:t>
      </w:r>
      <w:r w:rsidR="00BC1734" w:rsidRPr="00E331B6">
        <w:rPr>
          <w:rFonts w:ascii="Times New Roman" w:hAnsi="Times New Roman"/>
        </w:rPr>
        <w:t>.</w:t>
      </w:r>
      <w:r w:rsidRPr="00E331B6">
        <w:rPr>
          <w:rFonts w:ascii="Times New Roman" w:hAnsi="Times New Roman"/>
        </w:rPr>
        <w:t xml:space="preserve">О., </w:t>
      </w:r>
      <w:hyperlink r:id="rId11" w:tgtFrame="_blank" w:history="1">
        <w:r w:rsidRPr="00E331B6">
          <w:rPr>
            <w:rFonts w:ascii="Times New Roman" w:hAnsi="Times New Roman"/>
          </w:rPr>
          <w:t>sergej.rakityanskij@gmail.com</w:t>
        </w:r>
      </w:hyperlink>
    </w:p>
    <w:p w:rsidR="002B65C9" w:rsidRPr="007E0C96" w:rsidRDefault="002B65C9" w:rsidP="002B65C9">
      <w:pPr>
        <w:pStyle w:val="a3"/>
        <w:numPr>
          <w:ilvl w:val="0"/>
          <w:numId w:val="10"/>
        </w:numPr>
        <w:jc w:val="both"/>
        <w:rPr>
          <w:rFonts w:ascii="Times New Roman" w:hAnsi="Times New Roman"/>
        </w:rPr>
      </w:pPr>
      <w:r w:rsidRPr="007E0C96">
        <w:rPr>
          <w:rFonts w:ascii="Times New Roman" w:hAnsi="Times New Roman"/>
        </w:rPr>
        <w:t>початкові класи</w:t>
      </w:r>
      <w:r w:rsidR="00BC1734" w:rsidRPr="007E0C96">
        <w:rPr>
          <w:rFonts w:ascii="Times New Roman" w:hAnsi="Times New Roman"/>
        </w:rPr>
        <w:t xml:space="preserve"> </w:t>
      </w:r>
      <w:r w:rsidRPr="007E0C96">
        <w:rPr>
          <w:rFonts w:ascii="Times New Roman" w:hAnsi="Times New Roman"/>
        </w:rPr>
        <w:t>–</w:t>
      </w:r>
      <w:r w:rsidR="00BC1734" w:rsidRPr="007E0C96">
        <w:rPr>
          <w:rFonts w:ascii="Times New Roman" w:hAnsi="Times New Roman"/>
        </w:rPr>
        <w:t xml:space="preserve"> </w:t>
      </w:r>
      <w:r w:rsidRPr="007E0C96">
        <w:rPr>
          <w:rFonts w:ascii="Times New Roman" w:hAnsi="Times New Roman"/>
        </w:rPr>
        <w:t>Капінус Н.О.</w:t>
      </w:r>
      <w:r w:rsidR="00BC1734" w:rsidRPr="007E0C96">
        <w:rPr>
          <w:rFonts w:ascii="Times New Roman" w:hAnsi="Times New Roman"/>
        </w:rPr>
        <w:t xml:space="preserve">, </w:t>
      </w:r>
      <w:hyperlink r:id="rId12" w:tgtFrame="_blank" w:history="1">
        <w:r w:rsidRPr="007E0C96">
          <w:rPr>
            <w:rFonts w:ascii="Times New Roman" w:hAnsi="Times New Roman"/>
          </w:rPr>
          <w:t>ipopochat@yandex.ua</w:t>
        </w:r>
      </w:hyperlink>
    </w:p>
    <w:p w:rsidR="00BC1734" w:rsidRPr="007E0C96" w:rsidRDefault="002B65C9" w:rsidP="00E331B6">
      <w:pPr>
        <w:pStyle w:val="a3"/>
        <w:numPr>
          <w:ilvl w:val="0"/>
          <w:numId w:val="10"/>
        </w:numPr>
        <w:jc w:val="both"/>
        <w:rPr>
          <w:rFonts w:ascii="Times New Roman" w:hAnsi="Times New Roman"/>
        </w:rPr>
      </w:pPr>
      <w:r w:rsidRPr="007E0C96">
        <w:rPr>
          <w:rFonts w:ascii="Times New Roman" w:hAnsi="Times New Roman"/>
        </w:rPr>
        <w:t>музика</w:t>
      </w:r>
      <w:r w:rsidR="00BC1734" w:rsidRPr="007E0C96">
        <w:rPr>
          <w:rFonts w:ascii="Times New Roman" w:hAnsi="Times New Roman"/>
        </w:rPr>
        <w:t xml:space="preserve"> </w:t>
      </w:r>
      <w:r w:rsidRPr="007E0C96">
        <w:rPr>
          <w:rFonts w:ascii="Times New Roman" w:hAnsi="Times New Roman"/>
        </w:rPr>
        <w:t>–</w:t>
      </w:r>
      <w:r w:rsidR="00BC1734" w:rsidRPr="007E0C96">
        <w:rPr>
          <w:rFonts w:ascii="Times New Roman" w:hAnsi="Times New Roman"/>
        </w:rPr>
        <w:t xml:space="preserve"> </w:t>
      </w:r>
      <w:r w:rsidR="00091D29" w:rsidRPr="007E0C96">
        <w:rPr>
          <w:rFonts w:ascii="Times New Roman" w:hAnsi="Times New Roman"/>
        </w:rPr>
        <w:t>Ширко А.А.,</w:t>
      </w:r>
      <w:r w:rsidR="00BC1734" w:rsidRPr="007E0C96">
        <w:rPr>
          <w:rFonts w:ascii="Times New Roman" w:hAnsi="Times New Roman"/>
        </w:rPr>
        <w:t xml:space="preserve"> </w:t>
      </w:r>
      <w:hyperlink r:id="rId13" w:history="1">
        <w:r w:rsidRPr="007E0C96">
          <w:rPr>
            <w:rFonts w:ascii="Times New Roman" w:hAnsi="Times New Roman"/>
          </w:rPr>
          <w:t>alina.shirko@ippo.dn.ua</w:t>
        </w:r>
      </w:hyperlink>
    </w:p>
    <w:p w:rsidR="00091D29" w:rsidRPr="007E0C96" w:rsidRDefault="00BC1734" w:rsidP="0074544D">
      <w:pPr>
        <w:pStyle w:val="aa"/>
        <w:widowControl w:val="0"/>
        <w:numPr>
          <w:ilvl w:val="1"/>
          <w:numId w:val="37"/>
        </w:numPr>
        <w:shd w:val="clear" w:color="auto" w:fill="FFFFFF"/>
        <w:tabs>
          <w:tab w:val="left" w:pos="426"/>
        </w:tabs>
        <w:autoSpaceDE w:val="0"/>
        <w:autoSpaceDN w:val="0"/>
        <w:adjustRightInd w:val="0"/>
        <w:spacing w:after="0" w:line="240" w:lineRule="auto"/>
        <w:ind w:left="709" w:hanging="425"/>
        <w:jc w:val="both"/>
        <w:rPr>
          <w:rFonts w:ascii="Times New Roman" w:hAnsi="Times New Roman" w:cs="Times New Roman"/>
          <w:sz w:val="24"/>
          <w:szCs w:val="24"/>
        </w:rPr>
      </w:pPr>
      <w:r w:rsidRPr="007E0C96">
        <w:rPr>
          <w:rFonts w:ascii="Times New Roman" w:hAnsi="Times New Roman" w:cs="Times New Roman"/>
          <w:sz w:val="24"/>
          <w:szCs w:val="24"/>
        </w:rPr>
        <w:t xml:space="preserve">Особисту заяву </w:t>
      </w:r>
      <w:r w:rsidR="002B65C9" w:rsidRPr="007E0C96">
        <w:rPr>
          <w:rFonts w:ascii="Times New Roman" w:hAnsi="Times New Roman" w:cs="Times New Roman"/>
          <w:sz w:val="24"/>
          <w:szCs w:val="24"/>
        </w:rPr>
        <w:t xml:space="preserve">та згоду на обробку персональних даних </w:t>
      </w:r>
      <w:r w:rsidRPr="007E0C96">
        <w:rPr>
          <w:rFonts w:ascii="Times New Roman" w:hAnsi="Times New Roman" w:cs="Times New Roman"/>
          <w:sz w:val="24"/>
          <w:szCs w:val="24"/>
        </w:rPr>
        <w:t>учасника Конкурсу (скановану) встановленого зразка з особистим підписом (</w:t>
      </w:r>
      <w:r w:rsidR="002B65C9" w:rsidRPr="007E0C96">
        <w:rPr>
          <w:rFonts w:ascii="Times New Roman" w:hAnsi="Times New Roman" w:cs="Times New Roman"/>
          <w:sz w:val="24"/>
          <w:szCs w:val="24"/>
        </w:rPr>
        <w:t>д</w:t>
      </w:r>
      <w:r w:rsidRPr="007E0C96">
        <w:rPr>
          <w:rFonts w:ascii="Times New Roman" w:hAnsi="Times New Roman" w:cs="Times New Roman"/>
          <w:sz w:val="24"/>
          <w:szCs w:val="24"/>
        </w:rPr>
        <w:t>одатк</w:t>
      </w:r>
      <w:r w:rsidR="002B65C9" w:rsidRPr="007E0C96">
        <w:rPr>
          <w:rFonts w:ascii="Times New Roman" w:hAnsi="Times New Roman" w:cs="Times New Roman"/>
          <w:sz w:val="24"/>
          <w:szCs w:val="24"/>
        </w:rPr>
        <w:t>и</w:t>
      </w:r>
      <w:r w:rsidRPr="007E0C96">
        <w:rPr>
          <w:rFonts w:ascii="Times New Roman" w:hAnsi="Times New Roman" w:cs="Times New Roman"/>
          <w:sz w:val="24"/>
          <w:szCs w:val="24"/>
        </w:rPr>
        <w:t xml:space="preserve"> 3</w:t>
      </w:r>
      <w:r w:rsidR="002B65C9" w:rsidRPr="007E0C96">
        <w:rPr>
          <w:rFonts w:ascii="Times New Roman" w:hAnsi="Times New Roman" w:cs="Times New Roman"/>
          <w:sz w:val="24"/>
          <w:szCs w:val="24"/>
        </w:rPr>
        <w:t>,4</w:t>
      </w:r>
      <w:r w:rsidRPr="007E0C96">
        <w:rPr>
          <w:rFonts w:ascii="Times New Roman" w:hAnsi="Times New Roman" w:cs="Times New Roman"/>
          <w:sz w:val="24"/>
          <w:szCs w:val="24"/>
        </w:rPr>
        <w:t>)</w:t>
      </w:r>
    </w:p>
    <w:p w:rsidR="00091D29" w:rsidRPr="007E0C96" w:rsidRDefault="00BC1734" w:rsidP="0074544D">
      <w:pPr>
        <w:pStyle w:val="aa"/>
        <w:widowControl w:val="0"/>
        <w:numPr>
          <w:ilvl w:val="1"/>
          <w:numId w:val="37"/>
        </w:numPr>
        <w:shd w:val="clear" w:color="auto" w:fill="FFFFFF"/>
        <w:tabs>
          <w:tab w:val="left" w:pos="426"/>
        </w:tabs>
        <w:autoSpaceDE w:val="0"/>
        <w:autoSpaceDN w:val="0"/>
        <w:adjustRightInd w:val="0"/>
        <w:spacing w:after="0" w:line="240" w:lineRule="auto"/>
        <w:ind w:left="709" w:hanging="425"/>
        <w:jc w:val="both"/>
        <w:rPr>
          <w:rFonts w:ascii="Times New Roman" w:hAnsi="Times New Roman" w:cs="Times New Roman"/>
          <w:sz w:val="24"/>
          <w:szCs w:val="24"/>
        </w:rPr>
      </w:pPr>
      <w:r w:rsidRPr="007E0C96">
        <w:rPr>
          <w:rFonts w:ascii="Times New Roman" w:hAnsi="Times New Roman" w:cs="Times New Roman"/>
          <w:sz w:val="24"/>
          <w:szCs w:val="24"/>
        </w:rPr>
        <w:lastRenderedPageBreak/>
        <w:t xml:space="preserve">Висновок </w:t>
      </w:r>
      <w:r w:rsidR="002B65C9" w:rsidRPr="007E0C96">
        <w:rPr>
          <w:rFonts w:ascii="Times New Roman" w:hAnsi="Times New Roman" w:cs="Times New Roman"/>
          <w:sz w:val="24"/>
          <w:szCs w:val="24"/>
        </w:rPr>
        <w:t>міського (районного) методичного об’єднання</w:t>
      </w:r>
      <w:r w:rsidR="002B65C9" w:rsidRPr="007E0C96">
        <w:rPr>
          <w:rFonts w:ascii="Times New Roman" w:hAnsi="Times New Roman" w:cs="Times New Roman"/>
          <w:b/>
          <w:bCs/>
          <w:sz w:val="24"/>
          <w:szCs w:val="24"/>
        </w:rPr>
        <w:t xml:space="preserve"> </w:t>
      </w:r>
      <w:r w:rsidRPr="007E0C96">
        <w:rPr>
          <w:rFonts w:ascii="Times New Roman" w:hAnsi="Times New Roman" w:cs="Times New Roman"/>
          <w:sz w:val="24"/>
          <w:szCs w:val="24"/>
        </w:rPr>
        <w:t xml:space="preserve">про педагогічну та методичну діяльність учасника Конкурсу (обсяг – до 2-х сторінок). </w:t>
      </w:r>
      <w:r w:rsidRPr="007E0C96">
        <w:rPr>
          <w:rFonts w:ascii="Times New Roman" w:hAnsi="Times New Roman" w:cs="Times New Roman"/>
          <w:spacing w:val="-2"/>
          <w:sz w:val="24"/>
          <w:szCs w:val="24"/>
        </w:rPr>
        <w:t xml:space="preserve">Подається на бланку </w:t>
      </w:r>
      <w:r w:rsidRPr="007E0C96">
        <w:rPr>
          <w:rFonts w:ascii="Times New Roman" w:hAnsi="Times New Roman" w:cs="Times New Roman"/>
          <w:sz w:val="24"/>
          <w:szCs w:val="24"/>
        </w:rPr>
        <w:t>управління (відділу) освіти міської ради (райдержадміністраці</w:t>
      </w:r>
      <w:r w:rsidR="002B65C9" w:rsidRPr="007E0C96">
        <w:rPr>
          <w:rFonts w:ascii="Times New Roman" w:hAnsi="Times New Roman" w:cs="Times New Roman"/>
          <w:sz w:val="24"/>
          <w:szCs w:val="24"/>
        </w:rPr>
        <w:t xml:space="preserve">ї) в електронному форматі Word </w:t>
      </w:r>
      <w:r w:rsidRPr="007E0C96">
        <w:rPr>
          <w:rFonts w:ascii="Times New Roman" w:hAnsi="Times New Roman" w:cs="Times New Roman"/>
          <w:sz w:val="24"/>
          <w:szCs w:val="24"/>
        </w:rPr>
        <w:t>(</w:t>
      </w:r>
      <w:r w:rsidR="002B65C9" w:rsidRPr="007E0C96">
        <w:rPr>
          <w:rFonts w:ascii="Times New Roman" w:hAnsi="Times New Roman" w:cs="Times New Roman"/>
          <w:sz w:val="24"/>
          <w:szCs w:val="24"/>
        </w:rPr>
        <w:t>д</w:t>
      </w:r>
      <w:r w:rsidRPr="007E0C96">
        <w:rPr>
          <w:rFonts w:ascii="Times New Roman" w:hAnsi="Times New Roman" w:cs="Times New Roman"/>
          <w:sz w:val="24"/>
          <w:szCs w:val="24"/>
        </w:rPr>
        <w:t xml:space="preserve">одаток </w:t>
      </w:r>
      <w:r w:rsidR="002B65C9" w:rsidRPr="007E0C96">
        <w:rPr>
          <w:rFonts w:ascii="Times New Roman" w:hAnsi="Times New Roman" w:cs="Times New Roman"/>
          <w:sz w:val="24"/>
          <w:szCs w:val="24"/>
        </w:rPr>
        <w:t>5</w:t>
      </w:r>
      <w:r w:rsidRPr="007E0C96">
        <w:rPr>
          <w:rFonts w:ascii="Times New Roman" w:hAnsi="Times New Roman" w:cs="Times New Roman"/>
          <w:sz w:val="24"/>
          <w:szCs w:val="24"/>
        </w:rPr>
        <w:t>).</w:t>
      </w:r>
    </w:p>
    <w:p w:rsidR="00091D29" w:rsidRPr="007E0C96" w:rsidRDefault="00BC1734" w:rsidP="0074544D">
      <w:pPr>
        <w:pStyle w:val="aa"/>
        <w:widowControl w:val="0"/>
        <w:numPr>
          <w:ilvl w:val="1"/>
          <w:numId w:val="37"/>
        </w:numPr>
        <w:shd w:val="clear" w:color="auto" w:fill="FFFFFF"/>
        <w:tabs>
          <w:tab w:val="left" w:pos="426"/>
        </w:tabs>
        <w:autoSpaceDE w:val="0"/>
        <w:autoSpaceDN w:val="0"/>
        <w:adjustRightInd w:val="0"/>
        <w:spacing w:after="0" w:line="240" w:lineRule="auto"/>
        <w:ind w:left="709" w:hanging="425"/>
        <w:jc w:val="both"/>
        <w:rPr>
          <w:rFonts w:ascii="Times New Roman" w:hAnsi="Times New Roman" w:cs="Times New Roman"/>
          <w:sz w:val="24"/>
          <w:szCs w:val="24"/>
        </w:rPr>
      </w:pPr>
      <w:r w:rsidRPr="007E0C96">
        <w:rPr>
          <w:rFonts w:ascii="Times New Roman" w:hAnsi="Times New Roman" w:cs="Times New Roman"/>
          <w:sz w:val="24"/>
          <w:szCs w:val="24"/>
        </w:rPr>
        <w:t xml:space="preserve">Анкету учасника обласного туру Конкурсу встановленого зразка в електронному  вигляді </w:t>
      </w:r>
      <w:r w:rsidRPr="007E0C96">
        <w:rPr>
          <w:rFonts w:ascii="Times New Roman" w:hAnsi="Times New Roman" w:cs="Times New Roman"/>
          <w:b/>
          <w:bCs/>
          <w:sz w:val="24"/>
          <w:szCs w:val="24"/>
        </w:rPr>
        <w:t>з посиланням на власний Інтернет-ресурс</w:t>
      </w:r>
      <w:r w:rsidR="002B65C9" w:rsidRPr="007E0C96">
        <w:rPr>
          <w:rFonts w:ascii="Times New Roman" w:hAnsi="Times New Roman" w:cs="Times New Roman"/>
          <w:sz w:val="24"/>
          <w:szCs w:val="24"/>
        </w:rPr>
        <w:t xml:space="preserve"> (додаток 6).</w:t>
      </w:r>
    </w:p>
    <w:p w:rsidR="00BC1734" w:rsidRPr="007E0C96" w:rsidRDefault="00BC1734" w:rsidP="0074544D">
      <w:pPr>
        <w:pStyle w:val="aa"/>
        <w:widowControl w:val="0"/>
        <w:numPr>
          <w:ilvl w:val="1"/>
          <w:numId w:val="37"/>
        </w:numPr>
        <w:shd w:val="clear" w:color="auto" w:fill="FFFFFF"/>
        <w:tabs>
          <w:tab w:val="left" w:pos="426"/>
        </w:tabs>
        <w:autoSpaceDE w:val="0"/>
        <w:autoSpaceDN w:val="0"/>
        <w:adjustRightInd w:val="0"/>
        <w:spacing w:after="0" w:line="240" w:lineRule="auto"/>
        <w:ind w:left="709" w:hanging="425"/>
        <w:jc w:val="both"/>
        <w:rPr>
          <w:rFonts w:ascii="Times New Roman" w:hAnsi="Times New Roman" w:cs="Times New Roman"/>
          <w:sz w:val="24"/>
          <w:szCs w:val="24"/>
        </w:rPr>
      </w:pPr>
      <w:r w:rsidRPr="007E0C96">
        <w:rPr>
          <w:rFonts w:ascii="Times New Roman" w:hAnsi="Times New Roman" w:cs="Times New Roman"/>
          <w:sz w:val="24"/>
          <w:szCs w:val="24"/>
        </w:rPr>
        <w:t>Портретне фото в електронному форматі.</w:t>
      </w:r>
    </w:p>
    <w:p w:rsidR="00BC1734" w:rsidRPr="007E0C96" w:rsidRDefault="00BC1734" w:rsidP="002B65C9">
      <w:pPr>
        <w:spacing w:after="0" w:line="240" w:lineRule="auto"/>
        <w:jc w:val="both"/>
        <w:rPr>
          <w:rFonts w:ascii="Times New Roman" w:hAnsi="Times New Roman" w:cs="Times New Roman"/>
          <w:sz w:val="24"/>
          <w:szCs w:val="24"/>
          <w:lang w:val="uk-UA"/>
        </w:rPr>
      </w:pPr>
    </w:p>
    <w:p w:rsidR="00BC1734" w:rsidRPr="007E0C96" w:rsidRDefault="00BC1734" w:rsidP="002C0224">
      <w:pPr>
        <w:spacing w:after="0" w:line="240" w:lineRule="auto"/>
        <w:rPr>
          <w:rFonts w:ascii="Times New Roman" w:hAnsi="Times New Roman" w:cs="Times New Roman"/>
          <w:sz w:val="24"/>
          <w:szCs w:val="24"/>
          <w:lang w:val="uk-UA"/>
        </w:rPr>
      </w:pPr>
    </w:p>
    <w:p w:rsidR="003C44BE" w:rsidRPr="007E0C96" w:rsidRDefault="003C44BE" w:rsidP="002C0224">
      <w:pPr>
        <w:spacing w:after="0" w:line="240" w:lineRule="auto"/>
        <w:rPr>
          <w:rFonts w:ascii="Times New Roman" w:hAnsi="Times New Roman" w:cs="Times New Roman"/>
          <w:sz w:val="24"/>
          <w:szCs w:val="24"/>
          <w:lang w:val="uk-UA"/>
        </w:rPr>
      </w:pPr>
    </w:p>
    <w:p w:rsidR="00BC1734" w:rsidRPr="007E0C96" w:rsidRDefault="00BC1734" w:rsidP="001C027C">
      <w:pPr>
        <w:spacing w:after="0" w:line="240" w:lineRule="auto"/>
        <w:ind w:firstLine="709"/>
        <w:rPr>
          <w:rFonts w:ascii="Times New Roman" w:hAnsi="Times New Roman" w:cs="Times New Roman"/>
          <w:sz w:val="24"/>
          <w:szCs w:val="24"/>
          <w:lang w:val="uk-UA"/>
        </w:rPr>
      </w:pPr>
      <w:r w:rsidRPr="007E0C96">
        <w:rPr>
          <w:rFonts w:ascii="Times New Roman" w:hAnsi="Times New Roman" w:cs="Times New Roman"/>
          <w:sz w:val="24"/>
          <w:szCs w:val="24"/>
          <w:lang w:val="uk-UA"/>
        </w:rPr>
        <w:t>В.о. ректора                                                                                     О.</w:t>
      </w:r>
      <w:r w:rsidR="002B65C9" w:rsidRPr="007E0C96">
        <w:rPr>
          <w:rFonts w:ascii="Times New Roman" w:hAnsi="Times New Roman" w:cs="Times New Roman"/>
          <w:sz w:val="24"/>
          <w:szCs w:val="24"/>
          <w:lang w:val="uk-UA"/>
        </w:rPr>
        <w:t>П</w:t>
      </w:r>
      <w:r w:rsidRPr="007E0C96">
        <w:rPr>
          <w:rFonts w:ascii="Times New Roman" w:hAnsi="Times New Roman" w:cs="Times New Roman"/>
          <w:sz w:val="24"/>
          <w:szCs w:val="24"/>
          <w:lang w:val="uk-UA"/>
        </w:rPr>
        <w:t>. </w:t>
      </w:r>
      <w:r w:rsidR="002B65C9" w:rsidRPr="007E0C96">
        <w:rPr>
          <w:rFonts w:ascii="Times New Roman" w:hAnsi="Times New Roman" w:cs="Times New Roman"/>
          <w:sz w:val="24"/>
          <w:szCs w:val="24"/>
          <w:lang w:val="uk-UA"/>
        </w:rPr>
        <w:t>Бодик</w:t>
      </w: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autoSpaceDE w:val="0"/>
        <w:autoSpaceDN w:val="0"/>
        <w:adjustRightInd w:val="0"/>
        <w:spacing w:after="0" w:line="240" w:lineRule="auto"/>
        <w:ind w:left="720"/>
        <w:jc w:val="both"/>
        <w:rPr>
          <w:rFonts w:ascii="Times New Roman" w:hAnsi="Times New Roman" w:cs="Times New Roman"/>
          <w:sz w:val="20"/>
          <w:szCs w:val="20"/>
          <w:lang w:val="uk-UA"/>
        </w:rPr>
      </w:pPr>
    </w:p>
    <w:p w:rsidR="00BC1734" w:rsidRPr="007E0C96" w:rsidRDefault="00BC1734" w:rsidP="009C3A69">
      <w:pPr>
        <w:autoSpaceDE w:val="0"/>
        <w:autoSpaceDN w:val="0"/>
        <w:adjustRightInd w:val="0"/>
        <w:spacing w:after="0" w:line="240" w:lineRule="auto"/>
        <w:ind w:left="720"/>
        <w:jc w:val="both"/>
        <w:rPr>
          <w:rFonts w:ascii="Times New Roman" w:hAnsi="Times New Roman" w:cs="Times New Roman"/>
          <w:sz w:val="20"/>
          <w:szCs w:val="20"/>
          <w:lang w:val="uk-UA"/>
        </w:rPr>
      </w:pPr>
      <w:r w:rsidRPr="007E0C96">
        <w:rPr>
          <w:rFonts w:ascii="Times New Roman" w:hAnsi="Times New Roman" w:cs="Times New Roman"/>
          <w:sz w:val="20"/>
          <w:szCs w:val="20"/>
          <w:lang w:val="uk-UA"/>
        </w:rPr>
        <w:t>Вик. Гладкова Г.В.</w:t>
      </w:r>
    </w:p>
    <w:p w:rsidR="00BC1734" w:rsidRPr="007E0C96" w:rsidRDefault="00BC1734" w:rsidP="009C3A69">
      <w:pPr>
        <w:ind w:left="720"/>
        <w:rPr>
          <w:rFonts w:ascii="Times New Roman" w:hAnsi="Times New Roman" w:cs="Times New Roman"/>
          <w:sz w:val="24"/>
          <w:szCs w:val="24"/>
          <w:lang w:val="uk-UA"/>
        </w:rPr>
      </w:pPr>
      <w:r w:rsidRPr="007E0C96">
        <w:rPr>
          <w:rFonts w:ascii="Times New Roman" w:hAnsi="Times New Roman" w:cs="Times New Roman"/>
          <w:sz w:val="20"/>
          <w:szCs w:val="20"/>
          <w:lang w:val="uk-UA"/>
        </w:rPr>
        <w:t>тел.  050</w:t>
      </w:r>
      <w:r w:rsidR="007E0C96">
        <w:rPr>
          <w:rFonts w:ascii="Times New Roman" w:hAnsi="Times New Roman" w:cs="Times New Roman"/>
          <w:sz w:val="20"/>
          <w:szCs w:val="20"/>
          <w:lang w:val="uk-UA"/>
        </w:rPr>
        <w:t>-</w:t>
      </w:r>
      <w:r w:rsidRPr="007E0C96">
        <w:rPr>
          <w:rFonts w:ascii="Times New Roman" w:hAnsi="Times New Roman" w:cs="Times New Roman"/>
          <w:sz w:val="20"/>
          <w:szCs w:val="20"/>
          <w:lang w:val="uk-UA"/>
        </w:rPr>
        <w:t>777</w:t>
      </w:r>
      <w:r w:rsidR="007E0C96">
        <w:rPr>
          <w:rFonts w:ascii="Times New Roman" w:hAnsi="Times New Roman" w:cs="Times New Roman"/>
          <w:sz w:val="20"/>
          <w:szCs w:val="20"/>
          <w:lang w:val="uk-UA"/>
        </w:rPr>
        <w:t>-</w:t>
      </w:r>
      <w:r w:rsidRPr="007E0C96">
        <w:rPr>
          <w:rFonts w:ascii="Times New Roman" w:hAnsi="Times New Roman" w:cs="Times New Roman"/>
          <w:sz w:val="20"/>
          <w:szCs w:val="20"/>
          <w:lang w:val="uk-UA"/>
        </w:rPr>
        <w:t>20</w:t>
      </w:r>
      <w:r w:rsidR="007E0C96">
        <w:rPr>
          <w:rFonts w:ascii="Times New Roman" w:hAnsi="Times New Roman" w:cs="Times New Roman"/>
          <w:sz w:val="20"/>
          <w:szCs w:val="20"/>
          <w:lang w:val="uk-UA"/>
        </w:rPr>
        <w:t>-</w:t>
      </w:r>
      <w:r w:rsidRPr="007E0C96">
        <w:rPr>
          <w:rFonts w:ascii="Times New Roman" w:hAnsi="Times New Roman" w:cs="Times New Roman"/>
          <w:sz w:val="20"/>
          <w:szCs w:val="20"/>
          <w:lang w:val="uk-UA"/>
        </w:rPr>
        <w:t>68</w:t>
      </w: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rPr>
          <w:rFonts w:ascii="Times New Roman" w:hAnsi="Times New Roman" w:cs="Times New Roman"/>
          <w:sz w:val="24"/>
          <w:szCs w:val="24"/>
          <w:lang w:val="uk-UA"/>
        </w:rPr>
      </w:pPr>
    </w:p>
    <w:p w:rsidR="00BC1734" w:rsidRPr="007E0C96" w:rsidRDefault="00BC1734" w:rsidP="009C3A69">
      <w:pPr>
        <w:rPr>
          <w:rFonts w:ascii="Times New Roman" w:hAnsi="Times New Roman" w:cs="Times New Roman"/>
          <w:sz w:val="24"/>
          <w:szCs w:val="24"/>
          <w:lang w:val="uk-UA"/>
        </w:rPr>
      </w:pPr>
    </w:p>
    <w:p w:rsidR="00BC1734" w:rsidRPr="007E0C96" w:rsidRDefault="00BC1734" w:rsidP="001C027C">
      <w:pPr>
        <w:spacing w:after="0" w:line="240" w:lineRule="auto"/>
        <w:ind w:firstLine="709"/>
        <w:jc w:val="right"/>
        <w:rPr>
          <w:rFonts w:ascii="Times New Roman" w:hAnsi="Times New Roman" w:cs="Times New Roman"/>
          <w:sz w:val="24"/>
          <w:szCs w:val="24"/>
          <w:lang w:val="uk-UA"/>
        </w:rPr>
        <w:sectPr w:rsidR="00BC1734" w:rsidRPr="007E0C96" w:rsidSect="003D73EE">
          <w:footerReference w:type="default" r:id="rId14"/>
          <w:pgSz w:w="11907" w:h="16840" w:code="9"/>
          <w:pgMar w:top="1134" w:right="851" w:bottom="851" w:left="1701" w:header="708" w:footer="708" w:gutter="0"/>
          <w:cols w:space="720"/>
          <w:docGrid w:linePitch="272"/>
        </w:sectPr>
      </w:pPr>
    </w:p>
    <w:p w:rsidR="00BC1734" w:rsidRPr="007E0C96" w:rsidRDefault="00C16F53" w:rsidP="003C44BE">
      <w:pPr>
        <w:spacing w:after="0" w:line="240" w:lineRule="auto"/>
        <w:ind w:left="4955" w:firstLine="709"/>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BC1734" w:rsidRPr="007E0C96">
        <w:rPr>
          <w:rFonts w:ascii="Times New Roman" w:hAnsi="Times New Roman" w:cs="Times New Roman"/>
          <w:sz w:val="24"/>
          <w:szCs w:val="24"/>
          <w:lang w:val="uk-UA"/>
        </w:rPr>
        <w:t>Додаток 1</w:t>
      </w:r>
    </w:p>
    <w:p w:rsidR="003C44BE" w:rsidRPr="007E0C96" w:rsidRDefault="00C16F53" w:rsidP="00C16F53">
      <w:pPr>
        <w:spacing w:after="0" w:line="240" w:lineRule="auto"/>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B65C9" w:rsidRPr="007E0C96">
        <w:rPr>
          <w:rFonts w:ascii="Times New Roman" w:hAnsi="Times New Roman" w:cs="Times New Roman"/>
          <w:sz w:val="24"/>
          <w:szCs w:val="24"/>
          <w:lang w:val="uk-UA"/>
        </w:rPr>
        <w:t>д</w:t>
      </w:r>
      <w:r w:rsidR="003C44BE" w:rsidRPr="007E0C96">
        <w:rPr>
          <w:rFonts w:ascii="Times New Roman" w:hAnsi="Times New Roman" w:cs="Times New Roman"/>
          <w:sz w:val="24"/>
          <w:szCs w:val="24"/>
          <w:lang w:val="uk-UA"/>
        </w:rPr>
        <w:t xml:space="preserve">о листа </w:t>
      </w:r>
      <w:proofErr w:type="spellStart"/>
      <w:r w:rsidR="0074544D" w:rsidRPr="007E0C96">
        <w:rPr>
          <w:rFonts w:ascii="Times New Roman" w:hAnsi="Times New Roman" w:cs="Times New Roman"/>
          <w:sz w:val="24"/>
          <w:szCs w:val="24"/>
          <w:lang w:val="uk-UA"/>
        </w:rPr>
        <w:t>Дон</w:t>
      </w:r>
      <w:r w:rsidR="003C44BE" w:rsidRPr="007E0C96">
        <w:rPr>
          <w:rFonts w:ascii="Times New Roman" w:hAnsi="Times New Roman" w:cs="Times New Roman"/>
          <w:sz w:val="24"/>
          <w:szCs w:val="24"/>
          <w:lang w:val="uk-UA"/>
        </w:rPr>
        <w:t>облІППО</w:t>
      </w:r>
      <w:proofErr w:type="spellEnd"/>
    </w:p>
    <w:p w:rsidR="003C44BE" w:rsidRPr="007E0C96" w:rsidRDefault="00C16F53" w:rsidP="001C027C">
      <w:pPr>
        <w:spacing w:after="0" w:line="240" w:lineRule="auto"/>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Pr="00C16F53">
        <w:rPr>
          <w:rFonts w:ascii="Times New Roman" w:hAnsi="Times New Roman" w:cs="Times New Roman"/>
          <w:sz w:val="24"/>
          <w:szCs w:val="24"/>
          <w:lang w:val="uk-UA"/>
        </w:rPr>
        <w:t>13.10.2016 р.</w:t>
      </w:r>
      <w:r>
        <w:rPr>
          <w:rFonts w:ascii="Times New Roman" w:hAnsi="Times New Roman" w:cs="Times New Roman"/>
          <w:sz w:val="24"/>
          <w:szCs w:val="24"/>
          <w:lang w:val="uk-UA"/>
        </w:rPr>
        <w:t xml:space="preserve"> </w:t>
      </w:r>
      <w:r w:rsidRPr="007E0C96">
        <w:rPr>
          <w:rFonts w:ascii="Times New Roman" w:hAnsi="Times New Roman" w:cs="Times New Roman"/>
          <w:sz w:val="24"/>
          <w:szCs w:val="24"/>
          <w:lang w:val="uk-UA"/>
        </w:rPr>
        <w:t>№</w:t>
      </w:r>
      <w:r>
        <w:rPr>
          <w:rFonts w:ascii="Times New Roman" w:hAnsi="Times New Roman" w:cs="Times New Roman"/>
          <w:sz w:val="24"/>
          <w:szCs w:val="24"/>
          <w:lang w:val="uk-UA"/>
        </w:rPr>
        <w:t xml:space="preserve"> 508/11</w:t>
      </w:r>
    </w:p>
    <w:p w:rsidR="002B65C9" w:rsidRPr="007E0C96" w:rsidRDefault="002B65C9" w:rsidP="002B65C9">
      <w:pPr>
        <w:spacing w:after="0" w:line="240" w:lineRule="auto"/>
        <w:ind w:firstLine="709"/>
        <w:jc w:val="right"/>
        <w:rPr>
          <w:rFonts w:ascii="Times New Roman" w:hAnsi="Times New Roman" w:cs="Times New Roman"/>
          <w:sz w:val="24"/>
          <w:szCs w:val="24"/>
          <w:lang w:val="uk-UA"/>
        </w:rPr>
      </w:pPr>
      <w:r w:rsidRPr="007E0C96">
        <w:rPr>
          <w:rFonts w:ascii="Times New Roman" w:hAnsi="Times New Roman" w:cs="Times New Roman"/>
          <w:sz w:val="24"/>
          <w:szCs w:val="24"/>
          <w:lang w:val="uk-UA"/>
        </w:rPr>
        <w:t xml:space="preserve"> </w:t>
      </w:r>
    </w:p>
    <w:p w:rsidR="00BC1734" w:rsidRPr="007E0C96" w:rsidRDefault="00BC1734" w:rsidP="0074544D">
      <w:pPr>
        <w:spacing w:after="0" w:line="240" w:lineRule="auto"/>
        <w:jc w:val="right"/>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 xml:space="preserve">МЕТОДИЧНІ РЕКОМЕНДАЦІЇ ЩОДО ОРГАНІЗАЦІЇ </w:t>
      </w:r>
      <w:r w:rsidR="002B65C9" w:rsidRPr="007E0C96">
        <w:rPr>
          <w:rFonts w:ascii="Times New Roman" w:hAnsi="Times New Roman" w:cs="Times New Roman"/>
          <w:b/>
          <w:bCs/>
          <w:sz w:val="24"/>
          <w:szCs w:val="24"/>
          <w:lang w:val="uk-UA"/>
        </w:rPr>
        <w:t>І</w:t>
      </w:r>
      <w:r w:rsidRPr="007E0C96">
        <w:rPr>
          <w:rFonts w:ascii="Times New Roman" w:hAnsi="Times New Roman" w:cs="Times New Roman"/>
          <w:b/>
          <w:bCs/>
          <w:sz w:val="24"/>
          <w:szCs w:val="24"/>
          <w:lang w:val="uk-UA"/>
        </w:rPr>
        <w:t xml:space="preserve"> ПРОВЕДЕННЯ</w:t>
      </w:r>
    </w:p>
    <w:p w:rsidR="0074544D" w:rsidRPr="007E0C96" w:rsidRDefault="002B65C9" w:rsidP="0074544D">
      <w:pPr>
        <w:spacing w:after="0" w:line="240" w:lineRule="auto"/>
        <w:jc w:val="center"/>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І</w:t>
      </w:r>
      <w:r w:rsidR="00BC1734" w:rsidRPr="007E0C96">
        <w:rPr>
          <w:rFonts w:ascii="Times New Roman" w:hAnsi="Times New Roman" w:cs="Times New Roman"/>
          <w:b/>
          <w:bCs/>
          <w:sz w:val="24"/>
          <w:szCs w:val="24"/>
          <w:lang w:val="uk-UA"/>
        </w:rPr>
        <w:t xml:space="preserve"> </w:t>
      </w:r>
      <w:r w:rsidRPr="007E0C96">
        <w:rPr>
          <w:rFonts w:ascii="Times New Roman" w:hAnsi="Times New Roman" w:cs="Times New Roman"/>
          <w:b/>
          <w:bCs/>
          <w:sz w:val="24"/>
          <w:szCs w:val="24"/>
          <w:lang w:val="uk-UA"/>
        </w:rPr>
        <w:t xml:space="preserve">(МІСЬКОГО, РАЙОННОГО) ТА </w:t>
      </w:r>
      <w:r w:rsidR="00BC1734" w:rsidRPr="007E0C96">
        <w:rPr>
          <w:rFonts w:ascii="Times New Roman" w:hAnsi="Times New Roman" w:cs="Times New Roman"/>
          <w:b/>
          <w:bCs/>
          <w:sz w:val="24"/>
          <w:szCs w:val="24"/>
          <w:lang w:val="uk-UA"/>
        </w:rPr>
        <w:t>ІІ (ОБЛАСНОГО) ТУРУ</w:t>
      </w:r>
    </w:p>
    <w:p w:rsidR="00BC1734" w:rsidRPr="007E0C96" w:rsidRDefault="00BC1734" w:rsidP="0074544D">
      <w:pPr>
        <w:spacing w:after="0" w:line="240" w:lineRule="auto"/>
        <w:jc w:val="center"/>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 xml:space="preserve">ВСЕУКРАЇНСЬКОГО КОНКУРСУ </w:t>
      </w:r>
    </w:p>
    <w:p w:rsidR="00BC1734" w:rsidRPr="007E0C96" w:rsidRDefault="00BC1734" w:rsidP="0074544D">
      <w:pPr>
        <w:spacing w:after="0" w:line="240" w:lineRule="auto"/>
        <w:jc w:val="center"/>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«УЧИТЕЛЬ РОКУ – 201</w:t>
      </w:r>
      <w:r w:rsidR="00DB31CE" w:rsidRPr="007E0C96">
        <w:rPr>
          <w:rFonts w:ascii="Times New Roman" w:hAnsi="Times New Roman" w:cs="Times New Roman"/>
          <w:b/>
          <w:bCs/>
          <w:sz w:val="24"/>
          <w:szCs w:val="24"/>
          <w:lang w:val="uk-UA"/>
        </w:rPr>
        <w:t>7</w:t>
      </w:r>
      <w:r w:rsidRPr="007E0C96">
        <w:rPr>
          <w:rFonts w:ascii="Times New Roman" w:hAnsi="Times New Roman" w:cs="Times New Roman"/>
          <w:b/>
          <w:bCs/>
          <w:sz w:val="24"/>
          <w:szCs w:val="24"/>
          <w:lang w:val="uk-UA"/>
        </w:rPr>
        <w:t xml:space="preserve">» </w:t>
      </w:r>
    </w:p>
    <w:p w:rsidR="00BC1734" w:rsidRPr="007E0C96" w:rsidRDefault="00BC1734" w:rsidP="0074544D">
      <w:pPr>
        <w:spacing w:after="0" w:line="240" w:lineRule="auto"/>
        <w:jc w:val="center"/>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У 201</w:t>
      </w:r>
      <w:r w:rsidR="00DB31CE" w:rsidRPr="007E0C96">
        <w:rPr>
          <w:rFonts w:ascii="Times New Roman" w:hAnsi="Times New Roman" w:cs="Times New Roman"/>
          <w:b/>
          <w:bCs/>
          <w:sz w:val="24"/>
          <w:szCs w:val="24"/>
          <w:lang w:val="uk-UA"/>
        </w:rPr>
        <w:t>6</w:t>
      </w:r>
      <w:r w:rsidRPr="007E0C96">
        <w:rPr>
          <w:rFonts w:ascii="Times New Roman" w:hAnsi="Times New Roman" w:cs="Times New Roman"/>
          <w:b/>
          <w:bCs/>
          <w:sz w:val="24"/>
          <w:szCs w:val="24"/>
          <w:lang w:val="uk-UA"/>
        </w:rPr>
        <w:t>-201</w:t>
      </w:r>
      <w:r w:rsidR="00DB31CE" w:rsidRPr="007E0C96">
        <w:rPr>
          <w:rFonts w:ascii="Times New Roman" w:hAnsi="Times New Roman" w:cs="Times New Roman"/>
          <w:b/>
          <w:bCs/>
          <w:sz w:val="24"/>
          <w:szCs w:val="24"/>
          <w:lang w:val="uk-UA"/>
        </w:rPr>
        <w:t>7</w:t>
      </w:r>
      <w:r w:rsidRPr="007E0C96">
        <w:rPr>
          <w:rFonts w:ascii="Times New Roman" w:hAnsi="Times New Roman" w:cs="Times New Roman"/>
          <w:b/>
          <w:bCs/>
          <w:sz w:val="24"/>
          <w:szCs w:val="24"/>
          <w:lang w:val="uk-UA"/>
        </w:rPr>
        <w:t xml:space="preserve"> НАВЧАЛЬНОМУ РОЦІ</w:t>
      </w:r>
    </w:p>
    <w:p w:rsidR="00BC1734" w:rsidRPr="007E0C96" w:rsidRDefault="00BC1734" w:rsidP="004F5C8A">
      <w:pPr>
        <w:spacing w:after="0" w:line="240" w:lineRule="auto"/>
        <w:ind w:firstLine="709"/>
        <w:jc w:val="center"/>
        <w:rPr>
          <w:rFonts w:ascii="Times New Roman" w:hAnsi="Times New Roman" w:cs="Times New Roman"/>
          <w:b/>
          <w:bCs/>
          <w:sz w:val="24"/>
          <w:szCs w:val="24"/>
          <w:lang w:val="uk-UA"/>
        </w:rPr>
      </w:pPr>
    </w:p>
    <w:p w:rsidR="002B65C9" w:rsidRPr="007E0C96" w:rsidRDefault="00BC1734" w:rsidP="004F5C8A">
      <w:pPr>
        <w:spacing w:after="0" w:line="240" w:lineRule="auto"/>
        <w:ind w:firstLine="708"/>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Всеукраїнський конкурс «Учитель року – 201</w:t>
      </w:r>
      <w:r w:rsidR="00DB31CE" w:rsidRPr="007E0C96">
        <w:rPr>
          <w:rFonts w:ascii="Times New Roman" w:hAnsi="Times New Roman" w:cs="Times New Roman"/>
          <w:sz w:val="24"/>
          <w:szCs w:val="24"/>
          <w:lang w:val="uk-UA" w:eastAsia="en-US"/>
        </w:rPr>
        <w:t>7</w:t>
      </w:r>
      <w:r w:rsidRPr="007E0C96">
        <w:rPr>
          <w:rFonts w:ascii="Times New Roman" w:hAnsi="Times New Roman" w:cs="Times New Roman"/>
          <w:sz w:val="24"/>
          <w:szCs w:val="24"/>
          <w:lang w:val="uk-UA" w:eastAsia="en-US"/>
        </w:rPr>
        <w:t xml:space="preserve">» (далі – Конкурс) проводиться на виконання Указу Президента України від 29 червня 1995 року № 489 «Про всеукраїнський конкурс «Учитель року», відповідно до Положення про всеукраїнський конкурс «Учитель року», затвердженого постановою Кабінету Міністрів України від 11 серпня 1995 року № 638, </w:t>
      </w:r>
      <w:r w:rsidR="002B65C9" w:rsidRPr="007E0C96">
        <w:rPr>
          <w:rFonts w:ascii="Times New Roman" w:hAnsi="Times New Roman" w:cs="Times New Roman"/>
          <w:sz w:val="24"/>
          <w:szCs w:val="24"/>
          <w:lang w:val="uk-UA" w:eastAsia="en-US"/>
        </w:rPr>
        <w:t>наказу Міністерства освіти і науки України від 14.06.2016 р. № 668 «Про проведення всеукраїнського конкурсу «Учитель року – 2017»</w:t>
      </w:r>
      <w:r w:rsidRPr="007E0C96">
        <w:rPr>
          <w:rFonts w:ascii="Times New Roman" w:hAnsi="Times New Roman" w:cs="Times New Roman"/>
          <w:sz w:val="24"/>
          <w:szCs w:val="24"/>
          <w:lang w:val="uk-UA" w:eastAsia="en-US"/>
        </w:rPr>
        <w:t>, наказу департаменту освіти і науки Донецької облдержадміністрації від 0</w:t>
      </w:r>
      <w:r w:rsidR="002B65C9" w:rsidRPr="007E0C96">
        <w:rPr>
          <w:rFonts w:ascii="Times New Roman" w:hAnsi="Times New Roman" w:cs="Times New Roman"/>
          <w:sz w:val="24"/>
          <w:szCs w:val="24"/>
          <w:lang w:val="uk-UA" w:eastAsia="en-US"/>
        </w:rPr>
        <w:t>3</w:t>
      </w:r>
      <w:r w:rsidRPr="007E0C96">
        <w:rPr>
          <w:rFonts w:ascii="Times New Roman" w:hAnsi="Times New Roman" w:cs="Times New Roman"/>
          <w:sz w:val="24"/>
          <w:szCs w:val="24"/>
          <w:lang w:val="uk-UA" w:eastAsia="en-US"/>
        </w:rPr>
        <w:t>.10.201</w:t>
      </w:r>
      <w:r w:rsidR="002B65C9" w:rsidRPr="007E0C96">
        <w:rPr>
          <w:rFonts w:ascii="Times New Roman" w:hAnsi="Times New Roman" w:cs="Times New Roman"/>
          <w:sz w:val="24"/>
          <w:szCs w:val="24"/>
          <w:lang w:val="uk-UA" w:eastAsia="en-US"/>
        </w:rPr>
        <w:t>6</w:t>
      </w:r>
      <w:r w:rsidRPr="007E0C96">
        <w:rPr>
          <w:rFonts w:ascii="Times New Roman" w:hAnsi="Times New Roman" w:cs="Times New Roman"/>
          <w:sz w:val="24"/>
          <w:szCs w:val="24"/>
          <w:lang w:val="uk-UA" w:eastAsia="en-US"/>
        </w:rPr>
        <w:t xml:space="preserve"> р. № </w:t>
      </w:r>
      <w:r w:rsidR="002B65C9" w:rsidRPr="007E0C96">
        <w:rPr>
          <w:rFonts w:ascii="Times New Roman" w:hAnsi="Times New Roman" w:cs="Times New Roman"/>
          <w:sz w:val="24"/>
          <w:szCs w:val="24"/>
          <w:lang w:val="uk-UA" w:eastAsia="en-US"/>
        </w:rPr>
        <w:t>385</w:t>
      </w:r>
      <w:r w:rsidRPr="007E0C96">
        <w:rPr>
          <w:rFonts w:ascii="Times New Roman" w:hAnsi="Times New Roman" w:cs="Times New Roman"/>
          <w:sz w:val="24"/>
          <w:szCs w:val="24"/>
          <w:lang w:val="uk-UA" w:eastAsia="en-US"/>
        </w:rPr>
        <w:t xml:space="preserve"> «Про проведення І-го та ІІ-го турів  всеукраїнського конкурсу «Учитель року – 201</w:t>
      </w:r>
      <w:r w:rsidR="002B65C9" w:rsidRPr="007E0C96">
        <w:rPr>
          <w:rFonts w:ascii="Times New Roman" w:hAnsi="Times New Roman" w:cs="Times New Roman"/>
          <w:sz w:val="24"/>
          <w:szCs w:val="24"/>
          <w:lang w:val="uk-UA" w:eastAsia="en-US"/>
        </w:rPr>
        <w:t>7</w:t>
      </w:r>
      <w:r w:rsidRPr="007E0C96">
        <w:rPr>
          <w:rFonts w:ascii="Times New Roman" w:hAnsi="Times New Roman" w:cs="Times New Roman"/>
          <w:sz w:val="24"/>
          <w:szCs w:val="24"/>
          <w:lang w:val="uk-UA" w:eastAsia="en-US"/>
        </w:rPr>
        <w:t xml:space="preserve">» у таких номінаціях: </w:t>
      </w:r>
      <w:r w:rsidR="002B65C9" w:rsidRPr="007E0C96">
        <w:rPr>
          <w:rFonts w:ascii="Times New Roman" w:hAnsi="Times New Roman" w:cs="Times New Roman"/>
          <w:sz w:val="24"/>
          <w:szCs w:val="24"/>
          <w:lang w:val="uk-UA" w:eastAsia="en-US"/>
        </w:rPr>
        <w:t>«Біологія», «Інформатика», «Музичне мистецтво», «Початкова освіта».</w:t>
      </w:r>
    </w:p>
    <w:p w:rsidR="00BC1734" w:rsidRPr="007E0C96" w:rsidRDefault="00BC1734" w:rsidP="004F5C8A">
      <w:pPr>
        <w:spacing w:after="0" w:line="240" w:lineRule="auto"/>
        <w:ind w:firstLine="708"/>
        <w:jc w:val="both"/>
        <w:rPr>
          <w:rFonts w:ascii="Times New Roman" w:hAnsi="Times New Roman" w:cs="Times New Roman"/>
          <w:sz w:val="24"/>
          <w:szCs w:val="24"/>
          <w:lang w:val="uk-UA" w:eastAsia="en-US"/>
        </w:rPr>
      </w:pPr>
      <w:r w:rsidRPr="007E0C96">
        <w:rPr>
          <w:rFonts w:ascii="Times New Roman" w:hAnsi="Times New Roman" w:cs="Times New Roman"/>
          <w:color w:val="000000"/>
          <w:sz w:val="24"/>
          <w:szCs w:val="24"/>
          <w:lang w:val="uk-UA"/>
        </w:rPr>
        <w:t xml:space="preserve">Конкурс проводиться у </w:t>
      </w:r>
      <w:r w:rsidR="002B65C9" w:rsidRPr="007E0C96">
        <w:rPr>
          <w:rFonts w:ascii="Times New Roman" w:hAnsi="Times New Roman" w:cs="Times New Roman"/>
          <w:b/>
          <w:bCs/>
          <w:color w:val="000000"/>
          <w:sz w:val="24"/>
          <w:szCs w:val="24"/>
          <w:lang w:val="uk-UA"/>
        </w:rPr>
        <w:t xml:space="preserve">два </w:t>
      </w:r>
      <w:r w:rsidRPr="007E0C96">
        <w:rPr>
          <w:rFonts w:ascii="Times New Roman" w:hAnsi="Times New Roman" w:cs="Times New Roman"/>
          <w:color w:val="000000"/>
          <w:sz w:val="24"/>
          <w:szCs w:val="24"/>
          <w:lang w:val="uk-UA"/>
        </w:rPr>
        <w:t>тури:</w:t>
      </w:r>
    </w:p>
    <w:p w:rsidR="002B65C9" w:rsidRPr="007E0C96" w:rsidRDefault="002B65C9" w:rsidP="002B65C9">
      <w:pPr>
        <w:pStyle w:val="aa"/>
        <w:numPr>
          <w:ilvl w:val="0"/>
          <w:numId w:val="24"/>
        </w:numPr>
        <w:spacing w:after="0" w:line="240" w:lineRule="auto"/>
        <w:jc w:val="both"/>
        <w:rPr>
          <w:rFonts w:ascii="Times New Roman" w:hAnsi="Times New Roman" w:cs="Times New Roman"/>
          <w:sz w:val="24"/>
          <w:szCs w:val="24"/>
        </w:rPr>
      </w:pPr>
      <w:r w:rsidRPr="007E0C96">
        <w:rPr>
          <w:rFonts w:ascii="Times New Roman" w:hAnsi="Times New Roman" w:cs="Times New Roman"/>
          <w:sz w:val="24"/>
          <w:szCs w:val="24"/>
        </w:rPr>
        <w:t>перший тур (районний (міський)) – з 17 жовтня по 18 листопада 2016 року;</w:t>
      </w:r>
    </w:p>
    <w:p w:rsidR="002B65C9" w:rsidRPr="007E0C96" w:rsidRDefault="002B65C9" w:rsidP="002B65C9">
      <w:pPr>
        <w:pStyle w:val="aa"/>
        <w:numPr>
          <w:ilvl w:val="0"/>
          <w:numId w:val="24"/>
        </w:numPr>
        <w:spacing w:after="0" w:line="240" w:lineRule="auto"/>
        <w:jc w:val="both"/>
        <w:rPr>
          <w:rFonts w:ascii="Times New Roman" w:hAnsi="Times New Roman" w:cs="Times New Roman"/>
          <w:sz w:val="24"/>
          <w:szCs w:val="24"/>
        </w:rPr>
      </w:pPr>
      <w:r w:rsidRPr="007E0C96">
        <w:rPr>
          <w:rFonts w:ascii="Times New Roman" w:hAnsi="Times New Roman" w:cs="Times New Roman"/>
          <w:sz w:val="24"/>
          <w:szCs w:val="24"/>
        </w:rPr>
        <w:t>другий тур (обласний): перший етап (відбірковий) – з 28 листопада по 02 грудня 2016 року; другий етап (заключний) – з 12 по 16 грудня 2016 року.</w:t>
      </w:r>
    </w:p>
    <w:p w:rsidR="00BC1734" w:rsidRPr="007E0C96" w:rsidRDefault="00BC1734" w:rsidP="00650E49">
      <w:pPr>
        <w:spacing w:after="0" w:line="240" w:lineRule="auto"/>
        <w:ind w:firstLine="708"/>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У ІІ (обласному) турі Конкурсу беруть участь переможці І туру – громадяни України, педагогічні працівники загальноосвітніх навчальних закладів за основним місцем роботи по одному від міста (району) у кожній номінації.</w:t>
      </w:r>
    </w:p>
    <w:p w:rsidR="00BC1734" w:rsidRPr="007E0C96" w:rsidRDefault="00BC1734" w:rsidP="004F5C8A">
      <w:pPr>
        <w:spacing w:after="0" w:line="240" w:lineRule="auto"/>
        <w:jc w:val="both"/>
        <w:rPr>
          <w:rFonts w:ascii="Times New Roman" w:hAnsi="Times New Roman" w:cs="Times New Roman"/>
          <w:sz w:val="24"/>
          <w:szCs w:val="24"/>
          <w:lang w:val="uk-UA" w:eastAsia="en-US"/>
        </w:rPr>
      </w:pPr>
    </w:p>
    <w:p w:rsidR="002B65C9" w:rsidRPr="007E0C96" w:rsidRDefault="002B65C9" w:rsidP="004F5C8A">
      <w:pPr>
        <w:tabs>
          <w:tab w:val="left" w:pos="2715"/>
          <w:tab w:val="center" w:pos="4718"/>
        </w:tabs>
        <w:spacing w:after="0" w:line="240" w:lineRule="auto"/>
        <w:ind w:right="-81"/>
        <w:jc w:val="center"/>
        <w:rPr>
          <w:rFonts w:ascii="Times New Roman" w:hAnsi="Times New Roman" w:cs="Times New Roman"/>
          <w:b/>
          <w:bCs/>
          <w:sz w:val="24"/>
          <w:szCs w:val="24"/>
          <w:lang w:val="uk-UA"/>
        </w:rPr>
      </w:pPr>
    </w:p>
    <w:p w:rsidR="002B65C9" w:rsidRPr="007E0C96" w:rsidRDefault="007770FE" w:rsidP="002B65C9">
      <w:pPr>
        <w:tabs>
          <w:tab w:val="left" w:pos="2715"/>
          <w:tab w:val="center" w:pos="4718"/>
        </w:tabs>
        <w:spacing w:after="0" w:line="240" w:lineRule="auto"/>
        <w:ind w:right="-81"/>
        <w:jc w:val="center"/>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 xml:space="preserve">І </w:t>
      </w:r>
      <w:r w:rsidR="00D654E7" w:rsidRPr="007E0C96">
        <w:rPr>
          <w:rFonts w:ascii="Times New Roman" w:hAnsi="Times New Roman" w:cs="Times New Roman"/>
          <w:b/>
          <w:bCs/>
          <w:sz w:val="24"/>
          <w:szCs w:val="24"/>
          <w:lang w:val="uk-UA"/>
        </w:rPr>
        <w:t>(МІСЬКИЙ</w:t>
      </w:r>
      <w:r w:rsidR="00077CDF" w:rsidRPr="007E0C96">
        <w:rPr>
          <w:rFonts w:ascii="Times New Roman" w:hAnsi="Times New Roman" w:cs="Times New Roman"/>
          <w:b/>
          <w:bCs/>
          <w:sz w:val="24"/>
          <w:szCs w:val="24"/>
          <w:lang w:val="uk-UA"/>
        </w:rPr>
        <w:t>/</w:t>
      </w:r>
      <w:r w:rsidRPr="007E0C96">
        <w:rPr>
          <w:rFonts w:ascii="Times New Roman" w:hAnsi="Times New Roman" w:cs="Times New Roman"/>
          <w:b/>
          <w:bCs/>
          <w:sz w:val="24"/>
          <w:szCs w:val="24"/>
          <w:lang w:val="uk-UA"/>
        </w:rPr>
        <w:t>РАЙОННИЙ)</w:t>
      </w:r>
      <w:r w:rsidRPr="007E0C96">
        <w:rPr>
          <w:rFonts w:ascii="Times New Roman" w:hAnsi="Times New Roman" w:cs="Times New Roman"/>
          <w:sz w:val="24"/>
          <w:szCs w:val="24"/>
          <w:lang w:val="uk-UA" w:eastAsia="en-US"/>
        </w:rPr>
        <w:t xml:space="preserve"> </w:t>
      </w:r>
      <w:r w:rsidRPr="007E0C96">
        <w:rPr>
          <w:rFonts w:ascii="Times New Roman" w:hAnsi="Times New Roman" w:cs="Times New Roman"/>
          <w:b/>
          <w:bCs/>
          <w:sz w:val="24"/>
          <w:szCs w:val="24"/>
          <w:lang w:val="uk-UA"/>
        </w:rPr>
        <w:t>ТУР</w:t>
      </w:r>
    </w:p>
    <w:p w:rsidR="002B65C9" w:rsidRPr="007E0C96" w:rsidRDefault="002B65C9" w:rsidP="002B65C9">
      <w:pPr>
        <w:tabs>
          <w:tab w:val="left" w:pos="2715"/>
          <w:tab w:val="center" w:pos="4718"/>
        </w:tabs>
        <w:spacing w:after="0" w:line="240" w:lineRule="auto"/>
        <w:ind w:right="-81"/>
        <w:jc w:val="center"/>
        <w:rPr>
          <w:rFonts w:ascii="Times New Roman" w:hAnsi="Times New Roman" w:cs="Times New Roman"/>
          <w:b/>
          <w:bCs/>
          <w:sz w:val="24"/>
          <w:szCs w:val="24"/>
          <w:lang w:val="uk-UA"/>
        </w:rPr>
      </w:pPr>
    </w:p>
    <w:p w:rsidR="002B65C9" w:rsidRPr="007E0C96" w:rsidRDefault="0074544D" w:rsidP="002B65C9">
      <w:pPr>
        <w:pStyle w:val="a3"/>
        <w:tabs>
          <w:tab w:val="left" w:pos="1134"/>
        </w:tabs>
        <w:ind w:firstLine="709"/>
        <w:jc w:val="both"/>
        <w:rPr>
          <w:rFonts w:ascii="Times New Roman" w:hAnsi="Times New Roman"/>
          <w:lang w:eastAsia="en-US"/>
        </w:rPr>
      </w:pPr>
      <w:r w:rsidRPr="007E0C96">
        <w:rPr>
          <w:rFonts w:ascii="Times New Roman" w:hAnsi="Times New Roman"/>
          <w:lang w:eastAsia="en-US"/>
        </w:rPr>
        <w:t>Перший</w:t>
      </w:r>
      <w:r w:rsidR="00D654E7" w:rsidRPr="007E0C96">
        <w:rPr>
          <w:rFonts w:ascii="Times New Roman" w:hAnsi="Times New Roman"/>
          <w:lang w:eastAsia="en-US"/>
        </w:rPr>
        <w:t xml:space="preserve"> та другий </w:t>
      </w:r>
      <w:r w:rsidRPr="007E0C96">
        <w:rPr>
          <w:rFonts w:ascii="Times New Roman" w:hAnsi="Times New Roman"/>
          <w:lang w:eastAsia="en-US"/>
        </w:rPr>
        <w:t>тур</w:t>
      </w:r>
      <w:r w:rsidR="00D654E7" w:rsidRPr="007E0C96">
        <w:rPr>
          <w:rFonts w:ascii="Times New Roman" w:hAnsi="Times New Roman"/>
          <w:lang w:eastAsia="en-US"/>
        </w:rPr>
        <w:t>и</w:t>
      </w:r>
      <w:r w:rsidR="00830EB7">
        <w:rPr>
          <w:rFonts w:ascii="Times New Roman" w:hAnsi="Times New Roman"/>
          <w:lang w:eastAsia="en-US"/>
        </w:rPr>
        <w:t xml:space="preserve"> міст</w:t>
      </w:r>
      <w:r w:rsidR="00830EB7">
        <w:rPr>
          <w:rFonts w:ascii="Times New Roman" w:hAnsi="Times New Roman"/>
          <w:lang w:val="ru-RU" w:eastAsia="en-US"/>
        </w:rPr>
        <w:t>я</w:t>
      </w:r>
      <w:proofErr w:type="spellStart"/>
      <w:r w:rsidRPr="007E0C96">
        <w:rPr>
          <w:rFonts w:ascii="Times New Roman" w:hAnsi="Times New Roman"/>
          <w:lang w:eastAsia="en-US"/>
        </w:rPr>
        <w:t>ть</w:t>
      </w:r>
      <w:proofErr w:type="spellEnd"/>
      <w:r w:rsidRPr="007E0C96">
        <w:rPr>
          <w:rFonts w:ascii="Times New Roman" w:hAnsi="Times New Roman"/>
          <w:lang w:eastAsia="en-US"/>
        </w:rPr>
        <w:t xml:space="preserve"> такі</w:t>
      </w:r>
      <w:r w:rsidR="002B65C9" w:rsidRPr="007E0C96">
        <w:rPr>
          <w:rFonts w:ascii="Times New Roman" w:hAnsi="Times New Roman"/>
          <w:lang w:eastAsia="en-US"/>
        </w:rPr>
        <w:t xml:space="preserve"> випробування: тестування з фахової майстерності, майстер-клас, практична робота, урок, навчальний проект, експертиза підручника, Інтернет-ресурс.</w:t>
      </w:r>
    </w:p>
    <w:p w:rsidR="00D654E7" w:rsidRPr="007E0C96" w:rsidRDefault="00D654E7" w:rsidP="00D654E7">
      <w:pPr>
        <w:pStyle w:val="a3"/>
        <w:tabs>
          <w:tab w:val="left" w:pos="1134"/>
        </w:tabs>
        <w:ind w:firstLine="709"/>
        <w:jc w:val="both"/>
        <w:rPr>
          <w:rFonts w:ascii="Times New Roman" w:hAnsi="Times New Roman"/>
          <w:lang w:eastAsia="en-US"/>
        </w:rPr>
      </w:pPr>
      <w:r w:rsidRPr="007E0C96">
        <w:rPr>
          <w:rFonts w:ascii="Times New Roman" w:hAnsi="Times New Roman"/>
          <w:lang w:eastAsia="en-US"/>
        </w:rPr>
        <w:t xml:space="preserve">Рекомендуємо конкурсні випробування І туру проводити відповідно до вимог обласного. </w:t>
      </w:r>
      <w:r w:rsidR="007E0C96" w:rsidRPr="007E0C96">
        <w:rPr>
          <w:rFonts w:ascii="Times New Roman" w:hAnsi="Times New Roman"/>
          <w:lang w:eastAsia="en-US"/>
        </w:rPr>
        <w:t>Обов’язковими</w:t>
      </w:r>
      <w:r w:rsidRPr="007E0C96">
        <w:rPr>
          <w:rFonts w:ascii="Times New Roman" w:hAnsi="Times New Roman"/>
          <w:lang w:eastAsia="en-US"/>
        </w:rPr>
        <w:t xml:space="preserve"> для проведення є такі: тестування з фахової майстерності, майстер-клас, урок, Інтернет-ресурс, навчаль</w:t>
      </w:r>
      <w:r w:rsidR="008A4D49" w:rsidRPr="007E0C96">
        <w:rPr>
          <w:rFonts w:ascii="Times New Roman" w:hAnsi="Times New Roman"/>
          <w:lang w:eastAsia="en-US"/>
        </w:rPr>
        <w:t>ний проект.</w:t>
      </w:r>
    </w:p>
    <w:p w:rsidR="002B65C9" w:rsidRPr="007E0C96" w:rsidRDefault="002B65C9" w:rsidP="002B65C9">
      <w:pPr>
        <w:pStyle w:val="a3"/>
        <w:tabs>
          <w:tab w:val="left" w:pos="1134"/>
        </w:tabs>
        <w:ind w:firstLine="709"/>
        <w:jc w:val="both"/>
        <w:rPr>
          <w:rFonts w:ascii="Times New Roman" w:hAnsi="Times New Roman"/>
          <w:lang w:eastAsia="en-US"/>
        </w:rPr>
      </w:pPr>
      <w:r w:rsidRPr="007E0C96">
        <w:rPr>
          <w:rFonts w:ascii="Times New Roman" w:hAnsi="Times New Roman"/>
          <w:lang w:eastAsia="en-US"/>
        </w:rPr>
        <w:t xml:space="preserve">Питання </w:t>
      </w:r>
      <w:r w:rsidR="008A4D49" w:rsidRPr="007E0C96">
        <w:rPr>
          <w:rFonts w:ascii="Times New Roman" w:hAnsi="Times New Roman"/>
          <w:lang w:eastAsia="en-US"/>
        </w:rPr>
        <w:t xml:space="preserve">для </w:t>
      </w:r>
      <w:r w:rsidR="008A4D49" w:rsidRPr="007E0C96">
        <w:rPr>
          <w:rFonts w:ascii="Times New Roman" w:hAnsi="Times New Roman"/>
          <w:b/>
          <w:lang w:eastAsia="en-US"/>
        </w:rPr>
        <w:t xml:space="preserve">тестування з фахової майстерності </w:t>
      </w:r>
      <w:r w:rsidR="00830EB7">
        <w:rPr>
          <w:rFonts w:ascii="Times New Roman" w:hAnsi="Times New Roman"/>
          <w:lang w:eastAsia="en-US"/>
        </w:rPr>
        <w:t>готуються членами журі</w:t>
      </w:r>
      <w:r w:rsidRPr="007E0C96">
        <w:rPr>
          <w:rFonts w:ascii="Times New Roman" w:hAnsi="Times New Roman"/>
          <w:lang w:eastAsia="en-US"/>
        </w:rPr>
        <w:t xml:space="preserve"> І туру відповідно д</w:t>
      </w:r>
      <w:r w:rsidR="00D654E7" w:rsidRPr="007E0C96">
        <w:rPr>
          <w:rFonts w:ascii="Times New Roman" w:hAnsi="Times New Roman"/>
          <w:lang w:eastAsia="en-US"/>
        </w:rPr>
        <w:t>о орієнтовних завдань облІППО, що будуть розміщені</w:t>
      </w:r>
      <w:r w:rsidRPr="007E0C96">
        <w:rPr>
          <w:rFonts w:ascii="Times New Roman" w:hAnsi="Times New Roman"/>
          <w:lang w:eastAsia="en-US"/>
        </w:rPr>
        <w:t xml:space="preserve"> на сайті ІППО</w:t>
      </w:r>
      <w:r w:rsidR="007E0C96" w:rsidRPr="007E0C96">
        <w:rPr>
          <w:rFonts w:ascii="Times New Roman" w:hAnsi="Times New Roman"/>
          <w:lang w:eastAsia="en-US"/>
        </w:rPr>
        <w:t xml:space="preserve"> до 18 </w:t>
      </w:r>
      <w:r w:rsidR="00D654E7" w:rsidRPr="007E0C96">
        <w:rPr>
          <w:rFonts w:ascii="Times New Roman" w:hAnsi="Times New Roman"/>
          <w:lang w:eastAsia="en-US"/>
        </w:rPr>
        <w:t>жовтня 20</w:t>
      </w:r>
      <w:r w:rsidRPr="007E0C96">
        <w:rPr>
          <w:rFonts w:ascii="Times New Roman" w:hAnsi="Times New Roman"/>
          <w:lang w:eastAsia="en-US"/>
        </w:rPr>
        <w:t xml:space="preserve">16 р. Пароль для відкриття завдань </w:t>
      </w:r>
      <w:r w:rsidR="008A4D49" w:rsidRPr="007E0C96">
        <w:rPr>
          <w:rFonts w:ascii="Times New Roman" w:hAnsi="Times New Roman"/>
          <w:lang w:eastAsia="en-US"/>
        </w:rPr>
        <w:t>надсила</w:t>
      </w:r>
      <w:r w:rsidR="007E0C96" w:rsidRPr="007E0C96">
        <w:rPr>
          <w:rFonts w:ascii="Times New Roman" w:hAnsi="Times New Roman"/>
          <w:lang w:eastAsia="en-US"/>
        </w:rPr>
        <w:t>є</w:t>
      </w:r>
      <w:r w:rsidR="00D654E7" w:rsidRPr="007E0C96">
        <w:rPr>
          <w:rFonts w:ascii="Times New Roman" w:hAnsi="Times New Roman"/>
          <w:lang w:eastAsia="en-US"/>
        </w:rPr>
        <w:t>ться</w:t>
      </w:r>
      <w:r w:rsidRPr="007E0C96">
        <w:rPr>
          <w:rFonts w:ascii="Times New Roman" w:hAnsi="Times New Roman"/>
          <w:lang w:eastAsia="en-US"/>
        </w:rPr>
        <w:t xml:space="preserve"> на електронні адреси методичних служб 18 жовтня.</w:t>
      </w:r>
    </w:p>
    <w:p w:rsidR="002B65C9" w:rsidRPr="007E0C96" w:rsidRDefault="002B65C9" w:rsidP="004F5C8A">
      <w:pPr>
        <w:tabs>
          <w:tab w:val="left" w:pos="2715"/>
          <w:tab w:val="center" w:pos="4718"/>
        </w:tabs>
        <w:spacing w:after="0" w:line="240" w:lineRule="auto"/>
        <w:ind w:right="-81"/>
        <w:jc w:val="center"/>
        <w:rPr>
          <w:rFonts w:ascii="Times New Roman" w:hAnsi="Times New Roman" w:cs="Times New Roman"/>
          <w:b/>
          <w:bCs/>
          <w:sz w:val="24"/>
          <w:szCs w:val="24"/>
          <w:lang w:val="uk-UA"/>
        </w:rPr>
      </w:pPr>
    </w:p>
    <w:p w:rsidR="00BC1734" w:rsidRPr="007E0C96" w:rsidRDefault="007770FE" w:rsidP="004F5C8A">
      <w:pPr>
        <w:tabs>
          <w:tab w:val="left" w:pos="2715"/>
          <w:tab w:val="center" w:pos="4718"/>
        </w:tabs>
        <w:spacing w:after="0" w:line="240" w:lineRule="auto"/>
        <w:ind w:right="-81"/>
        <w:jc w:val="center"/>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 xml:space="preserve">ІІ </w:t>
      </w:r>
      <w:r w:rsidR="00077CDF" w:rsidRPr="007E0C96">
        <w:rPr>
          <w:rFonts w:ascii="Times New Roman" w:hAnsi="Times New Roman" w:cs="Times New Roman"/>
          <w:b/>
          <w:bCs/>
          <w:sz w:val="24"/>
          <w:szCs w:val="24"/>
          <w:lang w:val="uk-UA"/>
        </w:rPr>
        <w:t>(</w:t>
      </w:r>
      <w:r w:rsidRPr="007E0C96">
        <w:rPr>
          <w:rFonts w:ascii="Times New Roman" w:hAnsi="Times New Roman" w:cs="Times New Roman"/>
          <w:b/>
          <w:bCs/>
          <w:sz w:val="24"/>
          <w:szCs w:val="24"/>
          <w:lang w:val="uk-UA"/>
        </w:rPr>
        <w:t>ОБЛАСНИЙ</w:t>
      </w:r>
      <w:r w:rsidR="00077CDF" w:rsidRPr="007E0C96">
        <w:rPr>
          <w:rFonts w:ascii="Times New Roman" w:hAnsi="Times New Roman" w:cs="Times New Roman"/>
          <w:b/>
          <w:bCs/>
          <w:sz w:val="24"/>
          <w:szCs w:val="24"/>
          <w:lang w:val="uk-UA"/>
        </w:rPr>
        <w:t>)</w:t>
      </w:r>
      <w:r w:rsidR="008A4D49" w:rsidRPr="007E0C96">
        <w:rPr>
          <w:rFonts w:ascii="Times New Roman" w:hAnsi="Times New Roman" w:cs="Times New Roman"/>
          <w:b/>
          <w:bCs/>
          <w:sz w:val="24"/>
          <w:szCs w:val="24"/>
          <w:lang w:val="uk-UA"/>
        </w:rPr>
        <w:t xml:space="preserve"> ТУР. </w:t>
      </w:r>
      <w:r w:rsidR="00BC1734" w:rsidRPr="007E0C96">
        <w:rPr>
          <w:rFonts w:ascii="Times New Roman" w:hAnsi="Times New Roman" w:cs="Times New Roman"/>
          <w:b/>
          <w:bCs/>
          <w:sz w:val="24"/>
          <w:szCs w:val="24"/>
          <w:lang w:val="uk-UA"/>
        </w:rPr>
        <w:t>ВІДБІРКОВИЙ ЕТАП</w:t>
      </w:r>
    </w:p>
    <w:p w:rsidR="002B65C9" w:rsidRPr="007E0C96" w:rsidRDefault="002B65C9" w:rsidP="004F5C8A">
      <w:pPr>
        <w:tabs>
          <w:tab w:val="left" w:pos="2715"/>
          <w:tab w:val="center" w:pos="4718"/>
        </w:tabs>
        <w:spacing w:after="0" w:line="240" w:lineRule="auto"/>
        <w:ind w:right="-81"/>
        <w:jc w:val="center"/>
        <w:rPr>
          <w:rFonts w:ascii="Times New Roman" w:hAnsi="Times New Roman" w:cs="Times New Roman"/>
          <w:b/>
          <w:bCs/>
          <w:sz w:val="24"/>
          <w:szCs w:val="24"/>
          <w:lang w:val="uk-UA"/>
        </w:rPr>
      </w:pPr>
    </w:p>
    <w:p w:rsidR="00BC1734" w:rsidRPr="007E0C96" w:rsidRDefault="00BC1734" w:rsidP="004F5C8A">
      <w:pPr>
        <w:pStyle w:val="a3"/>
        <w:tabs>
          <w:tab w:val="left" w:pos="1134"/>
        </w:tabs>
        <w:ind w:firstLine="709"/>
        <w:jc w:val="both"/>
        <w:rPr>
          <w:rFonts w:ascii="Times New Roman" w:hAnsi="Times New Roman"/>
          <w:lang w:eastAsia="en-US"/>
        </w:rPr>
      </w:pPr>
      <w:r w:rsidRPr="007E0C96">
        <w:rPr>
          <w:rFonts w:ascii="Times New Roman" w:hAnsi="Times New Roman"/>
          <w:lang w:eastAsia="en-US"/>
        </w:rPr>
        <w:t xml:space="preserve">Відбірковий етап Конкурсу складається з 3-х випробувань: </w:t>
      </w:r>
    </w:p>
    <w:p w:rsidR="00BC1734" w:rsidRPr="007E0C96" w:rsidRDefault="00BC1734" w:rsidP="004F5C8A">
      <w:pPr>
        <w:pStyle w:val="a3"/>
        <w:numPr>
          <w:ilvl w:val="0"/>
          <w:numId w:val="13"/>
        </w:numPr>
        <w:tabs>
          <w:tab w:val="left" w:pos="1134"/>
        </w:tabs>
        <w:jc w:val="both"/>
        <w:rPr>
          <w:rFonts w:ascii="Times New Roman" w:hAnsi="Times New Roman"/>
          <w:lang w:eastAsia="en-US"/>
        </w:rPr>
      </w:pPr>
      <w:r w:rsidRPr="007E0C96">
        <w:rPr>
          <w:rFonts w:ascii="Times New Roman" w:hAnsi="Times New Roman"/>
          <w:lang w:eastAsia="en-US"/>
        </w:rPr>
        <w:t>заочного оцінювання Інтернет-ресурсу учасника (включаючи опис досвіду роботи);</w:t>
      </w:r>
    </w:p>
    <w:p w:rsidR="00BC1734" w:rsidRPr="007E0C96" w:rsidRDefault="00BC1734" w:rsidP="004F5C8A">
      <w:pPr>
        <w:pStyle w:val="a3"/>
        <w:numPr>
          <w:ilvl w:val="0"/>
          <w:numId w:val="13"/>
        </w:numPr>
        <w:tabs>
          <w:tab w:val="left" w:pos="1134"/>
        </w:tabs>
        <w:jc w:val="both"/>
        <w:rPr>
          <w:rFonts w:ascii="Times New Roman" w:hAnsi="Times New Roman"/>
        </w:rPr>
      </w:pPr>
      <w:r w:rsidRPr="007E0C96">
        <w:rPr>
          <w:rFonts w:ascii="Times New Roman" w:hAnsi="Times New Roman"/>
          <w:lang w:eastAsia="en-US"/>
        </w:rPr>
        <w:t xml:space="preserve">очного конкурсного випробування щодо виявлення фахового рівня педагога </w:t>
      </w:r>
      <w:r w:rsidRPr="007E0C96">
        <w:rPr>
          <w:rFonts w:ascii="Times New Roman" w:hAnsi="Times New Roman"/>
        </w:rPr>
        <w:t xml:space="preserve">(передбачає тестування з </w:t>
      </w:r>
      <w:r w:rsidR="00830EB7">
        <w:rPr>
          <w:rFonts w:ascii="Times New Roman" w:hAnsi="Times New Roman"/>
        </w:rPr>
        <w:t>предмета</w:t>
      </w:r>
      <w:r w:rsidR="00F25E98" w:rsidRPr="007E0C96">
        <w:rPr>
          <w:rFonts w:ascii="Times New Roman" w:hAnsi="Times New Roman"/>
        </w:rPr>
        <w:t>, методики</w:t>
      </w:r>
      <w:r w:rsidRPr="007E0C96">
        <w:rPr>
          <w:rFonts w:ascii="Times New Roman" w:hAnsi="Times New Roman"/>
        </w:rPr>
        <w:t>, психології, педагогіки);</w:t>
      </w:r>
    </w:p>
    <w:p w:rsidR="00BC1734" w:rsidRPr="007E0C96" w:rsidRDefault="002B65C9" w:rsidP="002B65C9">
      <w:pPr>
        <w:pStyle w:val="a3"/>
        <w:numPr>
          <w:ilvl w:val="0"/>
          <w:numId w:val="13"/>
        </w:numPr>
        <w:tabs>
          <w:tab w:val="left" w:pos="1134"/>
        </w:tabs>
        <w:jc w:val="both"/>
        <w:rPr>
          <w:rFonts w:ascii="Times New Roman" w:hAnsi="Times New Roman"/>
          <w:lang w:eastAsia="en-US"/>
        </w:rPr>
      </w:pPr>
      <w:r w:rsidRPr="007E0C96">
        <w:rPr>
          <w:rFonts w:ascii="Times New Roman" w:hAnsi="Times New Roman"/>
          <w:lang w:eastAsia="en-US"/>
        </w:rPr>
        <w:t>практичної роботи (</w:t>
      </w:r>
      <w:r w:rsidRPr="007E0C96">
        <w:rPr>
          <w:rFonts w:ascii="Times New Roman" w:hAnsi="Times New Roman"/>
        </w:rPr>
        <w:t>що передбачає перевірку вміння конкурсантів виконувати практичні завдання у межах навчального предмета</w:t>
      </w:r>
      <w:r w:rsidRPr="007E0C96">
        <w:rPr>
          <w:rFonts w:ascii="Times New Roman" w:hAnsi="Times New Roman"/>
          <w:lang w:eastAsia="en-US"/>
        </w:rPr>
        <w:t>)</w:t>
      </w:r>
      <w:r w:rsidR="00830EB7">
        <w:rPr>
          <w:rFonts w:ascii="Times New Roman" w:hAnsi="Times New Roman"/>
          <w:lang w:eastAsia="en-US"/>
        </w:rPr>
        <w:t>.</w:t>
      </w:r>
    </w:p>
    <w:p w:rsidR="00BC1734" w:rsidRPr="007E0C96" w:rsidRDefault="00BC1734" w:rsidP="00830EB7">
      <w:pPr>
        <w:numPr>
          <w:ilvl w:val="0"/>
          <w:numId w:val="20"/>
        </w:numPr>
        <w:spacing w:after="0" w:line="240" w:lineRule="auto"/>
        <w:jc w:val="both"/>
        <w:rPr>
          <w:rFonts w:ascii="Times New Roman" w:hAnsi="Times New Roman" w:cs="Times New Roman"/>
          <w:sz w:val="24"/>
          <w:szCs w:val="24"/>
          <w:lang w:val="uk-UA" w:eastAsia="en-US"/>
        </w:rPr>
      </w:pPr>
      <w:r w:rsidRPr="007E0C96">
        <w:rPr>
          <w:rFonts w:ascii="Times New Roman" w:hAnsi="Times New Roman" w:cs="Times New Roman"/>
          <w:b/>
          <w:bCs/>
          <w:sz w:val="24"/>
          <w:szCs w:val="24"/>
          <w:lang w:val="uk-UA" w:eastAsia="en-US"/>
        </w:rPr>
        <w:t xml:space="preserve">«Інтернет-ресурс учителя» </w:t>
      </w:r>
      <w:r w:rsidRPr="007E0C96">
        <w:rPr>
          <w:rFonts w:ascii="Times New Roman" w:hAnsi="Times New Roman" w:cs="Times New Roman"/>
          <w:b/>
          <w:bCs/>
          <w:lang w:val="uk-UA"/>
        </w:rPr>
        <w:t>(</w:t>
      </w:r>
      <w:r w:rsidR="009A30A6" w:rsidRPr="007E0C96">
        <w:rPr>
          <w:rFonts w:ascii="Times New Roman" w:hAnsi="Times New Roman" w:cs="Times New Roman"/>
          <w:b/>
          <w:bCs/>
          <w:lang w:val="uk-UA"/>
        </w:rPr>
        <w:t>6</w:t>
      </w:r>
      <w:r w:rsidRPr="007E0C96">
        <w:rPr>
          <w:rFonts w:ascii="Times New Roman" w:hAnsi="Times New Roman" w:cs="Times New Roman"/>
          <w:b/>
          <w:bCs/>
          <w:lang w:val="uk-UA"/>
        </w:rPr>
        <w:t xml:space="preserve">0 балів) </w:t>
      </w:r>
      <w:r w:rsidRPr="007E0C96">
        <w:rPr>
          <w:rFonts w:ascii="Times New Roman" w:hAnsi="Times New Roman" w:cs="Times New Roman"/>
          <w:b/>
          <w:bCs/>
          <w:sz w:val="24"/>
          <w:szCs w:val="24"/>
          <w:lang w:val="uk-UA" w:eastAsia="en-US"/>
        </w:rPr>
        <w:t xml:space="preserve">– </w:t>
      </w:r>
      <w:r w:rsidRPr="007E0C96">
        <w:rPr>
          <w:rFonts w:ascii="Times New Roman" w:hAnsi="Times New Roman" w:cs="Times New Roman"/>
          <w:sz w:val="24"/>
          <w:szCs w:val="24"/>
          <w:lang w:val="uk-UA" w:eastAsia="en-US"/>
        </w:rPr>
        <w:t xml:space="preserve">сукупність інтегрованих програмно-апаратних та технічних засобів, а також інформації, призначеної для публікації в мережі Інтернет та яка відображається в певній текстовій, графічній або звуковій </w:t>
      </w:r>
      <w:r w:rsidRPr="007E0C96">
        <w:rPr>
          <w:rFonts w:ascii="Times New Roman" w:hAnsi="Times New Roman" w:cs="Times New Roman"/>
          <w:sz w:val="24"/>
          <w:szCs w:val="24"/>
          <w:lang w:val="uk-UA" w:eastAsia="en-US"/>
        </w:rPr>
        <w:lastRenderedPageBreak/>
        <w:t>формах. Оцінюючи свій ресурс, учитель має усвідомлювати, наскільки сучасними є використані ІКТ в оформленні та структуруванні інформації, чи простежується єдиний стиль у презентації його авторських матеріалів, чи дотриманий єдиний стиль, наскільки представлене є оригінальним та сприяє оптимізації навчального процесу.</w:t>
      </w:r>
    </w:p>
    <w:p w:rsidR="00BC1734" w:rsidRPr="007E0C96" w:rsidRDefault="00BC1734" w:rsidP="004F5C8A">
      <w:pPr>
        <w:spacing w:after="0" w:line="240" w:lineRule="auto"/>
        <w:ind w:firstLine="708"/>
        <w:jc w:val="both"/>
        <w:rPr>
          <w:rFonts w:ascii="Times New Roman" w:hAnsi="Times New Roman" w:cs="Times New Roman"/>
          <w:sz w:val="24"/>
          <w:szCs w:val="24"/>
          <w:lang w:val="uk-UA"/>
        </w:rPr>
      </w:pPr>
      <w:r w:rsidRPr="007E0C96">
        <w:rPr>
          <w:rFonts w:ascii="Times New Roman" w:hAnsi="Times New Roman" w:cs="Times New Roman"/>
          <w:b/>
          <w:bCs/>
          <w:sz w:val="24"/>
          <w:szCs w:val="24"/>
          <w:lang w:val="uk-UA"/>
        </w:rPr>
        <w:t>Мета конкурсного випробування:</w:t>
      </w:r>
      <w:r w:rsidRPr="007E0C96">
        <w:rPr>
          <w:rFonts w:ascii="Times New Roman" w:hAnsi="Times New Roman" w:cs="Times New Roman"/>
          <w:sz w:val="24"/>
          <w:szCs w:val="24"/>
          <w:lang w:val="uk-UA"/>
        </w:rPr>
        <w:t xml:space="preserve"> удосконалення навичок використання ІКТ щодо структурування інформації, її оформлення з додаванням авторських ілюстрацій та дотриманням єдиного стилю, оригінальності.</w:t>
      </w:r>
    </w:p>
    <w:p w:rsidR="00BC1734" w:rsidRPr="007E0C96" w:rsidRDefault="00BC1734" w:rsidP="004F5C8A">
      <w:pPr>
        <w:spacing w:after="0" w:line="240" w:lineRule="auto"/>
        <w:ind w:firstLine="600"/>
        <w:jc w:val="both"/>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Орієнтовні структурні компоненти Інтернет-ресурсу (сайту, блогу тощо):</w:t>
      </w:r>
      <w:r w:rsidRPr="007E0C96">
        <w:rPr>
          <w:rFonts w:ascii="Times New Roman" w:hAnsi="Times New Roman" w:cs="Times New Roman"/>
          <w:b/>
          <w:bCs/>
          <w:sz w:val="24"/>
          <w:szCs w:val="24"/>
          <w:lang w:val="uk-UA"/>
        </w:rPr>
        <w:tab/>
      </w:r>
    </w:p>
    <w:p w:rsidR="00BC1734" w:rsidRPr="007E0C96" w:rsidRDefault="00BC1734" w:rsidP="004F5C8A">
      <w:pPr>
        <w:pStyle w:val="aa"/>
        <w:numPr>
          <w:ilvl w:val="0"/>
          <w:numId w:val="17"/>
        </w:numPr>
        <w:spacing w:after="0" w:line="240" w:lineRule="auto"/>
        <w:jc w:val="both"/>
        <w:rPr>
          <w:rFonts w:ascii="Times New Roman" w:hAnsi="Times New Roman" w:cs="Times New Roman"/>
          <w:sz w:val="24"/>
          <w:szCs w:val="24"/>
        </w:rPr>
      </w:pPr>
      <w:r w:rsidRPr="007E0C96">
        <w:rPr>
          <w:rFonts w:ascii="Times New Roman" w:hAnsi="Times New Roman" w:cs="Times New Roman"/>
          <w:b/>
          <w:bCs/>
          <w:sz w:val="24"/>
          <w:szCs w:val="24"/>
        </w:rPr>
        <w:t>Головна сторінка,</w:t>
      </w:r>
      <w:r w:rsidRPr="007E0C96">
        <w:rPr>
          <w:rFonts w:ascii="Times New Roman" w:hAnsi="Times New Roman" w:cs="Times New Roman"/>
          <w:sz w:val="24"/>
          <w:szCs w:val="24"/>
        </w:rPr>
        <w:t xml:space="preserve"> на якій зазначено, для якої категорії відвідувачів призначений Інтернет-ресурс з короткою інформацією про власника (адміністратора) ресурсу. На цій же сторінці доцільно розмістити анонси матеріалів та останніх новин.</w:t>
      </w:r>
    </w:p>
    <w:p w:rsidR="00BC1734" w:rsidRPr="007E0C96" w:rsidRDefault="00BC1734" w:rsidP="007906A3">
      <w:pPr>
        <w:pStyle w:val="aa"/>
        <w:numPr>
          <w:ilvl w:val="0"/>
          <w:numId w:val="17"/>
        </w:numPr>
        <w:spacing w:after="0" w:line="240" w:lineRule="auto"/>
        <w:jc w:val="both"/>
        <w:rPr>
          <w:rFonts w:ascii="Times New Roman" w:hAnsi="Times New Roman" w:cs="Times New Roman"/>
          <w:sz w:val="24"/>
          <w:szCs w:val="24"/>
        </w:rPr>
      </w:pPr>
      <w:r w:rsidRPr="007E0C96">
        <w:rPr>
          <w:rFonts w:ascii="Times New Roman" w:hAnsi="Times New Roman" w:cs="Times New Roman"/>
          <w:b/>
          <w:bCs/>
          <w:sz w:val="24"/>
          <w:szCs w:val="24"/>
        </w:rPr>
        <w:t>Портфоліо</w:t>
      </w:r>
      <w:r w:rsidRPr="007E0C96">
        <w:rPr>
          <w:rFonts w:ascii="Times New Roman" w:hAnsi="Times New Roman" w:cs="Times New Roman"/>
          <w:sz w:val="24"/>
          <w:szCs w:val="24"/>
        </w:rPr>
        <w:t xml:space="preserve"> учителя (</w:t>
      </w:r>
      <w:r w:rsidRPr="007E0C96">
        <w:rPr>
          <w:rFonts w:ascii="Times New Roman" w:hAnsi="Times New Roman" w:cs="Times New Roman"/>
          <w:i/>
          <w:iCs/>
          <w:sz w:val="24"/>
          <w:szCs w:val="24"/>
        </w:rPr>
        <w:t>Додаток 1 до Методичних рекомендацій</w:t>
      </w:r>
      <w:r w:rsidRPr="007E0C96">
        <w:rPr>
          <w:rFonts w:ascii="Times New Roman" w:hAnsi="Times New Roman" w:cs="Times New Roman"/>
          <w:sz w:val="24"/>
          <w:szCs w:val="24"/>
        </w:rPr>
        <w:t>).</w:t>
      </w:r>
    </w:p>
    <w:p w:rsidR="00BC1734" w:rsidRPr="007E0C96" w:rsidRDefault="00BC1734" w:rsidP="007906A3">
      <w:pPr>
        <w:pStyle w:val="aa"/>
        <w:numPr>
          <w:ilvl w:val="0"/>
          <w:numId w:val="17"/>
        </w:numPr>
        <w:spacing w:after="0" w:line="240" w:lineRule="auto"/>
        <w:jc w:val="both"/>
        <w:rPr>
          <w:rFonts w:ascii="Times New Roman" w:hAnsi="Times New Roman" w:cs="Times New Roman"/>
          <w:i/>
          <w:iCs/>
          <w:sz w:val="24"/>
          <w:szCs w:val="24"/>
        </w:rPr>
      </w:pPr>
      <w:r w:rsidRPr="007E0C96">
        <w:rPr>
          <w:rFonts w:ascii="Times New Roman" w:hAnsi="Times New Roman" w:cs="Times New Roman"/>
          <w:sz w:val="24"/>
          <w:szCs w:val="24"/>
        </w:rPr>
        <w:t>Новини, оголошення щодо проведення конкурсів, виставо</w:t>
      </w:r>
      <w:r w:rsidR="008A4D49" w:rsidRPr="007E0C96">
        <w:rPr>
          <w:rFonts w:ascii="Times New Roman" w:hAnsi="Times New Roman" w:cs="Times New Roman"/>
          <w:sz w:val="24"/>
          <w:szCs w:val="24"/>
        </w:rPr>
        <w:t xml:space="preserve">к, семінарів, «круглих столів» </w:t>
      </w:r>
      <w:r w:rsidRPr="007E0C96">
        <w:rPr>
          <w:rFonts w:ascii="Times New Roman" w:hAnsi="Times New Roman" w:cs="Times New Roman"/>
          <w:sz w:val="24"/>
          <w:szCs w:val="24"/>
        </w:rPr>
        <w:t xml:space="preserve">як автором, так і іншими педагогами тощо.  </w:t>
      </w:r>
    </w:p>
    <w:p w:rsidR="00BC1734" w:rsidRPr="007E0C96" w:rsidRDefault="00BC1734" w:rsidP="007906A3">
      <w:pPr>
        <w:pStyle w:val="aa"/>
        <w:numPr>
          <w:ilvl w:val="0"/>
          <w:numId w:val="17"/>
        </w:numPr>
        <w:spacing w:after="0" w:line="240" w:lineRule="auto"/>
        <w:jc w:val="both"/>
        <w:rPr>
          <w:rFonts w:ascii="Times New Roman" w:hAnsi="Times New Roman" w:cs="Times New Roman"/>
          <w:sz w:val="24"/>
          <w:szCs w:val="24"/>
          <w:u w:val="single"/>
        </w:rPr>
      </w:pPr>
      <w:r w:rsidRPr="007E0C96">
        <w:rPr>
          <w:rFonts w:ascii="Times New Roman" w:hAnsi="Times New Roman" w:cs="Times New Roman"/>
          <w:b/>
          <w:bCs/>
          <w:sz w:val="24"/>
          <w:szCs w:val="24"/>
        </w:rPr>
        <w:t>«Мій досвід»</w:t>
      </w:r>
      <w:r w:rsidRPr="007E0C96">
        <w:rPr>
          <w:rFonts w:ascii="Times New Roman" w:hAnsi="Times New Roman" w:cs="Times New Roman"/>
          <w:sz w:val="24"/>
          <w:szCs w:val="24"/>
        </w:rPr>
        <w:t xml:space="preserve"> (</w:t>
      </w:r>
      <w:r w:rsidRPr="007E0C96">
        <w:rPr>
          <w:rFonts w:ascii="Times New Roman" w:hAnsi="Times New Roman" w:cs="Times New Roman"/>
          <w:i/>
          <w:iCs/>
          <w:sz w:val="24"/>
          <w:szCs w:val="24"/>
        </w:rPr>
        <w:t>Додаток 2 до Методичних рекомендацій</w:t>
      </w:r>
      <w:r w:rsidRPr="007E0C96">
        <w:rPr>
          <w:rFonts w:ascii="Times New Roman" w:hAnsi="Times New Roman" w:cs="Times New Roman"/>
          <w:sz w:val="24"/>
          <w:szCs w:val="24"/>
        </w:rPr>
        <w:t xml:space="preserve">).  </w:t>
      </w:r>
    </w:p>
    <w:p w:rsidR="00BC1734" w:rsidRPr="007E0C96" w:rsidRDefault="00BC1734" w:rsidP="007906A3">
      <w:pPr>
        <w:pStyle w:val="aa"/>
        <w:numPr>
          <w:ilvl w:val="0"/>
          <w:numId w:val="17"/>
        </w:numPr>
        <w:spacing w:after="0" w:line="240" w:lineRule="auto"/>
        <w:jc w:val="both"/>
        <w:rPr>
          <w:rFonts w:ascii="Times New Roman" w:hAnsi="Times New Roman" w:cs="Times New Roman"/>
          <w:sz w:val="24"/>
          <w:szCs w:val="24"/>
          <w:u w:val="single"/>
        </w:rPr>
      </w:pPr>
      <w:r w:rsidRPr="007E0C96">
        <w:rPr>
          <w:rFonts w:ascii="Times New Roman" w:hAnsi="Times New Roman" w:cs="Times New Roman"/>
          <w:sz w:val="24"/>
          <w:szCs w:val="24"/>
        </w:rPr>
        <w:t xml:space="preserve">Сторінки для </w:t>
      </w:r>
      <w:r w:rsidRPr="007E0C96">
        <w:rPr>
          <w:rFonts w:ascii="Times New Roman" w:hAnsi="Times New Roman" w:cs="Times New Roman"/>
          <w:b/>
          <w:bCs/>
          <w:sz w:val="24"/>
          <w:szCs w:val="24"/>
        </w:rPr>
        <w:t>зворотного зв’язку</w:t>
      </w:r>
      <w:r w:rsidRPr="007E0C96">
        <w:rPr>
          <w:rFonts w:ascii="Times New Roman" w:hAnsi="Times New Roman" w:cs="Times New Roman"/>
          <w:sz w:val="24"/>
          <w:szCs w:val="24"/>
        </w:rPr>
        <w:t xml:space="preserve"> та спілкування </w:t>
      </w:r>
      <w:r w:rsidRPr="007E0C96">
        <w:rPr>
          <w:rFonts w:ascii="Times New Roman" w:hAnsi="Times New Roman" w:cs="Times New Roman"/>
          <w:sz w:val="24"/>
          <w:szCs w:val="24"/>
          <w:u w:val="single"/>
        </w:rPr>
        <w:t>(1-2 на вибір):</w:t>
      </w:r>
    </w:p>
    <w:p w:rsidR="00BC1734" w:rsidRPr="007E0C96" w:rsidRDefault="00BC1734" w:rsidP="007906A3">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i/>
          <w:iCs/>
          <w:sz w:val="24"/>
          <w:szCs w:val="24"/>
          <w:lang w:val="uk-UA" w:eastAsia="en-US"/>
        </w:rPr>
        <w:t>Гостьова книга</w:t>
      </w:r>
      <w:r w:rsidRPr="007E0C96">
        <w:rPr>
          <w:rFonts w:ascii="Times New Roman" w:hAnsi="Times New Roman" w:cs="Times New Roman"/>
          <w:sz w:val="24"/>
          <w:szCs w:val="24"/>
          <w:lang w:val="uk-UA" w:eastAsia="en-US"/>
        </w:rPr>
        <w:t xml:space="preserve"> надає можливість відвідувачам залишити своє повідомлення, наприклад, про власні враження від ресурсу, побажання автору тощо.</w:t>
      </w:r>
    </w:p>
    <w:p w:rsidR="00BC1734" w:rsidRPr="007E0C96" w:rsidRDefault="00BC1734" w:rsidP="007906A3">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i/>
          <w:iCs/>
          <w:sz w:val="24"/>
          <w:szCs w:val="24"/>
          <w:lang w:val="uk-UA" w:eastAsia="en-US"/>
        </w:rPr>
        <w:t>Надіслати листа адміністратору</w:t>
      </w:r>
      <w:r w:rsidRPr="007E0C96">
        <w:rPr>
          <w:rFonts w:ascii="Times New Roman" w:hAnsi="Times New Roman" w:cs="Times New Roman"/>
          <w:sz w:val="24"/>
          <w:szCs w:val="24"/>
          <w:lang w:val="uk-UA" w:eastAsia="en-US"/>
        </w:rPr>
        <w:t xml:space="preserve"> – іноді є нагальна потреба зв’язатися з автором (адміні</w:t>
      </w:r>
      <w:r w:rsidR="00830EB7">
        <w:rPr>
          <w:rFonts w:ascii="Times New Roman" w:hAnsi="Times New Roman" w:cs="Times New Roman"/>
          <w:sz w:val="24"/>
          <w:szCs w:val="24"/>
          <w:lang w:val="uk-UA" w:eastAsia="en-US"/>
        </w:rPr>
        <w:t>стратором) Інтернет-ресурсу. З цією метою</w:t>
      </w:r>
      <w:r w:rsidRPr="007E0C96">
        <w:rPr>
          <w:rFonts w:ascii="Times New Roman" w:hAnsi="Times New Roman" w:cs="Times New Roman"/>
          <w:sz w:val="24"/>
          <w:szCs w:val="24"/>
          <w:lang w:val="uk-UA" w:eastAsia="en-US"/>
        </w:rPr>
        <w:t xml:space="preserve"> найкраще підходить форма електронного листа.</w:t>
      </w:r>
    </w:p>
    <w:p w:rsidR="00BC1734" w:rsidRPr="007E0C96" w:rsidRDefault="00BC1734" w:rsidP="007906A3">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i/>
          <w:iCs/>
          <w:sz w:val="24"/>
          <w:szCs w:val="24"/>
          <w:lang w:val="uk-UA" w:eastAsia="en-US"/>
        </w:rPr>
        <w:t>Форум</w:t>
      </w:r>
      <w:r w:rsidRPr="007E0C96">
        <w:rPr>
          <w:rFonts w:ascii="Times New Roman" w:hAnsi="Times New Roman" w:cs="Times New Roman"/>
          <w:sz w:val="24"/>
          <w:szCs w:val="24"/>
          <w:lang w:val="uk-UA" w:eastAsia="en-US"/>
        </w:rPr>
        <w:t xml:space="preserve"> – обговорення певних подій, явищ, матеріалів тощо. Рекомендуємо розмістити теми не тільки для колег-педагогів, а й для учнів. Наприклад, розміщувати творчі завдання чи порад</w:t>
      </w:r>
      <w:r w:rsidR="00830EB7">
        <w:rPr>
          <w:rFonts w:ascii="Times New Roman" w:hAnsi="Times New Roman" w:cs="Times New Roman"/>
          <w:sz w:val="24"/>
          <w:szCs w:val="24"/>
          <w:lang w:val="uk-UA" w:eastAsia="en-US"/>
        </w:rPr>
        <w:t>и, створити тему «Голос учня», у</w:t>
      </w:r>
      <w:r w:rsidRPr="007E0C96">
        <w:rPr>
          <w:rFonts w:ascii="Times New Roman" w:hAnsi="Times New Roman" w:cs="Times New Roman"/>
          <w:sz w:val="24"/>
          <w:szCs w:val="24"/>
          <w:lang w:val="uk-UA" w:eastAsia="en-US"/>
        </w:rPr>
        <w:t xml:space="preserve"> якій дитина могла б написати своє бачення </w:t>
      </w:r>
      <w:r w:rsidR="00830EB7">
        <w:rPr>
          <w:rFonts w:ascii="Times New Roman" w:hAnsi="Times New Roman" w:cs="Times New Roman"/>
          <w:sz w:val="24"/>
          <w:szCs w:val="24"/>
          <w:lang w:val="uk-UA" w:eastAsia="en-US"/>
        </w:rPr>
        <w:t xml:space="preserve">певного явища </w:t>
      </w:r>
      <w:r w:rsidRPr="007E0C96">
        <w:rPr>
          <w:rFonts w:ascii="Times New Roman" w:hAnsi="Times New Roman" w:cs="Times New Roman"/>
          <w:sz w:val="24"/>
          <w:szCs w:val="24"/>
          <w:lang w:val="uk-UA" w:eastAsia="en-US"/>
        </w:rPr>
        <w:t>чи став</w:t>
      </w:r>
      <w:r w:rsidR="00830EB7">
        <w:rPr>
          <w:rFonts w:ascii="Times New Roman" w:hAnsi="Times New Roman" w:cs="Times New Roman"/>
          <w:sz w:val="24"/>
          <w:szCs w:val="24"/>
          <w:lang w:val="uk-UA" w:eastAsia="en-US"/>
        </w:rPr>
        <w:t>лення до нього</w:t>
      </w:r>
      <w:r w:rsidRPr="007E0C96">
        <w:rPr>
          <w:rFonts w:ascii="Times New Roman" w:hAnsi="Times New Roman" w:cs="Times New Roman"/>
          <w:sz w:val="24"/>
          <w:szCs w:val="24"/>
          <w:lang w:val="uk-UA" w:eastAsia="en-US"/>
        </w:rPr>
        <w:t>.</w:t>
      </w:r>
    </w:p>
    <w:p w:rsidR="00BC1734" w:rsidRPr="007E0C96" w:rsidRDefault="00BC1734" w:rsidP="007906A3">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i/>
          <w:iCs/>
          <w:sz w:val="24"/>
          <w:szCs w:val="24"/>
          <w:lang w:val="uk-UA"/>
        </w:rPr>
        <w:t>Міні-чат</w:t>
      </w:r>
      <w:r w:rsidRPr="007E0C96">
        <w:rPr>
          <w:rFonts w:ascii="Times New Roman" w:hAnsi="Times New Roman" w:cs="Times New Roman"/>
          <w:sz w:val="24"/>
          <w:szCs w:val="24"/>
          <w:lang w:val="uk-UA"/>
        </w:rPr>
        <w:t xml:space="preserve"> – зручна форма для розміщення швидких повідомлень відвідувачами. </w:t>
      </w:r>
    </w:p>
    <w:p w:rsidR="00BC1734" w:rsidRPr="007E0C96" w:rsidRDefault="00BC1734" w:rsidP="007906A3">
      <w:pPr>
        <w:pStyle w:val="aa"/>
        <w:numPr>
          <w:ilvl w:val="0"/>
          <w:numId w:val="15"/>
        </w:numPr>
        <w:spacing w:after="0" w:line="240" w:lineRule="auto"/>
        <w:jc w:val="both"/>
        <w:rPr>
          <w:rFonts w:ascii="Times New Roman" w:hAnsi="Times New Roman" w:cs="Times New Roman"/>
          <w:sz w:val="24"/>
          <w:szCs w:val="24"/>
        </w:rPr>
      </w:pPr>
      <w:r w:rsidRPr="007E0C96">
        <w:rPr>
          <w:rFonts w:ascii="Times New Roman" w:hAnsi="Times New Roman" w:cs="Times New Roman"/>
          <w:sz w:val="24"/>
          <w:szCs w:val="24"/>
        </w:rPr>
        <w:t>Файловий архів для скачування матеріалів, якими автор готовий поділитися з колегами. Порада: такі матеріали краще архівувати в форматі *.zip</w:t>
      </w:r>
    </w:p>
    <w:p w:rsidR="00BC1734" w:rsidRPr="007E0C96" w:rsidRDefault="00BC1734" w:rsidP="007906A3">
      <w:pPr>
        <w:pStyle w:val="aa"/>
        <w:numPr>
          <w:ilvl w:val="0"/>
          <w:numId w:val="15"/>
        </w:numPr>
        <w:spacing w:after="0" w:line="240" w:lineRule="auto"/>
        <w:jc w:val="both"/>
        <w:rPr>
          <w:rFonts w:ascii="Times New Roman" w:hAnsi="Times New Roman" w:cs="Times New Roman"/>
          <w:sz w:val="24"/>
          <w:szCs w:val="24"/>
        </w:rPr>
      </w:pPr>
      <w:r w:rsidRPr="007E0C96">
        <w:rPr>
          <w:rFonts w:ascii="Times New Roman" w:hAnsi="Times New Roman" w:cs="Times New Roman"/>
          <w:sz w:val="24"/>
          <w:szCs w:val="24"/>
        </w:rPr>
        <w:t>Фотоальбом – зручно розміщувати фотозвіти про проведення виставок, учнівських робіт, проведення змагань, олімпіад; дуже добре, якщо там будуть фото учнівських проектів.</w:t>
      </w:r>
    </w:p>
    <w:p w:rsidR="00BC1734" w:rsidRPr="007E0C96" w:rsidRDefault="00BC1734" w:rsidP="00BF6D82">
      <w:pPr>
        <w:pStyle w:val="aa"/>
        <w:numPr>
          <w:ilvl w:val="0"/>
          <w:numId w:val="15"/>
        </w:numPr>
        <w:spacing w:after="0" w:line="240" w:lineRule="auto"/>
        <w:ind w:left="426" w:firstLine="0"/>
        <w:jc w:val="both"/>
        <w:rPr>
          <w:rFonts w:ascii="Times New Roman" w:hAnsi="Times New Roman" w:cs="Times New Roman"/>
          <w:sz w:val="24"/>
          <w:szCs w:val="24"/>
        </w:rPr>
      </w:pPr>
      <w:r w:rsidRPr="007E0C96">
        <w:rPr>
          <w:rFonts w:ascii="Times New Roman" w:hAnsi="Times New Roman" w:cs="Times New Roman"/>
          <w:sz w:val="24"/>
          <w:szCs w:val="24"/>
        </w:rPr>
        <w:t>Каталог Інтернет-сайтів відповідного напрямку.</w:t>
      </w:r>
    </w:p>
    <w:p w:rsidR="00BC1734" w:rsidRPr="007E0C96" w:rsidRDefault="00BC1734" w:rsidP="00BF6D82">
      <w:pPr>
        <w:pStyle w:val="aa"/>
        <w:numPr>
          <w:ilvl w:val="0"/>
          <w:numId w:val="15"/>
        </w:numPr>
        <w:spacing w:after="0" w:line="240" w:lineRule="auto"/>
        <w:ind w:left="426" w:firstLine="0"/>
        <w:jc w:val="both"/>
        <w:rPr>
          <w:rFonts w:ascii="Times New Roman" w:hAnsi="Times New Roman" w:cs="Times New Roman"/>
          <w:sz w:val="24"/>
          <w:szCs w:val="24"/>
        </w:rPr>
      </w:pPr>
      <w:r w:rsidRPr="007E0C96">
        <w:rPr>
          <w:rFonts w:ascii="Times New Roman" w:hAnsi="Times New Roman" w:cs="Times New Roman"/>
          <w:sz w:val="24"/>
          <w:szCs w:val="24"/>
        </w:rPr>
        <w:t>Не зайвими будуть і сторінки з цікавинками, н</w:t>
      </w:r>
      <w:r w:rsidR="006831F6" w:rsidRPr="007E0C96">
        <w:rPr>
          <w:rFonts w:ascii="Times New Roman" w:hAnsi="Times New Roman" w:cs="Times New Roman"/>
          <w:sz w:val="24"/>
          <w:szCs w:val="24"/>
        </w:rPr>
        <w:t xml:space="preserve">овини з інших освітніх сайтів, </w:t>
      </w:r>
      <w:r w:rsidRPr="007E0C96">
        <w:rPr>
          <w:rFonts w:ascii="Times New Roman" w:hAnsi="Times New Roman" w:cs="Times New Roman"/>
          <w:sz w:val="24"/>
          <w:szCs w:val="24"/>
        </w:rPr>
        <w:t>висвітлення роботи гуртка тощо.</w:t>
      </w:r>
    </w:p>
    <w:p w:rsidR="00BC1734" w:rsidRPr="007E0C96" w:rsidRDefault="00BC1734" w:rsidP="007906A3">
      <w:pPr>
        <w:pStyle w:val="aa"/>
        <w:numPr>
          <w:ilvl w:val="0"/>
          <w:numId w:val="16"/>
        </w:numPr>
        <w:spacing w:after="0" w:line="240" w:lineRule="auto"/>
        <w:jc w:val="both"/>
        <w:rPr>
          <w:rFonts w:ascii="Times New Roman" w:hAnsi="Times New Roman" w:cs="Times New Roman"/>
          <w:sz w:val="24"/>
          <w:szCs w:val="24"/>
        </w:rPr>
      </w:pPr>
      <w:r w:rsidRPr="007E0C96">
        <w:rPr>
          <w:rFonts w:ascii="Times New Roman" w:hAnsi="Times New Roman" w:cs="Times New Roman"/>
          <w:sz w:val="24"/>
          <w:szCs w:val="24"/>
        </w:rPr>
        <w:t>Документація (перелік законодавчих і нормативних актів МОН України, посібники, програми гуртків, корисна література та ін.).</w:t>
      </w:r>
    </w:p>
    <w:p w:rsidR="00BC1734" w:rsidRPr="007E0C96" w:rsidRDefault="00BC1734" w:rsidP="007906A3">
      <w:pPr>
        <w:pStyle w:val="aa"/>
        <w:numPr>
          <w:ilvl w:val="0"/>
          <w:numId w:val="16"/>
        </w:numPr>
        <w:spacing w:after="0" w:line="240" w:lineRule="auto"/>
        <w:jc w:val="both"/>
        <w:rPr>
          <w:rFonts w:ascii="Times New Roman" w:hAnsi="Times New Roman" w:cs="Times New Roman"/>
          <w:sz w:val="24"/>
          <w:szCs w:val="24"/>
        </w:rPr>
      </w:pPr>
      <w:r w:rsidRPr="007E0C96">
        <w:rPr>
          <w:rFonts w:ascii="Times New Roman" w:hAnsi="Times New Roman" w:cs="Times New Roman"/>
          <w:sz w:val="24"/>
          <w:szCs w:val="24"/>
        </w:rPr>
        <w:t>Матеріали до уроків.</w:t>
      </w:r>
    </w:p>
    <w:p w:rsidR="00BC1734" w:rsidRPr="007E0C96" w:rsidRDefault="00BC1734" w:rsidP="007906A3">
      <w:pPr>
        <w:pStyle w:val="aa"/>
        <w:numPr>
          <w:ilvl w:val="0"/>
          <w:numId w:val="16"/>
        </w:numPr>
        <w:spacing w:after="0" w:line="240" w:lineRule="auto"/>
        <w:jc w:val="both"/>
        <w:rPr>
          <w:rFonts w:ascii="Times New Roman" w:hAnsi="Times New Roman" w:cs="Times New Roman"/>
          <w:sz w:val="24"/>
          <w:szCs w:val="24"/>
        </w:rPr>
      </w:pPr>
      <w:r w:rsidRPr="007E0C96">
        <w:rPr>
          <w:rFonts w:ascii="Times New Roman" w:hAnsi="Times New Roman" w:cs="Times New Roman"/>
          <w:sz w:val="24"/>
          <w:szCs w:val="24"/>
        </w:rPr>
        <w:t xml:space="preserve">Методичні розробки. </w:t>
      </w:r>
    </w:p>
    <w:p w:rsidR="00BC1734" w:rsidRPr="007E0C96" w:rsidRDefault="00BC1734" w:rsidP="007906A3">
      <w:pPr>
        <w:pStyle w:val="aa"/>
        <w:numPr>
          <w:ilvl w:val="0"/>
          <w:numId w:val="16"/>
        </w:numPr>
        <w:spacing w:after="0" w:line="240" w:lineRule="auto"/>
        <w:jc w:val="both"/>
        <w:rPr>
          <w:rFonts w:ascii="Times New Roman" w:hAnsi="Times New Roman" w:cs="Times New Roman"/>
          <w:sz w:val="24"/>
          <w:szCs w:val="24"/>
        </w:rPr>
      </w:pPr>
      <w:r w:rsidRPr="007E0C96">
        <w:rPr>
          <w:rFonts w:ascii="Times New Roman" w:hAnsi="Times New Roman" w:cs="Times New Roman"/>
          <w:sz w:val="24"/>
          <w:szCs w:val="24"/>
        </w:rPr>
        <w:t>Творчі роботи учнів.</w:t>
      </w:r>
    </w:p>
    <w:p w:rsidR="00BC1734" w:rsidRPr="007E0C96" w:rsidRDefault="00BC1734" w:rsidP="007906A3">
      <w:pPr>
        <w:pStyle w:val="aa"/>
        <w:numPr>
          <w:ilvl w:val="0"/>
          <w:numId w:val="16"/>
        </w:numPr>
        <w:spacing w:after="0" w:line="240" w:lineRule="auto"/>
        <w:jc w:val="both"/>
        <w:rPr>
          <w:rFonts w:ascii="Times New Roman" w:hAnsi="Times New Roman" w:cs="Times New Roman"/>
          <w:sz w:val="24"/>
          <w:szCs w:val="24"/>
        </w:rPr>
      </w:pPr>
      <w:r w:rsidRPr="007E0C96">
        <w:rPr>
          <w:rFonts w:ascii="Times New Roman" w:hAnsi="Times New Roman" w:cs="Times New Roman"/>
          <w:sz w:val="24"/>
          <w:szCs w:val="24"/>
        </w:rPr>
        <w:t>Підготовка до ЗНО і ДПА.</w:t>
      </w:r>
    </w:p>
    <w:p w:rsidR="00BC1734" w:rsidRPr="007E0C96" w:rsidRDefault="00BC1734" w:rsidP="007906A3">
      <w:pPr>
        <w:pStyle w:val="aa"/>
        <w:numPr>
          <w:ilvl w:val="0"/>
          <w:numId w:val="16"/>
        </w:numPr>
        <w:spacing w:after="0" w:line="240" w:lineRule="auto"/>
        <w:jc w:val="both"/>
        <w:rPr>
          <w:rFonts w:ascii="Times New Roman" w:hAnsi="Times New Roman" w:cs="Times New Roman"/>
          <w:sz w:val="24"/>
          <w:szCs w:val="24"/>
        </w:rPr>
      </w:pPr>
      <w:r w:rsidRPr="007E0C96">
        <w:rPr>
          <w:rFonts w:ascii="Times New Roman" w:hAnsi="Times New Roman" w:cs="Times New Roman"/>
          <w:sz w:val="24"/>
          <w:szCs w:val="24"/>
        </w:rPr>
        <w:t>Віртуальні й відеоуроки, тести в режимі он-лайн, інтерактивні засоби навчання</w:t>
      </w:r>
      <w:r w:rsidR="006831F6" w:rsidRPr="007E0C96">
        <w:rPr>
          <w:rFonts w:ascii="Times New Roman" w:hAnsi="Times New Roman" w:cs="Times New Roman"/>
          <w:sz w:val="24"/>
          <w:szCs w:val="24"/>
        </w:rPr>
        <w:t>, викладені на Інтернет-ресурсі</w:t>
      </w:r>
      <w:r w:rsidRPr="007E0C96">
        <w:rPr>
          <w:rFonts w:ascii="Times New Roman" w:hAnsi="Times New Roman" w:cs="Times New Roman"/>
          <w:sz w:val="24"/>
          <w:szCs w:val="24"/>
        </w:rPr>
        <w:t xml:space="preserve"> дозволяють зробити його популярним і відвідуваним учителями та учнями.</w:t>
      </w:r>
    </w:p>
    <w:p w:rsidR="00BC1734" w:rsidRPr="007E0C96" w:rsidRDefault="00BC1734" w:rsidP="007906A3">
      <w:pPr>
        <w:spacing w:after="0" w:line="240" w:lineRule="auto"/>
        <w:ind w:firstLine="720"/>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Звичайно, зазначений перелік не є догмою і б</w:t>
      </w:r>
      <w:r w:rsidR="006831F6" w:rsidRPr="007E0C96">
        <w:rPr>
          <w:rFonts w:ascii="Times New Roman" w:hAnsi="Times New Roman" w:cs="Times New Roman"/>
          <w:sz w:val="24"/>
          <w:szCs w:val="24"/>
          <w:lang w:val="uk-UA" w:eastAsia="en-US"/>
        </w:rPr>
        <w:t xml:space="preserve">уло б дуже добре, якби кожен </w:t>
      </w:r>
      <w:r w:rsidRPr="007E0C96">
        <w:rPr>
          <w:rFonts w:ascii="Times New Roman" w:hAnsi="Times New Roman" w:cs="Times New Roman"/>
          <w:sz w:val="24"/>
          <w:szCs w:val="24"/>
          <w:lang w:val="uk-UA" w:eastAsia="en-US"/>
        </w:rPr>
        <w:t>конкурсант виявив власне бачення, доповнив його своїми креативними ідеями, родзинками, неповторним обличчям і матеріалами, а не запозиченими з інших джерел. Крім цього, слід звернути увагу на важливість називання сторінок і розділів таким чином, щоб відвід</w:t>
      </w:r>
      <w:r w:rsidR="006831F6" w:rsidRPr="007E0C96">
        <w:rPr>
          <w:rFonts w:ascii="Times New Roman" w:hAnsi="Times New Roman" w:cs="Times New Roman"/>
          <w:sz w:val="24"/>
          <w:szCs w:val="24"/>
          <w:lang w:val="uk-UA" w:eastAsia="en-US"/>
        </w:rPr>
        <w:t xml:space="preserve">увачі розуміли, який контент </w:t>
      </w:r>
      <w:r w:rsidRPr="007E0C96">
        <w:rPr>
          <w:rFonts w:ascii="Times New Roman" w:hAnsi="Times New Roman" w:cs="Times New Roman"/>
          <w:sz w:val="24"/>
          <w:szCs w:val="24"/>
          <w:lang w:val="uk-UA" w:eastAsia="en-US"/>
        </w:rPr>
        <w:t>т</w:t>
      </w:r>
      <w:r w:rsidR="006831F6" w:rsidRPr="007E0C96">
        <w:rPr>
          <w:rFonts w:ascii="Times New Roman" w:hAnsi="Times New Roman" w:cs="Times New Roman"/>
          <w:sz w:val="24"/>
          <w:szCs w:val="24"/>
          <w:lang w:val="uk-UA" w:eastAsia="en-US"/>
        </w:rPr>
        <w:t>ам розміщено</w:t>
      </w:r>
      <w:r w:rsidRPr="007E0C96">
        <w:rPr>
          <w:rFonts w:ascii="Times New Roman" w:hAnsi="Times New Roman" w:cs="Times New Roman"/>
          <w:sz w:val="24"/>
          <w:szCs w:val="24"/>
          <w:lang w:val="uk-UA" w:eastAsia="en-US"/>
        </w:rPr>
        <w:t>.</w:t>
      </w:r>
    </w:p>
    <w:p w:rsidR="00BC1734" w:rsidRPr="007E0C96" w:rsidRDefault="00BC1734" w:rsidP="007906A3">
      <w:pPr>
        <w:spacing w:after="0" w:line="240" w:lineRule="auto"/>
        <w:jc w:val="center"/>
        <w:rPr>
          <w:rFonts w:ascii="Times New Roman" w:hAnsi="Times New Roman" w:cs="Times New Roman"/>
          <w:b/>
          <w:bCs/>
          <w:lang w:val="uk-UA"/>
        </w:rPr>
      </w:pPr>
    </w:p>
    <w:p w:rsidR="00BC1734" w:rsidRPr="007E0C96" w:rsidRDefault="00BC1734" w:rsidP="007906A3">
      <w:pPr>
        <w:spacing w:after="0" w:line="240" w:lineRule="auto"/>
        <w:jc w:val="center"/>
        <w:rPr>
          <w:rFonts w:ascii="Times New Roman" w:hAnsi="Times New Roman" w:cs="Times New Roman"/>
          <w:b/>
          <w:bCs/>
          <w:i/>
          <w:iCs/>
          <w:lang w:val="uk-UA"/>
        </w:rPr>
      </w:pPr>
      <w:r w:rsidRPr="007E0C96">
        <w:rPr>
          <w:rFonts w:ascii="Times New Roman" w:hAnsi="Times New Roman" w:cs="Times New Roman"/>
          <w:b/>
          <w:bCs/>
          <w:lang w:val="uk-UA"/>
        </w:rPr>
        <w:t>Критерії оцінювання «Інтернет-ресурсу учителя»</w:t>
      </w:r>
    </w:p>
    <w:p w:rsidR="00BC1734" w:rsidRPr="007E0C96" w:rsidRDefault="00BC1734" w:rsidP="00A42691">
      <w:pPr>
        <w:tabs>
          <w:tab w:val="left" w:pos="8025"/>
        </w:tabs>
        <w:spacing w:after="0" w:line="240" w:lineRule="auto"/>
        <w:rPr>
          <w:rFonts w:ascii="Times New Roman" w:hAnsi="Times New Roman" w:cs="Times New Roman"/>
          <w:b/>
          <w:bCs/>
          <w:lang w:val="uk-UA"/>
        </w:rPr>
      </w:pPr>
      <w:r w:rsidRPr="007E0C96">
        <w:rPr>
          <w:rFonts w:ascii="Times New Roman" w:hAnsi="Times New Roman" w:cs="Times New Roman"/>
          <w:b/>
          <w:bCs/>
          <w:lang w:val="uk-UA"/>
        </w:rPr>
        <w:tab/>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BC1734" w:rsidRPr="007E0C96">
        <w:tc>
          <w:tcPr>
            <w:tcW w:w="2552" w:type="dxa"/>
            <w:vAlign w:val="center"/>
          </w:tcPr>
          <w:p w:rsidR="00BC1734" w:rsidRPr="007E0C96" w:rsidRDefault="00BC1734" w:rsidP="007906A3">
            <w:pPr>
              <w:spacing w:after="0" w:line="240" w:lineRule="auto"/>
              <w:jc w:val="center"/>
              <w:rPr>
                <w:rFonts w:ascii="Times New Roman" w:hAnsi="Times New Roman" w:cs="Times New Roman"/>
                <w:lang w:val="uk-UA"/>
              </w:rPr>
            </w:pPr>
            <w:r w:rsidRPr="007E0C96">
              <w:rPr>
                <w:rFonts w:ascii="Times New Roman" w:hAnsi="Times New Roman" w:cs="Times New Roman"/>
                <w:lang w:val="uk-UA"/>
              </w:rPr>
              <w:lastRenderedPageBreak/>
              <w:t>Критерії оцінювання</w:t>
            </w:r>
          </w:p>
        </w:tc>
        <w:tc>
          <w:tcPr>
            <w:tcW w:w="7087" w:type="dxa"/>
            <w:vAlign w:val="center"/>
          </w:tcPr>
          <w:p w:rsidR="00BC1734" w:rsidRPr="007E0C96" w:rsidRDefault="00BC1734" w:rsidP="007906A3">
            <w:pPr>
              <w:spacing w:after="0" w:line="240" w:lineRule="auto"/>
              <w:jc w:val="center"/>
              <w:rPr>
                <w:rFonts w:ascii="Times New Roman" w:hAnsi="Times New Roman" w:cs="Times New Roman"/>
                <w:b/>
                <w:bCs/>
                <w:lang w:val="uk-UA"/>
              </w:rPr>
            </w:pPr>
            <w:r w:rsidRPr="007E0C96">
              <w:rPr>
                <w:rFonts w:ascii="Times New Roman" w:hAnsi="Times New Roman" w:cs="Times New Roman"/>
                <w:lang w:val="uk-UA"/>
              </w:rPr>
              <w:t>Показники</w:t>
            </w:r>
          </w:p>
        </w:tc>
      </w:tr>
      <w:tr w:rsidR="00BC1734" w:rsidRPr="007E0C96">
        <w:tc>
          <w:tcPr>
            <w:tcW w:w="2552" w:type="dxa"/>
            <w:vMerge w:val="restart"/>
            <w:vAlign w:val="center"/>
          </w:tcPr>
          <w:p w:rsidR="00BC1734" w:rsidRPr="007E0C96" w:rsidRDefault="00BC1734" w:rsidP="007906A3">
            <w:pPr>
              <w:spacing w:after="0" w:line="240" w:lineRule="auto"/>
              <w:jc w:val="center"/>
              <w:rPr>
                <w:rFonts w:ascii="Times New Roman" w:hAnsi="Times New Roman" w:cs="Times New Roman"/>
                <w:lang w:val="uk-UA"/>
              </w:rPr>
            </w:pPr>
            <w:r w:rsidRPr="007E0C96">
              <w:rPr>
                <w:rFonts w:ascii="Times New Roman" w:hAnsi="Times New Roman" w:cs="Times New Roman"/>
                <w:lang w:val="uk-UA"/>
              </w:rPr>
              <w:t>Актуальність</w:t>
            </w:r>
          </w:p>
        </w:tc>
        <w:tc>
          <w:tcPr>
            <w:tcW w:w="7087" w:type="dxa"/>
            <w:vAlign w:val="center"/>
          </w:tcPr>
          <w:p w:rsidR="00BC1734" w:rsidRPr="007E0C96" w:rsidRDefault="00BC1734" w:rsidP="007906A3">
            <w:pPr>
              <w:spacing w:after="0" w:line="240" w:lineRule="auto"/>
              <w:rPr>
                <w:rFonts w:ascii="Times New Roman" w:hAnsi="Times New Roman" w:cs="Times New Roman"/>
                <w:lang w:val="uk-UA"/>
              </w:rPr>
            </w:pPr>
            <w:r w:rsidRPr="007E0C96">
              <w:rPr>
                <w:rFonts w:ascii="Times New Roman" w:hAnsi="Times New Roman" w:cs="Times New Roman"/>
                <w:lang w:val="uk-UA"/>
              </w:rPr>
              <w:t>Наявність повідомлень з актуальних проблем освіти, педагогіки</w:t>
            </w:r>
          </w:p>
        </w:tc>
      </w:tr>
      <w:tr w:rsidR="00BC1734" w:rsidRPr="007E0C96">
        <w:tc>
          <w:tcPr>
            <w:tcW w:w="2552" w:type="dxa"/>
            <w:vMerge/>
            <w:vAlign w:val="center"/>
          </w:tcPr>
          <w:p w:rsidR="00BC1734" w:rsidRPr="007E0C96" w:rsidRDefault="00BC1734" w:rsidP="007906A3">
            <w:pPr>
              <w:spacing w:after="0" w:line="240" w:lineRule="auto"/>
              <w:jc w:val="center"/>
              <w:rPr>
                <w:rFonts w:ascii="Times New Roman" w:hAnsi="Times New Roman" w:cs="Times New Roman"/>
                <w:lang w:val="uk-UA"/>
              </w:rPr>
            </w:pPr>
          </w:p>
        </w:tc>
        <w:tc>
          <w:tcPr>
            <w:tcW w:w="7087" w:type="dxa"/>
            <w:vAlign w:val="center"/>
          </w:tcPr>
          <w:p w:rsidR="00BC1734" w:rsidRPr="007E0C96" w:rsidRDefault="00BC1734" w:rsidP="007906A3">
            <w:pPr>
              <w:spacing w:after="0" w:line="240" w:lineRule="auto"/>
              <w:rPr>
                <w:rFonts w:ascii="Times New Roman" w:hAnsi="Times New Roman" w:cs="Times New Roman"/>
                <w:lang w:val="uk-UA"/>
              </w:rPr>
            </w:pPr>
            <w:r w:rsidRPr="007E0C96">
              <w:rPr>
                <w:rFonts w:ascii="Times New Roman" w:hAnsi="Times New Roman" w:cs="Times New Roman"/>
                <w:lang w:val="uk-UA"/>
              </w:rPr>
              <w:t>Наявність інформації про сучасні освітні нововведення</w:t>
            </w:r>
          </w:p>
        </w:tc>
      </w:tr>
      <w:tr w:rsidR="00BC1734" w:rsidRPr="007E0C96">
        <w:tc>
          <w:tcPr>
            <w:tcW w:w="2552" w:type="dxa"/>
            <w:vMerge/>
            <w:vAlign w:val="center"/>
          </w:tcPr>
          <w:p w:rsidR="00BC1734" w:rsidRPr="007E0C96" w:rsidRDefault="00BC1734" w:rsidP="007906A3">
            <w:pPr>
              <w:spacing w:after="0" w:line="240" w:lineRule="auto"/>
              <w:jc w:val="center"/>
              <w:rPr>
                <w:rFonts w:ascii="Times New Roman" w:hAnsi="Times New Roman" w:cs="Times New Roman"/>
                <w:lang w:val="uk-UA"/>
              </w:rPr>
            </w:pPr>
          </w:p>
        </w:tc>
        <w:tc>
          <w:tcPr>
            <w:tcW w:w="7087" w:type="dxa"/>
            <w:vAlign w:val="center"/>
          </w:tcPr>
          <w:p w:rsidR="00BC1734" w:rsidRPr="007E0C96" w:rsidRDefault="00BC1734" w:rsidP="007906A3">
            <w:pPr>
              <w:spacing w:after="0" w:line="240" w:lineRule="auto"/>
              <w:rPr>
                <w:rFonts w:ascii="Times New Roman" w:hAnsi="Times New Roman" w:cs="Times New Roman"/>
                <w:lang w:val="uk-UA"/>
              </w:rPr>
            </w:pPr>
            <w:r w:rsidRPr="007E0C96">
              <w:rPr>
                <w:rFonts w:ascii="Times New Roman" w:hAnsi="Times New Roman" w:cs="Times New Roman"/>
                <w:lang w:val="uk-UA"/>
              </w:rPr>
              <w:t>Рейтинг (кількість відвідувань)</w:t>
            </w:r>
          </w:p>
        </w:tc>
      </w:tr>
      <w:tr w:rsidR="00BC1734" w:rsidRPr="007E0C96">
        <w:trPr>
          <w:trHeight w:val="367"/>
        </w:trPr>
        <w:tc>
          <w:tcPr>
            <w:tcW w:w="2552" w:type="dxa"/>
            <w:vMerge w:val="restart"/>
            <w:vAlign w:val="center"/>
          </w:tcPr>
          <w:p w:rsidR="00BC1734" w:rsidRPr="007E0C96" w:rsidRDefault="00BC1734" w:rsidP="007906A3">
            <w:pPr>
              <w:spacing w:after="0" w:line="240" w:lineRule="auto"/>
              <w:jc w:val="center"/>
              <w:rPr>
                <w:rFonts w:ascii="Times New Roman" w:hAnsi="Times New Roman" w:cs="Times New Roman"/>
                <w:lang w:val="uk-UA"/>
              </w:rPr>
            </w:pPr>
            <w:r w:rsidRPr="007E0C96">
              <w:rPr>
                <w:rFonts w:ascii="Times New Roman" w:hAnsi="Times New Roman" w:cs="Times New Roman"/>
                <w:lang w:val="uk-UA"/>
              </w:rPr>
              <w:t>Змістовність</w:t>
            </w:r>
          </w:p>
        </w:tc>
        <w:tc>
          <w:tcPr>
            <w:tcW w:w="7087" w:type="dxa"/>
          </w:tcPr>
          <w:p w:rsidR="00BC1734" w:rsidRPr="007E0C96" w:rsidRDefault="00BC1734" w:rsidP="007906A3">
            <w:pPr>
              <w:spacing w:after="0" w:line="240" w:lineRule="auto"/>
              <w:rPr>
                <w:rFonts w:ascii="Times New Roman" w:hAnsi="Times New Roman" w:cs="Times New Roman"/>
                <w:highlight w:val="yellow"/>
                <w:lang w:val="uk-UA"/>
              </w:rPr>
            </w:pPr>
            <w:r w:rsidRPr="007E0C96">
              <w:rPr>
                <w:rFonts w:ascii="Times New Roman" w:hAnsi="Times New Roman" w:cs="Times New Roman"/>
                <w:lang w:val="uk-UA"/>
              </w:rPr>
              <w:t>Стиль й грамотність повідомлень</w:t>
            </w:r>
          </w:p>
        </w:tc>
      </w:tr>
      <w:tr w:rsidR="00BC1734" w:rsidRPr="007E0C96">
        <w:trPr>
          <w:trHeight w:val="305"/>
        </w:trPr>
        <w:tc>
          <w:tcPr>
            <w:tcW w:w="2552" w:type="dxa"/>
            <w:vMerge/>
            <w:vAlign w:val="center"/>
          </w:tcPr>
          <w:p w:rsidR="00BC1734" w:rsidRPr="007E0C96" w:rsidRDefault="00BC1734" w:rsidP="007906A3">
            <w:pPr>
              <w:spacing w:after="0" w:line="240" w:lineRule="auto"/>
              <w:jc w:val="center"/>
              <w:rPr>
                <w:rFonts w:ascii="Times New Roman" w:hAnsi="Times New Roman" w:cs="Times New Roman"/>
                <w:i/>
                <w:iCs/>
                <w:lang w:val="uk-UA"/>
              </w:rPr>
            </w:pPr>
          </w:p>
        </w:tc>
        <w:tc>
          <w:tcPr>
            <w:tcW w:w="7087" w:type="dxa"/>
          </w:tcPr>
          <w:p w:rsidR="00BC1734" w:rsidRPr="007E0C96" w:rsidRDefault="00BC1734" w:rsidP="007906A3">
            <w:pPr>
              <w:spacing w:after="0" w:line="240" w:lineRule="auto"/>
              <w:rPr>
                <w:rFonts w:ascii="Times New Roman" w:hAnsi="Times New Roman" w:cs="Times New Roman"/>
                <w:lang w:val="uk-UA"/>
              </w:rPr>
            </w:pPr>
            <w:r w:rsidRPr="007E0C96">
              <w:rPr>
                <w:rFonts w:ascii="Times New Roman" w:hAnsi="Times New Roman" w:cs="Times New Roman"/>
                <w:lang w:val="uk-UA"/>
              </w:rPr>
              <w:t>Оригінальність повідомлень</w:t>
            </w:r>
          </w:p>
        </w:tc>
      </w:tr>
      <w:tr w:rsidR="00BC1734" w:rsidRPr="007E0C96">
        <w:trPr>
          <w:trHeight w:val="227"/>
        </w:trPr>
        <w:tc>
          <w:tcPr>
            <w:tcW w:w="2552" w:type="dxa"/>
            <w:vMerge w:val="restart"/>
            <w:vAlign w:val="center"/>
          </w:tcPr>
          <w:p w:rsidR="00BC1734" w:rsidRPr="007E0C96" w:rsidRDefault="00BC1734" w:rsidP="007906A3">
            <w:pPr>
              <w:spacing w:after="0" w:line="240" w:lineRule="auto"/>
              <w:jc w:val="center"/>
              <w:rPr>
                <w:rFonts w:ascii="Times New Roman" w:hAnsi="Times New Roman" w:cs="Times New Roman"/>
                <w:i/>
                <w:iCs/>
                <w:lang w:val="uk-UA"/>
              </w:rPr>
            </w:pPr>
            <w:r w:rsidRPr="007E0C96">
              <w:rPr>
                <w:rFonts w:ascii="Times New Roman" w:hAnsi="Times New Roman" w:cs="Times New Roman"/>
                <w:lang w:val="uk-UA"/>
              </w:rPr>
              <w:t>Технологічність</w:t>
            </w:r>
          </w:p>
        </w:tc>
        <w:tc>
          <w:tcPr>
            <w:tcW w:w="7087" w:type="dxa"/>
          </w:tcPr>
          <w:p w:rsidR="00BC1734" w:rsidRPr="007E0C96" w:rsidRDefault="00BC1734" w:rsidP="007906A3">
            <w:pPr>
              <w:spacing w:after="0" w:line="240" w:lineRule="auto"/>
              <w:rPr>
                <w:rFonts w:ascii="Times New Roman" w:hAnsi="Times New Roman" w:cs="Times New Roman"/>
                <w:lang w:val="uk-UA"/>
              </w:rPr>
            </w:pPr>
            <w:r w:rsidRPr="007E0C96">
              <w:rPr>
                <w:rFonts w:ascii="Times New Roman" w:hAnsi="Times New Roman" w:cs="Times New Roman"/>
                <w:lang w:val="uk-UA"/>
              </w:rPr>
              <w:t xml:space="preserve">Дизайн </w:t>
            </w:r>
          </w:p>
        </w:tc>
      </w:tr>
      <w:tr w:rsidR="00BC1734" w:rsidRPr="007E0C96">
        <w:trPr>
          <w:trHeight w:val="435"/>
        </w:trPr>
        <w:tc>
          <w:tcPr>
            <w:tcW w:w="2552" w:type="dxa"/>
            <w:vMerge/>
            <w:vAlign w:val="center"/>
          </w:tcPr>
          <w:p w:rsidR="00BC1734" w:rsidRPr="007E0C96" w:rsidRDefault="00BC1734" w:rsidP="004F5C8A">
            <w:pPr>
              <w:spacing w:after="0" w:line="240" w:lineRule="auto"/>
              <w:jc w:val="center"/>
              <w:rPr>
                <w:rFonts w:ascii="Times New Roman" w:hAnsi="Times New Roman" w:cs="Times New Roman"/>
                <w:i/>
                <w:iCs/>
                <w:lang w:val="uk-UA"/>
              </w:rPr>
            </w:pPr>
          </w:p>
        </w:tc>
        <w:tc>
          <w:tcPr>
            <w:tcW w:w="7087" w:type="dxa"/>
          </w:tcPr>
          <w:p w:rsidR="00BC1734" w:rsidRPr="007E0C96" w:rsidRDefault="00BC1734" w:rsidP="004F5C8A">
            <w:pPr>
              <w:spacing w:after="0" w:line="240" w:lineRule="auto"/>
              <w:rPr>
                <w:rFonts w:ascii="Times New Roman" w:hAnsi="Times New Roman" w:cs="Times New Roman"/>
                <w:lang w:val="uk-UA"/>
              </w:rPr>
            </w:pPr>
            <w:r w:rsidRPr="007E0C96">
              <w:rPr>
                <w:rFonts w:ascii="Times New Roman" w:hAnsi="Times New Roman" w:cs="Times New Roman"/>
                <w:lang w:val="uk-UA"/>
              </w:rPr>
              <w:t xml:space="preserve">Мультимедійність (комбінування різних форм представлення </w:t>
            </w:r>
            <w:hyperlink r:id="rId15" w:tooltip="Інформація" w:history="1">
              <w:r w:rsidRPr="007E0C96">
                <w:rPr>
                  <w:rFonts w:ascii="Times New Roman" w:hAnsi="Times New Roman" w:cs="Times New Roman"/>
                  <w:lang w:val="uk-UA"/>
                </w:rPr>
                <w:t>інформації</w:t>
              </w:r>
            </w:hyperlink>
            <w:r w:rsidRPr="007E0C96">
              <w:rPr>
                <w:rFonts w:ascii="Times New Roman" w:hAnsi="Times New Roman" w:cs="Times New Roman"/>
                <w:lang w:val="uk-UA"/>
              </w:rPr>
              <w:t>: текст, відео, звукова тощо)</w:t>
            </w:r>
          </w:p>
        </w:tc>
      </w:tr>
      <w:tr w:rsidR="00BC1734" w:rsidRPr="007E0C96">
        <w:trPr>
          <w:trHeight w:val="463"/>
        </w:trPr>
        <w:tc>
          <w:tcPr>
            <w:tcW w:w="2552" w:type="dxa"/>
            <w:vMerge w:val="restart"/>
            <w:vAlign w:val="center"/>
          </w:tcPr>
          <w:p w:rsidR="00BC1734" w:rsidRPr="007E0C96" w:rsidRDefault="00BC1734" w:rsidP="004F5C8A">
            <w:pPr>
              <w:spacing w:after="0" w:line="240" w:lineRule="auto"/>
              <w:jc w:val="center"/>
              <w:rPr>
                <w:rFonts w:ascii="Times New Roman" w:hAnsi="Times New Roman" w:cs="Times New Roman"/>
                <w:i/>
                <w:iCs/>
                <w:lang w:val="uk-UA"/>
              </w:rPr>
            </w:pPr>
            <w:r w:rsidRPr="007E0C96">
              <w:rPr>
                <w:rFonts w:ascii="Times New Roman" w:hAnsi="Times New Roman" w:cs="Times New Roman"/>
                <w:lang w:val="uk-UA"/>
              </w:rPr>
              <w:t>Соціальність</w:t>
            </w:r>
          </w:p>
        </w:tc>
        <w:tc>
          <w:tcPr>
            <w:tcW w:w="7087" w:type="dxa"/>
          </w:tcPr>
          <w:p w:rsidR="00BC1734" w:rsidRPr="007E0C96" w:rsidRDefault="00BC1734" w:rsidP="004F5C8A">
            <w:pPr>
              <w:spacing w:after="0" w:line="240" w:lineRule="auto"/>
              <w:rPr>
                <w:rFonts w:ascii="Times New Roman" w:hAnsi="Times New Roman" w:cs="Times New Roman"/>
                <w:lang w:val="uk-UA"/>
              </w:rPr>
            </w:pPr>
            <w:r w:rsidRPr="007E0C96">
              <w:rPr>
                <w:rFonts w:ascii="Times New Roman" w:hAnsi="Times New Roman" w:cs="Times New Roman"/>
                <w:lang w:val="uk-UA"/>
              </w:rPr>
              <w:t>Культура мережевого спілкування (дотримання мережевого етикету в змісті повідомлень і відповідей на запитання)</w:t>
            </w:r>
          </w:p>
        </w:tc>
      </w:tr>
      <w:tr w:rsidR="00BC1734" w:rsidRPr="007E0C96">
        <w:trPr>
          <w:trHeight w:val="564"/>
        </w:trPr>
        <w:tc>
          <w:tcPr>
            <w:tcW w:w="2552" w:type="dxa"/>
            <w:vMerge/>
            <w:vAlign w:val="center"/>
          </w:tcPr>
          <w:p w:rsidR="00BC1734" w:rsidRPr="007E0C96" w:rsidRDefault="00BC1734" w:rsidP="004F5C8A">
            <w:pPr>
              <w:spacing w:after="0" w:line="240" w:lineRule="auto"/>
              <w:jc w:val="center"/>
              <w:rPr>
                <w:rFonts w:ascii="Times New Roman" w:hAnsi="Times New Roman" w:cs="Times New Roman"/>
                <w:lang w:val="uk-UA"/>
              </w:rPr>
            </w:pPr>
          </w:p>
        </w:tc>
        <w:tc>
          <w:tcPr>
            <w:tcW w:w="7087" w:type="dxa"/>
          </w:tcPr>
          <w:p w:rsidR="00BC1734" w:rsidRPr="007E0C96" w:rsidRDefault="00BC1734" w:rsidP="004F5C8A">
            <w:pPr>
              <w:spacing w:after="0" w:line="240" w:lineRule="auto"/>
              <w:rPr>
                <w:rFonts w:ascii="Times New Roman" w:hAnsi="Times New Roman" w:cs="Times New Roman"/>
                <w:lang w:val="uk-UA"/>
              </w:rPr>
            </w:pPr>
            <w:r w:rsidRPr="007E0C96">
              <w:rPr>
                <w:rFonts w:ascii="Times New Roman" w:hAnsi="Times New Roman" w:cs="Times New Roman"/>
                <w:lang w:val="uk-UA"/>
              </w:rPr>
              <w:t>Підтримання зворотного зв’язку (відповіді на запитання, зауваження, пропозиції інших користувачів)</w:t>
            </w:r>
          </w:p>
        </w:tc>
      </w:tr>
      <w:tr w:rsidR="00BC1734" w:rsidRPr="007E0C96">
        <w:trPr>
          <w:trHeight w:val="204"/>
        </w:trPr>
        <w:tc>
          <w:tcPr>
            <w:tcW w:w="2552" w:type="dxa"/>
            <w:vMerge/>
            <w:vAlign w:val="center"/>
          </w:tcPr>
          <w:p w:rsidR="00BC1734" w:rsidRPr="007E0C96" w:rsidRDefault="00BC1734" w:rsidP="004F5C8A">
            <w:pPr>
              <w:spacing w:after="0" w:line="240" w:lineRule="auto"/>
              <w:jc w:val="center"/>
              <w:rPr>
                <w:rFonts w:ascii="Times New Roman" w:hAnsi="Times New Roman" w:cs="Times New Roman"/>
                <w:i/>
                <w:iCs/>
                <w:lang w:val="uk-UA"/>
              </w:rPr>
            </w:pPr>
          </w:p>
        </w:tc>
        <w:tc>
          <w:tcPr>
            <w:tcW w:w="7087" w:type="dxa"/>
          </w:tcPr>
          <w:p w:rsidR="00BC1734" w:rsidRPr="007E0C96" w:rsidRDefault="00BC1734" w:rsidP="004F5C8A">
            <w:pPr>
              <w:spacing w:after="0" w:line="240" w:lineRule="auto"/>
              <w:rPr>
                <w:rFonts w:ascii="Times New Roman" w:hAnsi="Times New Roman" w:cs="Times New Roman"/>
                <w:lang w:val="uk-UA"/>
              </w:rPr>
            </w:pPr>
            <w:r w:rsidRPr="007E0C96">
              <w:rPr>
                <w:rFonts w:ascii="Times New Roman" w:hAnsi="Times New Roman" w:cs="Times New Roman"/>
                <w:lang w:val="uk-UA"/>
              </w:rPr>
              <w:t>Позитивні оцінки контенту іншими користувачами</w:t>
            </w:r>
          </w:p>
        </w:tc>
      </w:tr>
      <w:tr w:rsidR="00BC1734" w:rsidRPr="007E0C96">
        <w:trPr>
          <w:trHeight w:val="547"/>
        </w:trPr>
        <w:tc>
          <w:tcPr>
            <w:tcW w:w="2552" w:type="dxa"/>
            <w:vMerge w:val="restart"/>
            <w:vAlign w:val="center"/>
          </w:tcPr>
          <w:p w:rsidR="00BC1734" w:rsidRPr="007E0C96" w:rsidRDefault="00BC1734" w:rsidP="004F5C8A">
            <w:pPr>
              <w:spacing w:after="0" w:line="240" w:lineRule="auto"/>
              <w:jc w:val="center"/>
              <w:rPr>
                <w:rFonts w:ascii="Times New Roman" w:hAnsi="Times New Roman" w:cs="Times New Roman"/>
                <w:i/>
                <w:iCs/>
                <w:lang w:val="uk-UA"/>
              </w:rPr>
            </w:pPr>
            <w:r w:rsidRPr="007E0C96">
              <w:rPr>
                <w:rFonts w:ascii="Times New Roman" w:hAnsi="Times New Roman" w:cs="Times New Roman"/>
                <w:lang w:val="uk-UA"/>
              </w:rPr>
              <w:t>Значущість</w:t>
            </w:r>
          </w:p>
        </w:tc>
        <w:tc>
          <w:tcPr>
            <w:tcW w:w="7087" w:type="dxa"/>
            <w:shd w:val="clear" w:color="auto" w:fill="FFFFFF"/>
          </w:tcPr>
          <w:p w:rsidR="00BC1734" w:rsidRPr="007E0C96" w:rsidRDefault="00BC1734" w:rsidP="004F5C8A">
            <w:pPr>
              <w:spacing w:after="0" w:line="240" w:lineRule="auto"/>
              <w:rPr>
                <w:rFonts w:ascii="Times New Roman" w:hAnsi="Times New Roman" w:cs="Times New Roman"/>
                <w:lang w:val="uk-UA"/>
              </w:rPr>
            </w:pPr>
            <w:r w:rsidRPr="007E0C96">
              <w:rPr>
                <w:rFonts w:ascii="Times New Roman" w:hAnsi="Times New Roman" w:cs="Times New Roman"/>
                <w:lang w:val="uk-UA"/>
              </w:rPr>
              <w:t>Навчальна, наукова, методична цінність повідомлень для учасників навчального процесу (учнів, батьків, учителів)</w:t>
            </w:r>
          </w:p>
        </w:tc>
      </w:tr>
      <w:tr w:rsidR="00BC1734" w:rsidRPr="007E0C96">
        <w:trPr>
          <w:trHeight w:val="309"/>
        </w:trPr>
        <w:tc>
          <w:tcPr>
            <w:tcW w:w="2552" w:type="dxa"/>
            <w:vMerge/>
          </w:tcPr>
          <w:p w:rsidR="00BC1734" w:rsidRPr="007E0C96" w:rsidRDefault="00BC1734" w:rsidP="004F5C8A">
            <w:pPr>
              <w:spacing w:after="0" w:line="240" w:lineRule="auto"/>
              <w:rPr>
                <w:rFonts w:ascii="Times New Roman" w:hAnsi="Times New Roman" w:cs="Times New Roman"/>
                <w:lang w:val="uk-UA"/>
              </w:rPr>
            </w:pPr>
          </w:p>
        </w:tc>
        <w:tc>
          <w:tcPr>
            <w:tcW w:w="7087" w:type="dxa"/>
          </w:tcPr>
          <w:p w:rsidR="00BC1734" w:rsidRPr="007E0C96" w:rsidRDefault="00BC1734" w:rsidP="004F5C8A">
            <w:pPr>
              <w:spacing w:after="0" w:line="240" w:lineRule="auto"/>
              <w:rPr>
                <w:rFonts w:ascii="Times New Roman" w:hAnsi="Times New Roman" w:cs="Times New Roman"/>
                <w:shd w:val="clear" w:color="auto" w:fill="F3F4F6"/>
                <w:lang w:val="uk-UA"/>
              </w:rPr>
            </w:pPr>
            <w:r w:rsidRPr="007E0C96">
              <w:rPr>
                <w:rFonts w:ascii="Times New Roman" w:hAnsi="Times New Roman" w:cs="Times New Roman"/>
                <w:lang w:val="uk-UA"/>
              </w:rPr>
              <w:t>Наявність власних інноваційних розробок учителя</w:t>
            </w:r>
          </w:p>
        </w:tc>
      </w:tr>
      <w:tr w:rsidR="00BC1734" w:rsidRPr="007E0C96">
        <w:trPr>
          <w:trHeight w:val="299"/>
        </w:trPr>
        <w:tc>
          <w:tcPr>
            <w:tcW w:w="2552" w:type="dxa"/>
            <w:vMerge/>
          </w:tcPr>
          <w:p w:rsidR="00BC1734" w:rsidRPr="007E0C96" w:rsidRDefault="00BC1734" w:rsidP="004F5C8A">
            <w:pPr>
              <w:spacing w:after="0" w:line="240" w:lineRule="auto"/>
              <w:rPr>
                <w:rFonts w:ascii="Times New Roman" w:hAnsi="Times New Roman" w:cs="Times New Roman"/>
                <w:lang w:val="uk-UA"/>
              </w:rPr>
            </w:pPr>
          </w:p>
        </w:tc>
        <w:tc>
          <w:tcPr>
            <w:tcW w:w="7087" w:type="dxa"/>
          </w:tcPr>
          <w:p w:rsidR="00BC1734" w:rsidRPr="007E0C96" w:rsidRDefault="00BC1734" w:rsidP="004F5C8A">
            <w:pPr>
              <w:spacing w:after="0" w:line="240" w:lineRule="auto"/>
              <w:rPr>
                <w:rFonts w:ascii="Times New Roman" w:hAnsi="Times New Roman" w:cs="Times New Roman"/>
                <w:lang w:val="uk-UA"/>
              </w:rPr>
            </w:pPr>
            <w:r w:rsidRPr="007E0C96">
              <w:rPr>
                <w:rFonts w:ascii="Times New Roman" w:hAnsi="Times New Roman" w:cs="Times New Roman"/>
                <w:lang w:val="uk-UA"/>
              </w:rPr>
              <w:t xml:space="preserve">Частота розміщення/оновлення матеріалів (за датою розміщення)  </w:t>
            </w:r>
          </w:p>
        </w:tc>
      </w:tr>
      <w:tr w:rsidR="00BC1734" w:rsidRPr="007E0C96">
        <w:trPr>
          <w:trHeight w:val="264"/>
        </w:trPr>
        <w:tc>
          <w:tcPr>
            <w:tcW w:w="2552" w:type="dxa"/>
            <w:vMerge w:val="restart"/>
            <w:vAlign w:val="center"/>
          </w:tcPr>
          <w:p w:rsidR="00BC1734" w:rsidRPr="007E0C96" w:rsidRDefault="00BC1734" w:rsidP="009F7A4E">
            <w:pPr>
              <w:spacing w:after="0" w:line="240" w:lineRule="auto"/>
              <w:jc w:val="center"/>
              <w:rPr>
                <w:rFonts w:ascii="Times New Roman" w:hAnsi="Times New Roman" w:cs="Times New Roman"/>
                <w:lang w:val="uk-UA"/>
              </w:rPr>
            </w:pPr>
            <w:r w:rsidRPr="007E0C96">
              <w:rPr>
                <w:rFonts w:ascii="Times New Roman" w:hAnsi="Times New Roman" w:cs="Times New Roman"/>
                <w:lang w:val="uk-UA"/>
              </w:rPr>
              <w:t>Опис досвіду роботи</w:t>
            </w:r>
          </w:p>
        </w:tc>
        <w:tc>
          <w:tcPr>
            <w:tcW w:w="7087" w:type="dxa"/>
          </w:tcPr>
          <w:p w:rsidR="00BC1734" w:rsidRPr="007E0C96" w:rsidRDefault="00BC1734" w:rsidP="00A75DF3">
            <w:pPr>
              <w:spacing w:after="0" w:line="240" w:lineRule="auto"/>
              <w:rPr>
                <w:rFonts w:ascii="Times New Roman" w:hAnsi="Times New Roman" w:cs="Times New Roman"/>
                <w:lang w:val="uk-UA"/>
              </w:rPr>
            </w:pPr>
            <w:r w:rsidRPr="007E0C96">
              <w:rPr>
                <w:rFonts w:ascii="Times New Roman" w:hAnsi="Times New Roman" w:cs="Times New Roman"/>
                <w:lang w:val="uk-UA"/>
              </w:rPr>
              <w:t>Актуальність досвіду, чіткість провідної  ідеї</w:t>
            </w:r>
          </w:p>
        </w:tc>
      </w:tr>
      <w:tr w:rsidR="00BC1734" w:rsidRPr="007E0C96">
        <w:trPr>
          <w:trHeight w:val="281"/>
        </w:trPr>
        <w:tc>
          <w:tcPr>
            <w:tcW w:w="2552" w:type="dxa"/>
            <w:vMerge/>
          </w:tcPr>
          <w:p w:rsidR="00BC1734" w:rsidRPr="007E0C96" w:rsidRDefault="00BC1734" w:rsidP="004F5C8A">
            <w:pPr>
              <w:spacing w:after="0" w:line="240" w:lineRule="auto"/>
              <w:rPr>
                <w:rFonts w:ascii="Times New Roman" w:hAnsi="Times New Roman" w:cs="Times New Roman"/>
                <w:highlight w:val="yellow"/>
                <w:lang w:val="uk-UA"/>
              </w:rPr>
            </w:pPr>
          </w:p>
        </w:tc>
        <w:tc>
          <w:tcPr>
            <w:tcW w:w="7087" w:type="dxa"/>
          </w:tcPr>
          <w:p w:rsidR="00BC1734" w:rsidRPr="007E0C96" w:rsidRDefault="00BC1734" w:rsidP="00AB39CC">
            <w:pPr>
              <w:spacing w:after="0" w:line="240" w:lineRule="auto"/>
              <w:rPr>
                <w:rFonts w:ascii="Times New Roman" w:hAnsi="Times New Roman" w:cs="Times New Roman"/>
                <w:lang w:val="uk-UA"/>
              </w:rPr>
            </w:pPr>
            <w:r w:rsidRPr="007E0C96">
              <w:rPr>
                <w:rFonts w:ascii="Times New Roman" w:hAnsi="Times New Roman" w:cs="Times New Roman"/>
                <w:lang w:val="uk-UA"/>
              </w:rPr>
              <w:t>Рівень самостійності досвіду</w:t>
            </w:r>
          </w:p>
        </w:tc>
      </w:tr>
      <w:tr w:rsidR="00BC1734" w:rsidRPr="007E0C96">
        <w:trPr>
          <w:trHeight w:val="277"/>
        </w:trPr>
        <w:tc>
          <w:tcPr>
            <w:tcW w:w="2552" w:type="dxa"/>
            <w:vMerge/>
          </w:tcPr>
          <w:p w:rsidR="00BC1734" w:rsidRPr="007E0C96" w:rsidRDefault="00BC1734" w:rsidP="004F5C8A">
            <w:pPr>
              <w:spacing w:after="0" w:line="240" w:lineRule="auto"/>
              <w:rPr>
                <w:rFonts w:ascii="Times New Roman" w:hAnsi="Times New Roman" w:cs="Times New Roman"/>
                <w:highlight w:val="yellow"/>
                <w:lang w:val="uk-UA"/>
              </w:rPr>
            </w:pPr>
          </w:p>
        </w:tc>
        <w:tc>
          <w:tcPr>
            <w:tcW w:w="7087" w:type="dxa"/>
          </w:tcPr>
          <w:p w:rsidR="00BC1734" w:rsidRPr="007E0C96" w:rsidRDefault="00BC1734" w:rsidP="00A75DF3">
            <w:pPr>
              <w:spacing w:after="0" w:line="240" w:lineRule="auto"/>
              <w:rPr>
                <w:rFonts w:ascii="Times New Roman" w:hAnsi="Times New Roman" w:cs="Times New Roman"/>
                <w:lang w:val="uk-UA"/>
              </w:rPr>
            </w:pPr>
            <w:r w:rsidRPr="007E0C96">
              <w:rPr>
                <w:rFonts w:ascii="Times New Roman" w:hAnsi="Times New Roman" w:cs="Times New Roman"/>
                <w:lang w:val="uk-UA"/>
              </w:rPr>
              <w:t>Якість опису технології</w:t>
            </w:r>
          </w:p>
        </w:tc>
      </w:tr>
      <w:tr w:rsidR="00BC1734" w:rsidRPr="007E0C96">
        <w:trPr>
          <w:trHeight w:val="241"/>
        </w:trPr>
        <w:tc>
          <w:tcPr>
            <w:tcW w:w="2552" w:type="dxa"/>
            <w:vMerge/>
          </w:tcPr>
          <w:p w:rsidR="00BC1734" w:rsidRPr="007E0C96" w:rsidRDefault="00BC1734" w:rsidP="004F5C8A">
            <w:pPr>
              <w:spacing w:after="0" w:line="240" w:lineRule="auto"/>
              <w:rPr>
                <w:rFonts w:ascii="Times New Roman" w:hAnsi="Times New Roman" w:cs="Times New Roman"/>
                <w:highlight w:val="yellow"/>
                <w:lang w:val="uk-UA"/>
              </w:rPr>
            </w:pPr>
          </w:p>
        </w:tc>
        <w:tc>
          <w:tcPr>
            <w:tcW w:w="7087" w:type="dxa"/>
          </w:tcPr>
          <w:p w:rsidR="00BC1734" w:rsidRPr="007E0C96" w:rsidRDefault="00BC1734" w:rsidP="00A75DF3">
            <w:pPr>
              <w:spacing w:after="0" w:line="240" w:lineRule="auto"/>
              <w:rPr>
                <w:rFonts w:ascii="Times New Roman" w:hAnsi="Times New Roman" w:cs="Times New Roman"/>
                <w:lang w:val="uk-UA"/>
              </w:rPr>
            </w:pPr>
            <w:r w:rsidRPr="007E0C96">
              <w:rPr>
                <w:rFonts w:ascii="Times New Roman" w:hAnsi="Times New Roman" w:cs="Times New Roman"/>
                <w:lang w:val="uk-UA"/>
              </w:rPr>
              <w:t>Результативність  досвіду</w:t>
            </w:r>
          </w:p>
        </w:tc>
      </w:tr>
      <w:tr w:rsidR="00BC1734" w:rsidRPr="007E0C96">
        <w:trPr>
          <w:trHeight w:val="451"/>
        </w:trPr>
        <w:tc>
          <w:tcPr>
            <w:tcW w:w="2552" w:type="dxa"/>
            <w:vMerge/>
          </w:tcPr>
          <w:p w:rsidR="00BC1734" w:rsidRPr="007E0C96" w:rsidRDefault="00BC1734" w:rsidP="004F5C8A">
            <w:pPr>
              <w:spacing w:after="0" w:line="240" w:lineRule="auto"/>
              <w:rPr>
                <w:rFonts w:ascii="Times New Roman" w:hAnsi="Times New Roman" w:cs="Times New Roman"/>
                <w:highlight w:val="yellow"/>
                <w:lang w:val="uk-UA"/>
              </w:rPr>
            </w:pPr>
          </w:p>
        </w:tc>
        <w:tc>
          <w:tcPr>
            <w:tcW w:w="7087" w:type="dxa"/>
          </w:tcPr>
          <w:p w:rsidR="00BC1734" w:rsidRPr="007E0C96" w:rsidRDefault="00BC1734" w:rsidP="00A75DF3">
            <w:pPr>
              <w:spacing w:after="0" w:line="240" w:lineRule="auto"/>
              <w:rPr>
                <w:rFonts w:ascii="Times New Roman" w:hAnsi="Times New Roman" w:cs="Times New Roman"/>
                <w:lang w:val="uk-UA"/>
              </w:rPr>
            </w:pPr>
            <w:r w:rsidRPr="007E0C96">
              <w:rPr>
                <w:rFonts w:ascii="Times New Roman" w:hAnsi="Times New Roman" w:cs="Times New Roman"/>
                <w:lang w:val="uk-UA"/>
              </w:rPr>
              <w:t>Розповсюдження досвіду (наявність друкованих робіт, керування авторською майстернею, Школою досвіду, участь у семінарах, конференціях тощо)</w:t>
            </w:r>
          </w:p>
        </w:tc>
      </w:tr>
    </w:tbl>
    <w:p w:rsidR="00BC1734" w:rsidRPr="007E0C96" w:rsidRDefault="00BC1734" w:rsidP="004F5C8A">
      <w:pPr>
        <w:spacing w:after="0" w:line="240" w:lineRule="auto"/>
        <w:ind w:firstLine="708"/>
        <w:jc w:val="both"/>
        <w:rPr>
          <w:rFonts w:ascii="Times New Roman" w:hAnsi="Times New Roman" w:cs="Times New Roman"/>
          <w:b/>
          <w:bCs/>
          <w:sz w:val="24"/>
          <w:szCs w:val="24"/>
          <w:lang w:val="uk-UA" w:eastAsia="en-US"/>
        </w:rPr>
      </w:pPr>
    </w:p>
    <w:p w:rsidR="00BC1734" w:rsidRPr="007E0C96" w:rsidRDefault="00BC1734" w:rsidP="004F5C8A">
      <w:pPr>
        <w:spacing w:after="0" w:line="240" w:lineRule="auto"/>
        <w:ind w:firstLine="708"/>
        <w:jc w:val="both"/>
        <w:rPr>
          <w:rFonts w:ascii="Times New Roman" w:hAnsi="Times New Roman" w:cs="Times New Roman"/>
          <w:b/>
          <w:bCs/>
          <w:i/>
          <w:iCs/>
          <w:sz w:val="24"/>
          <w:szCs w:val="24"/>
          <w:lang w:val="uk-UA" w:eastAsia="en-US"/>
        </w:rPr>
      </w:pPr>
      <w:r w:rsidRPr="007E0C96">
        <w:rPr>
          <w:rFonts w:ascii="Times New Roman" w:hAnsi="Times New Roman" w:cs="Times New Roman"/>
          <w:b/>
          <w:bCs/>
          <w:sz w:val="24"/>
          <w:szCs w:val="24"/>
          <w:lang w:val="uk-UA" w:eastAsia="en-US"/>
        </w:rPr>
        <w:t>2. Конкурсне випробування щодо виявлення фахового рівня педагога (</w:t>
      </w:r>
      <w:r w:rsidR="009A30A6" w:rsidRPr="007E0C96">
        <w:rPr>
          <w:rFonts w:ascii="Times New Roman" w:hAnsi="Times New Roman" w:cs="Times New Roman"/>
          <w:b/>
          <w:bCs/>
          <w:sz w:val="24"/>
          <w:szCs w:val="24"/>
          <w:lang w:val="uk-UA" w:eastAsia="en-US"/>
        </w:rPr>
        <w:t>6</w:t>
      </w:r>
      <w:r w:rsidRPr="007E0C96">
        <w:rPr>
          <w:rFonts w:ascii="Times New Roman" w:hAnsi="Times New Roman" w:cs="Times New Roman"/>
          <w:b/>
          <w:bCs/>
          <w:sz w:val="24"/>
          <w:szCs w:val="24"/>
          <w:lang w:val="uk-UA" w:eastAsia="en-US"/>
        </w:rPr>
        <w:t>0 балів)</w:t>
      </w:r>
    </w:p>
    <w:p w:rsidR="00BC1734" w:rsidRPr="007E0C96" w:rsidRDefault="00BC1734" w:rsidP="004F5C8A">
      <w:pPr>
        <w:spacing w:after="0" w:line="240" w:lineRule="auto"/>
        <w:ind w:firstLine="709"/>
        <w:jc w:val="both"/>
        <w:rPr>
          <w:rFonts w:ascii="Times New Roman" w:hAnsi="Times New Roman" w:cs="Times New Roman"/>
          <w:b/>
          <w:bCs/>
          <w:sz w:val="24"/>
          <w:szCs w:val="24"/>
          <w:lang w:val="uk-UA" w:eastAsia="en-US"/>
        </w:rPr>
      </w:pPr>
      <w:r w:rsidRPr="007E0C96">
        <w:rPr>
          <w:rFonts w:ascii="Times New Roman" w:hAnsi="Times New Roman" w:cs="Times New Roman"/>
          <w:b/>
          <w:bCs/>
          <w:sz w:val="24"/>
          <w:szCs w:val="24"/>
          <w:lang w:val="uk-UA" w:eastAsia="en-US"/>
        </w:rPr>
        <w:t>Регламент</w:t>
      </w:r>
      <w:r w:rsidRPr="007E0C96">
        <w:rPr>
          <w:rFonts w:ascii="Times New Roman" w:hAnsi="Times New Roman" w:cs="Times New Roman"/>
          <w:sz w:val="24"/>
          <w:szCs w:val="24"/>
          <w:lang w:val="uk-UA" w:eastAsia="en-US"/>
        </w:rPr>
        <w:t>: до 2 год.</w:t>
      </w:r>
      <w:r w:rsidRPr="007E0C96">
        <w:rPr>
          <w:rFonts w:ascii="Times New Roman" w:hAnsi="Times New Roman" w:cs="Times New Roman"/>
          <w:b/>
          <w:bCs/>
          <w:sz w:val="24"/>
          <w:szCs w:val="24"/>
          <w:lang w:val="uk-UA" w:eastAsia="en-US"/>
        </w:rPr>
        <w:tab/>
      </w:r>
    </w:p>
    <w:p w:rsidR="002B65C9" w:rsidRPr="007E0C96" w:rsidRDefault="00BC1734" w:rsidP="002B65C9">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b/>
          <w:bCs/>
          <w:sz w:val="24"/>
          <w:szCs w:val="24"/>
          <w:lang w:val="uk-UA" w:eastAsia="en-US"/>
        </w:rPr>
        <w:t>Формат:</w:t>
      </w:r>
      <w:r w:rsidR="009450A3" w:rsidRPr="007E0C96">
        <w:rPr>
          <w:rFonts w:ascii="Times New Roman" w:hAnsi="Times New Roman" w:cs="Times New Roman"/>
          <w:sz w:val="24"/>
          <w:szCs w:val="24"/>
          <w:lang w:val="uk-UA" w:eastAsia="en-US"/>
        </w:rPr>
        <w:t xml:space="preserve"> </w:t>
      </w:r>
      <w:r w:rsidR="002B65C9" w:rsidRPr="007E0C96">
        <w:rPr>
          <w:rFonts w:ascii="Times New Roman" w:hAnsi="Times New Roman" w:cs="Times New Roman"/>
          <w:sz w:val="24"/>
          <w:szCs w:val="24"/>
          <w:lang w:val="uk-UA" w:eastAsia="en-US"/>
        </w:rPr>
        <w:t>комп’ютерне тестування (40 питань: 10 – психологія й педагогіка, 30 – предмет і методика).</w:t>
      </w:r>
    </w:p>
    <w:p w:rsidR="002B65C9" w:rsidRPr="007E0C96" w:rsidRDefault="002B65C9" w:rsidP="002B65C9">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Тести можуть містити завдання з вибором однієї або декількох відповідей із запропонованих, вст</w:t>
      </w:r>
      <w:r w:rsidR="00830EB7">
        <w:rPr>
          <w:rFonts w:ascii="Times New Roman" w:hAnsi="Times New Roman" w:cs="Times New Roman"/>
          <w:sz w:val="24"/>
          <w:szCs w:val="24"/>
          <w:lang w:val="uk-UA" w:eastAsia="en-US"/>
        </w:rPr>
        <w:t xml:space="preserve">ановлення відповідності </w:t>
      </w:r>
      <w:proofErr w:type="spellStart"/>
      <w:r w:rsidR="00830EB7">
        <w:rPr>
          <w:rFonts w:ascii="Times New Roman" w:hAnsi="Times New Roman" w:cs="Times New Roman"/>
          <w:sz w:val="24"/>
          <w:szCs w:val="24"/>
          <w:lang w:val="uk-UA" w:eastAsia="en-US"/>
        </w:rPr>
        <w:t>логічно</w:t>
      </w:r>
      <w:proofErr w:type="spellEnd"/>
      <w:r w:rsidR="00830EB7">
        <w:rPr>
          <w:rFonts w:ascii="Times New Roman" w:hAnsi="Times New Roman" w:cs="Times New Roman"/>
          <w:sz w:val="24"/>
          <w:szCs w:val="24"/>
          <w:lang w:val="uk-UA" w:eastAsia="en-US"/>
        </w:rPr>
        <w:t xml:space="preserve"> </w:t>
      </w:r>
      <w:r w:rsidRPr="007E0C96">
        <w:rPr>
          <w:rFonts w:ascii="Times New Roman" w:hAnsi="Times New Roman" w:cs="Times New Roman"/>
          <w:sz w:val="24"/>
          <w:szCs w:val="24"/>
          <w:lang w:val="uk-UA" w:eastAsia="en-US"/>
        </w:rPr>
        <w:t xml:space="preserve">пов’язаних пар, встановлення правильної послідовності, відкриті завдання з короткою відповіддю. </w:t>
      </w:r>
    </w:p>
    <w:p w:rsidR="002B65C9" w:rsidRPr="007E0C96" w:rsidRDefault="002B65C9" w:rsidP="002B65C9">
      <w:pPr>
        <w:pStyle w:val="aa"/>
        <w:spacing w:after="0" w:line="240" w:lineRule="auto"/>
        <w:jc w:val="both"/>
        <w:rPr>
          <w:rFonts w:ascii="Times New Roman" w:hAnsi="Times New Roman" w:cs="Times New Roman"/>
          <w:b/>
          <w:bCs/>
          <w:sz w:val="24"/>
          <w:szCs w:val="24"/>
        </w:rPr>
      </w:pPr>
      <w:r w:rsidRPr="007E0C96">
        <w:rPr>
          <w:rFonts w:ascii="Times New Roman" w:hAnsi="Times New Roman" w:cs="Times New Roman"/>
          <w:b/>
          <w:bCs/>
          <w:sz w:val="24"/>
          <w:szCs w:val="24"/>
        </w:rPr>
        <w:t xml:space="preserve">Дата проведення: </w:t>
      </w:r>
      <w:r w:rsidR="00F25E98" w:rsidRPr="007E0C96">
        <w:rPr>
          <w:rFonts w:ascii="Times New Roman" w:hAnsi="Times New Roman" w:cs="Times New Roman"/>
          <w:b/>
          <w:bCs/>
          <w:sz w:val="24"/>
          <w:szCs w:val="24"/>
        </w:rPr>
        <w:t>30 листопада</w:t>
      </w:r>
      <w:r w:rsidRPr="007E0C96">
        <w:rPr>
          <w:rFonts w:ascii="Times New Roman" w:hAnsi="Times New Roman" w:cs="Times New Roman"/>
          <w:b/>
          <w:bCs/>
          <w:sz w:val="24"/>
          <w:szCs w:val="24"/>
        </w:rPr>
        <w:t xml:space="preserve"> 2016 р.</w:t>
      </w:r>
    </w:p>
    <w:p w:rsidR="00BC1734" w:rsidRPr="007E0C96" w:rsidRDefault="00BC1734" w:rsidP="004F5C8A">
      <w:pPr>
        <w:spacing w:after="0" w:line="240" w:lineRule="auto"/>
        <w:ind w:firstLine="708"/>
        <w:jc w:val="both"/>
        <w:rPr>
          <w:rFonts w:ascii="Times New Roman" w:hAnsi="Times New Roman" w:cs="Times New Roman"/>
          <w:b/>
          <w:bCs/>
          <w:sz w:val="24"/>
          <w:szCs w:val="24"/>
          <w:lang w:val="uk-UA"/>
        </w:rPr>
      </w:pPr>
    </w:p>
    <w:p w:rsidR="00BC1734" w:rsidRPr="007E0C96" w:rsidRDefault="00BC1734" w:rsidP="004F5C8A">
      <w:pPr>
        <w:spacing w:after="0" w:line="240" w:lineRule="auto"/>
        <w:ind w:firstLine="708"/>
        <w:jc w:val="both"/>
        <w:rPr>
          <w:rFonts w:ascii="Times New Roman" w:hAnsi="Times New Roman" w:cs="Times New Roman"/>
          <w:sz w:val="24"/>
          <w:szCs w:val="24"/>
          <w:lang w:val="uk-UA"/>
        </w:rPr>
      </w:pPr>
      <w:r w:rsidRPr="007E0C96">
        <w:rPr>
          <w:rFonts w:ascii="Times New Roman" w:hAnsi="Times New Roman" w:cs="Times New Roman"/>
          <w:b/>
          <w:bCs/>
          <w:sz w:val="24"/>
          <w:szCs w:val="24"/>
          <w:lang w:val="uk-UA"/>
        </w:rPr>
        <w:t xml:space="preserve">3. Конкурсне випробування </w:t>
      </w:r>
      <w:r w:rsidR="00F25E98" w:rsidRPr="007E0C96">
        <w:rPr>
          <w:rFonts w:ascii="Times New Roman" w:hAnsi="Times New Roman" w:cs="Times New Roman"/>
          <w:b/>
          <w:bCs/>
          <w:sz w:val="24"/>
          <w:szCs w:val="24"/>
          <w:lang w:val="uk-UA"/>
        </w:rPr>
        <w:t>«Практична робота»,</w:t>
      </w:r>
      <w:r w:rsidR="00120977">
        <w:rPr>
          <w:rFonts w:ascii="Times New Roman" w:hAnsi="Times New Roman" w:cs="Times New Roman"/>
          <w:sz w:val="24"/>
          <w:szCs w:val="24"/>
          <w:lang w:val="uk-UA" w:eastAsia="en-US"/>
        </w:rPr>
        <w:t xml:space="preserve"> що</w:t>
      </w:r>
      <w:r w:rsidR="00F25E98" w:rsidRPr="007E0C96">
        <w:rPr>
          <w:rFonts w:ascii="Times New Roman" w:hAnsi="Times New Roman"/>
          <w:sz w:val="24"/>
          <w:szCs w:val="24"/>
          <w:lang w:val="uk-UA" w:eastAsia="uk-UA"/>
        </w:rPr>
        <w:t xml:space="preserve"> передбачає</w:t>
      </w:r>
      <w:r w:rsidR="00F25E98" w:rsidRPr="007E0C96">
        <w:rPr>
          <w:rFonts w:ascii="Times New Roman" w:hAnsi="Times New Roman"/>
          <w:sz w:val="24"/>
          <w:szCs w:val="24"/>
          <w:lang w:val="uk-UA"/>
        </w:rPr>
        <w:t xml:space="preserve"> перевірку вміння конкурсантів виконувати практичні завдання у межах навчального предмета </w:t>
      </w:r>
      <w:r w:rsidR="00F25E98" w:rsidRPr="007E0C96">
        <w:rPr>
          <w:rFonts w:ascii="Times New Roman" w:hAnsi="Times New Roman" w:cs="Times New Roman"/>
          <w:b/>
          <w:bCs/>
          <w:sz w:val="24"/>
          <w:szCs w:val="24"/>
          <w:lang w:val="uk-UA"/>
        </w:rPr>
        <w:t>(</w:t>
      </w:r>
      <w:r w:rsidR="009A30A6" w:rsidRPr="007E0C96">
        <w:rPr>
          <w:rFonts w:ascii="Times New Roman" w:hAnsi="Times New Roman" w:cs="Times New Roman"/>
          <w:b/>
          <w:bCs/>
          <w:sz w:val="24"/>
          <w:szCs w:val="24"/>
          <w:lang w:val="uk-UA"/>
        </w:rPr>
        <w:t>4</w:t>
      </w:r>
      <w:r w:rsidR="00F25E98" w:rsidRPr="007E0C96">
        <w:rPr>
          <w:rFonts w:ascii="Times New Roman" w:hAnsi="Times New Roman" w:cs="Times New Roman"/>
          <w:b/>
          <w:bCs/>
          <w:sz w:val="24"/>
          <w:szCs w:val="24"/>
          <w:lang w:val="uk-UA"/>
        </w:rPr>
        <w:t>0 балів)</w:t>
      </w:r>
    </w:p>
    <w:p w:rsidR="00BC1734" w:rsidRPr="007E0C96" w:rsidRDefault="00BC1734" w:rsidP="00734950">
      <w:pPr>
        <w:spacing w:after="0" w:line="240" w:lineRule="auto"/>
        <w:ind w:firstLine="708"/>
        <w:jc w:val="both"/>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 xml:space="preserve">Регламент: </w:t>
      </w:r>
      <w:r w:rsidRPr="007E0C96">
        <w:rPr>
          <w:rFonts w:ascii="Times New Roman" w:hAnsi="Times New Roman" w:cs="Times New Roman"/>
          <w:sz w:val="24"/>
          <w:szCs w:val="24"/>
          <w:lang w:val="uk-UA"/>
        </w:rPr>
        <w:t xml:space="preserve">до </w:t>
      </w:r>
      <w:r w:rsidR="009A30A6" w:rsidRPr="007E0C96">
        <w:rPr>
          <w:rFonts w:ascii="Times New Roman" w:hAnsi="Times New Roman" w:cs="Times New Roman"/>
          <w:sz w:val="24"/>
          <w:szCs w:val="24"/>
          <w:lang w:val="uk-UA"/>
        </w:rPr>
        <w:t>6</w:t>
      </w:r>
      <w:r w:rsidRPr="007E0C96">
        <w:rPr>
          <w:rFonts w:ascii="Times New Roman" w:hAnsi="Times New Roman" w:cs="Times New Roman"/>
          <w:sz w:val="24"/>
          <w:szCs w:val="24"/>
          <w:lang w:val="uk-UA"/>
        </w:rPr>
        <w:t>0 хв.</w:t>
      </w:r>
      <w:r w:rsidRPr="007E0C96">
        <w:rPr>
          <w:rFonts w:ascii="Times New Roman" w:hAnsi="Times New Roman" w:cs="Times New Roman"/>
          <w:b/>
          <w:bCs/>
          <w:sz w:val="24"/>
          <w:szCs w:val="24"/>
          <w:lang w:val="uk-UA"/>
        </w:rPr>
        <w:tab/>
      </w:r>
    </w:p>
    <w:p w:rsidR="00F25E98" w:rsidRPr="007E0C96" w:rsidRDefault="009450A3" w:rsidP="00F25E98">
      <w:pPr>
        <w:spacing w:after="0" w:line="240" w:lineRule="auto"/>
        <w:ind w:firstLine="708"/>
        <w:jc w:val="both"/>
        <w:rPr>
          <w:rFonts w:ascii="Times New Roman" w:hAnsi="Times New Roman"/>
          <w:sz w:val="24"/>
          <w:szCs w:val="24"/>
          <w:lang w:val="uk-UA"/>
        </w:rPr>
      </w:pPr>
      <w:r w:rsidRPr="007E0C96">
        <w:rPr>
          <w:rFonts w:ascii="Times New Roman" w:hAnsi="Times New Roman" w:cs="Times New Roman"/>
          <w:b/>
          <w:bCs/>
          <w:sz w:val="24"/>
          <w:szCs w:val="24"/>
          <w:lang w:val="uk-UA"/>
        </w:rPr>
        <w:t>Формат:</w:t>
      </w:r>
      <w:r w:rsidR="00F25E98" w:rsidRPr="007E0C96">
        <w:rPr>
          <w:rFonts w:ascii="Times New Roman" w:hAnsi="Times New Roman" w:cs="Times New Roman"/>
          <w:b/>
          <w:bCs/>
          <w:sz w:val="24"/>
          <w:szCs w:val="24"/>
          <w:lang w:val="uk-UA"/>
        </w:rPr>
        <w:t xml:space="preserve"> </w:t>
      </w:r>
      <w:r w:rsidR="00F25E98" w:rsidRPr="007E0C96">
        <w:rPr>
          <w:rFonts w:ascii="Times New Roman" w:hAnsi="Times New Roman"/>
          <w:sz w:val="24"/>
          <w:szCs w:val="24"/>
          <w:lang w:val="uk-UA"/>
        </w:rPr>
        <w:t xml:space="preserve">залежить від навчального предмета та визначається членами фахового журі. </w:t>
      </w:r>
    </w:p>
    <w:p w:rsidR="009A30A6" w:rsidRPr="007E0C96" w:rsidRDefault="009A30A6" w:rsidP="00F25E98">
      <w:pPr>
        <w:spacing w:after="0" w:line="240" w:lineRule="auto"/>
        <w:ind w:firstLine="708"/>
        <w:jc w:val="both"/>
        <w:rPr>
          <w:rFonts w:ascii="Times New Roman" w:hAnsi="Times New Roman"/>
          <w:sz w:val="24"/>
          <w:szCs w:val="24"/>
          <w:lang w:val="uk-UA"/>
        </w:rPr>
      </w:pPr>
      <w:r w:rsidRPr="007E0C96">
        <w:rPr>
          <w:rFonts w:ascii="Times New Roman" w:hAnsi="Times New Roman"/>
          <w:sz w:val="24"/>
          <w:szCs w:val="24"/>
          <w:lang w:val="uk-UA"/>
        </w:rPr>
        <w:t>П</w:t>
      </w:r>
      <w:r w:rsidR="00F25E98" w:rsidRPr="007E0C96">
        <w:rPr>
          <w:rFonts w:ascii="Times New Roman" w:hAnsi="Times New Roman"/>
          <w:sz w:val="24"/>
          <w:szCs w:val="24"/>
          <w:lang w:val="uk-UA"/>
        </w:rPr>
        <w:t>риклади</w:t>
      </w:r>
      <w:r w:rsidRPr="007E0C96">
        <w:rPr>
          <w:rFonts w:ascii="Times New Roman" w:hAnsi="Times New Roman"/>
          <w:sz w:val="24"/>
          <w:szCs w:val="24"/>
          <w:lang w:val="uk-UA"/>
        </w:rPr>
        <w:t xml:space="preserve"> тематики</w:t>
      </w:r>
      <w:r w:rsidR="009450A3" w:rsidRPr="007E0C96">
        <w:rPr>
          <w:rFonts w:ascii="Times New Roman" w:hAnsi="Times New Roman"/>
          <w:sz w:val="24"/>
          <w:szCs w:val="24"/>
          <w:lang w:val="uk-UA"/>
        </w:rPr>
        <w:t xml:space="preserve"> практичної роботи</w:t>
      </w:r>
      <w:r w:rsidR="00F25E98" w:rsidRPr="007E0C96">
        <w:rPr>
          <w:rFonts w:ascii="Times New Roman" w:hAnsi="Times New Roman"/>
          <w:sz w:val="24"/>
          <w:szCs w:val="24"/>
          <w:lang w:val="uk-UA"/>
        </w:rPr>
        <w:t xml:space="preserve">: </w:t>
      </w:r>
    </w:p>
    <w:p w:rsidR="009A30A6" w:rsidRPr="007E0C96" w:rsidRDefault="009A30A6" w:rsidP="00F25E98">
      <w:pPr>
        <w:spacing w:after="0" w:line="240" w:lineRule="auto"/>
        <w:ind w:firstLine="708"/>
        <w:jc w:val="both"/>
        <w:rPr>
          <w:rFonts w:ascii="Times New Roman" w:hAnsi="Times New Roman"/>
          <w:sz w:val="24"/>
          <w:szCs w:val="24"/>
          <w:lang w:val="uk-UA"/>
        </w:rPr>
      </w:pPr>
      <w:r w:rsidRPr="007E0C96">
        <w:rPr>
          <w:rFonts w:ascii="Times New Roman" w:hAnsi="Times New Roman"/>
          <w:sz w:val="24"/>
          <w:szCs w:val="24"/>
          <w:lang w:val="uk-UA"/>
        </w:rPr>
        <w:t xml:space="preserve">з біології - </w:t>
      </w:r>
      <w:r w:rsidR="00F25E98" w:rsidRPr="007E0C96">
        <w:rPr>
          <w:rFonts w:ascii="Times New Roman" w:hAnsi="Times New Roman"/>
          <w:sz w:val="24"/>
          <w:szCs w:val="24"/>
          <w:lang w:val="uk-UA"/>
        </w:rPr>
        <w:t xml:space="preserve">лабораторна робота, </w:t>
      </w:r>
      <w:r w:rsidRPr="007E0C96">
        <w:rPr>
          <w:rFonts w:ascii="Times New Roman" w:hAnsi="Times New Roman"/>
          <w:sz w:val="24"/>
          <w:szCs w:val="24"/>
          <w:lang w:val="uk-UA"/>
        </w:rPr>
        <w:t>розв’язання задач</w:t>
      </w:r>
      <w:r w:rsidR="005D7704" w:rsidRPr="007E0C96">
        <w:rPr>
          <w:rFonts w:ascii="Times New Roman" w:hAnsi="Times New Roman"/>
          <w:sz w:val="24"/>
          <w:szCs w:val="24"/>
          <w:lang w:val="uk-UA"/>
        </w:rPr>
        <w:t xml:space="preserve"> з молекулярної біології, генетики, екології, анатомії та фізіології людини;</w:t>
      </w:r>
      <w:r w:rsidRPr="007E0C96">
        <w:rPr>
          <w:rFonts w:ascii="Times New Roman" w:hAnsi="Times New Roman"/>
          <w:sz w:val="24"/>
          <w:szCs w:val="24"/>
          <w:lang w:val="uk-UA"/>
        </w:rPr>
        <w:t xml:space="preserve"> </w:t>
      </w:r>
    </w:p>
    <w:p w:rsidR="009A30A6" w:rsidRPr="007E0C96" w:rsidRDefault="00F25E98" w:rsidP="00F25E98">
      <w:pPr>
        <w:spacing w:after="0" w:line="240" w:lineRule="auto"/>
        <w:ind w:firstLine="708"/>
        <w:jc w:val="both"/>
        <w:rPr>
          <w:rFonts w:ascii="Times New Roman" w:hAnsi="Times New Roman"/>
          <w:sz w:val="24"/>
          <w:szCs w:val="24"/>
          <w:lang w:val="uk-UA"/>
        </w:rPr>
      </w:pPr>
      <w:r w:rsidRPr="007E0C96">
        <w:rPr>
          <w:rFonts w:ascii="Times New Roman" w:hAnsi="Times New Roman"/>
          <w:sz w:val="24"/>
          <w:szCs w:val="24"/>
          <w:lang w:val="uk-UA"/>
        </w:rPr>
        <w:t>з музичного мистецтва</w:t>
      </w:r>
      <w:r w:rsidR="009A30A6" w:rsidRPr="007E0C96">
        <w:rPr>
          <w:rFonts w:ascii="Times New Roman" w:hAnsi="Times New Roman"/>
          <w:sz w:val="24"/>
          <w:szCs w:val="24"/>
          <w:lang w:val="uk-UA"/>
        </w:rPr>
        <w:t xml:space="preserve"> –</w:t>
      </w:r>
      <w:r w:rsidRPr="007E0C96">
        <w:rPr>
          <w:rFonts w:ascii="Times New Roman" w:hAnsi="Times New Roman"/>
          <w:sz w:val="24"/>
          <w:szCs w:val="24"/>
          <w:lang w:val="uk-UA"/>
        </w:rPr>
        <w:t xml:space="preserve"> </w:t>
      </w:r>
      <w:r w:rsidR="009A30A6" w:rsidRPr="007E0C96">
        <w:rPr>
          <w:rFonts w:ascii="Times New Roman" w:hAnsi="Times New Roman"/>
          <w:sz w:val="24"/>
          <w:szCs w:val="24"/>
          <w:lang w:val="uk-UA"/>
        </w:rPr>
        <w:t xml:space="preserve">музикування, інтерпретація музичного твору, </w:t>
      </w:r>
      <w:r w:rsidR="005D7704" w:rsidRPr="007E0C96">
        <w:rPr>
          <w:rFonts w:ascii="Times New Roman" w:hAnsi="Times New Roman"/>
          <w:sz w:val="24"/>
          <w:szCs w:val="24"/>
          <w:lang w:val="uk-UA"/>
        </w:rPr>
        <w:t>використання різноманітних методик та прийомів щодо вивчення музичного твору;</w:t>
      </w:r>
    </w:p>
    <w:p w:rsidR="009A30A6" w:rsidRPr="007E0C96" w:rsidRDefault="009A30A6" w:rsidP="00F25E98">
      <w:pPr>
        <w:spacing w:after="0" w:line="240" w:lineRule="auto"/>
        <w:ind w:firstLine="708"/>
        <w:jc w:val="both"/>
        <w:rPr>
          <w:rFonts w:ascii="Times New Roman" w:hAnsi="Times New Roman"/>
          <w:sz w:val="24"/>
          <w:szCs w:val="24"/>
          <w:lang w:val="uk-UA"/>
        </w:rPr>
      </w:pPr>
      <w:r w:rsidRPr="007E0C96">
        <w:rPr>
          <w:rFonts w:ascii="Times New Roman" w:hAnsi="Times New Roman"/>
          <w:sz w:val="24"/>
          <w:szCs w:val="24"/>
          <w:lang w:val="uk-UA"/>
        </w:rPr>
        <w:t xml:space="preserve">з інформатики - </w:t>
      </w:r>
      <w:r w:rsidR="00F25E98" w:rsidRPr="007E0C96">
        <w:rPr>
          <w:rFonts w:ascii="Times New Roman" w:hAnsi="Times New Roman"/>
          <w:sz w:val="24"/>
          <w:szCs w:val="24"/>
          <w:lang w:val="uk-UA"/>
        </w:rPr>
        <w:t>робота з базами даних,</w:t>
      </w:r>
      <w:r w:rsidR="005D7704" w:rsidRPr="007E0C96">
        <w:rPr>
          <w:rFonts w:ascii="Times New Roman" w:hAnsi="Times New Roman"/>
          <w:sz w:val="24"/>
          <w:szCs w:val="24"/>
          <w:lang w:val="uk-UA"/>
        </w:rPr>
        <w:t xml:space="preserve"> робота в текстовому та табличному процесорах, розв’язування задач з програмування;</w:t>
      </w:r>
    </w:p>
    <w:p w:rsidR="00F25E98" w:rsidRPr="007E0C96" w:rsidRDefault="005D7704" w:rsidP="00F25E98">
      <w:pPr>
        <w:spacing w:after="0" w:line="240" w:lineRule="auto"/>
        <w:ind w:firstLine="708"/>
        <w:jc w:val="both"/>
        <w:rPr>
          <w:rFonts w:ascii="Times New Roman" w:hAnsi="Times New Roman"/>
          <w:sz w:val="24"/>
          <w:szCs w:val="24"/>
          <w:lang w:val="uk-UA"/>
        </w:rPr>
      </w:pPr>
      <w:r w:rsidRPr="007E0C96">
        <w:rPr>
          <w:rFonts w:ascii="Times New Roman" w:hAnsi="Times New Roman"/>
          <w:sz w:val="24"/>
          <w:szCs w:val="24"/>
          <w:lang w:val="uk-UA"/>
        </w:rPr>
        <w:t xml:space="preserve">з предметів початкової школи - </w:t>
      </w:r>
      <w:r w:rsidR="00F25E98" w:rsidRPr="007E0C96">
        <w:rPr>
          <w:rFonts w:ascii="Times New Roman" w:hAnsi="Times New Roman"/>
          <w:sz w:val="24"/>
          <w:szCs w:val="24"/>
          <w:lang w:val="uk-UA"/>
        </w:rPr>
        <w:t xml:space="preserve"> розроблення етапів роботи над художнім твором за програмою початкової школи</w:t>
      </w:r>
      <w:r w:rsidRPr="007E0C96">
        <w:rPr>
          <w:rFonts w:ascii="Times New Roman" w:hAnsi="Times New Roman"/>
          <w:sz w:val="24"/>
          <w:szCs w:val="24"/>
          <w:lang w:val="uk-UA"/>
        </w:rPr>
        <w:t xml:space="preserve"> та інше.</w:t>
      </w:r>
    </w:p>
    <w:p w:rsidR="00F25E98" w:rsidRPr="007E0C96" w:rsidRDefault="00F25E98" w:rsidP="00F25E98">
      <w:pPr>
        <w:spacing w:after="0" w:line="240" w:lineRule="auto"/>
        <w:ind w:firstLine="708"/>
        <w:jc w:val="both"/>
        <w:rPr>
          <w:rFonts w:ascii="Times New Roman" w:hAnsi="Times New Roman"/>
          <w:sz w:val="24"/>
          <w:szCs w:val="24"/>
          <w:lang w:val="uk-UA"/>
        </w:rPr>
      </w:pPr>
      <w:r w:rsidRPr="007E0C96">
        <w:rPr>
          <w:rFonts w:ascii="Times New Roman" w:hAnsi="Times New Roman"/>
          <w:sz w:val="24"/>
          <w:szCs w:val="24"/>
          <w:lang w:val="uk-UA"/>
        </w:rPr>
        <w:t>Критерії оцінювання розробляються членами фахових журі відповідно до формату практичної роботи.</w:t>
      </w:r>
    </w:p>
    <w:p w:rsidR="00BC1734" w:rsidRPr="007E0C96" w:rsidRDefault="00BC1734" w:rsidP="004F5C8A">
      <w:pPr>
        <w:spacing w:after="0" w:line="240" w:lineRule="auto"/>
        <w:ind w:firstLine="709"/>
        <w:jc w:val="both"/>
        <w:rPr>
          <w:rFonts w:ascii="Times New Roman" w:hAnsi="Times New Roman" w:cs="Times New Roman"/>
          <w:sz w:val="24"/>
          <w:szCs w:val="24"/>
          <w:lang w:val="uk-UA" w:eastAsia="en-US"/>
        </w:rPr>
      </w:pPr>
    </w:p>
    <w:p w:rsidR="00BC1734" w:rsidRPr="007E0C96" w:rsidRDefault="00BC1734" w:rsidP="004F5C8A">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lastRenderedPageBreak/>
        <w:t>За результатами відбіркового етапу ІІ (обласного) туру Конкурсу визнача</w:t>
      </w:r>
      <w:r w:rsidR="005D7704" w:rsidRPr="007E0C96">
        <w:rPr>
          <w:rFonts w:ascii="Times New Roman" w:hAnsi="Times New Roman" w:cs="Times New Roman"/>
          <w:sz w:val="24"/>
          <w:szCs w:val="24"/>
          <w:lang w:val="uk-UA" w:eastAsia="en-US"/>
        </w:rPr>
        <w:t>є</w:t>
      </w:r>
      <w:r w:rsidRPr="007E0C96">
        <w:rPr>
          <w:rFonts w:ascii="Times New Roman" w:hAnsi="Times New Roman" w:cs="Times New Roman"/>
          <w:sz w:val="24"/>
          <w:szCs w:val="24"/>
          <w:lang w:val="uk-UA" w:eastAsia="en-US"/>
        </w:rPr>
        <w:t xml:space="preserve">ться </w:t>
      </w:r>
      <w:r w:rsidR="005D7704" w:rsidRPr="007E0C96">
        <w:rPr>
          <w:rFonts w:ascii="Times New Roman" w:hAnsi="Times New Roman" w:cs="Times New Roman"/>
          <w:sz w:val="24"/>
          <w:szCs w:val="24"/>
          <w:lang w:val="uk-UA" w:eastAsia="en-US"/>
        </w:rPr>
        <w:t xml:space="preserve">не більше </w:t>
      </w:r>
      <w:r w:rsidRPr="007E0C96">
        <w:rPr>
          <w:rFonts w:ascii="Times New Roman" w:hAnsi="Times New Roman" w:cs="Times New Roman"/>
          <w:b/>
          <w:bCs/>
          <w:sz w:val="24"/>
          <w:szCs w:val="24"/>
          <w:lang w:val="uk-UA" w:eastAsia="en-US"/>
        </w:rPr>
        <w:t>8 конкурсантів</w:t>
      </w:r>
      <w:r w:rsidRPr="007E0C96">
        <w:rPr>
          <w:rFonts w:ascii="Times New Roman" w:hAnsi="Times New Roman" w:cs="Times New Roman"/>
          <w:sz w:val="24"/>
          <w:szCs w:val="24"/>
          <w:lang w:val="uk-UA" w:eastAsia="en-US"/>
        </w:rPr>
        <w:t xml:space="preserve"> з кожної номінації, які набрали найбільшу кількість балів, для участі у заключному (очному) етапі ІІ (обласного) туру Конкурсу.</w:t>
      </w:r>
    </w:p>
    <w:p w:rsidR="00BC1734" w:rsidRPr="007E0C96" w:rsidRDefault="00BC1734" w:rsidP="004F5C8A">
      <w:pPr>
        <w:spacing w:after="0" w:line="240" w:lineRule="auto"/>
        <w:jc w:val="center"/>
        <w:rPr>
          <w:rFonts w:ascii="Times New Roman" w:hAnsi="Times New Roman" w:cs="Times New Roman"/>
          <w:b/>
          <w:bCs/>
          <w:sz w:val="24"/>
          <w:szCs w:val="24"/>
          <w:lang w:val="uk-UA" w:eastAsia="en-US"/>
        </w:rPr>
      </w:pPr>
    </w:p>
    <w:p w:rsidR="00BC1734" w:rsidRPr="007E0C96" w:rsidRDefault="00BC1734" w:rsidP="004F5C8A">
      <w:pPr>
        <w:spacing w:after="0" w:line="240" w:lineRule="auto"/>
        <w:jc w:val="center"/>
        <w:rPr>
          <w:rFonts w:ascii="Times New Roman" w:hAnsi="Times New Roman" w:cs="Times New Roman"/>
          <w:b/>
          <w:bCs/>
          <w:sz w:val="24"/>
          <w:szCs w:val="24"/>
          <w:lang w:val="uk-UA" w:eastAsia="en-US"/>
        </w:rPr>
      </w:pPr>
      <w:r w:rsidRPr="007E0C96">
        <w:rPr>
          <w:rFonts w:ascii="Times New Roman" w:hAnsi="Times New Roman" w:cs="Times New Roman"/>
          <w:b/>
          <w:bCs/>
          <w:sz w:val="24"/>
          <w:szCs w:val="24"/>
          <w:lang w:val="uk-UA" w:eastAsia="en-US"/>
        </w:rPr>
        <w:t>ЗАКЛЮЧНИЙ ЕТАП</w:t>
      </w:r>
    </w:p>
    <w:p w:rsidR="00BC1734" w:rsidRPr="007E0C96" w:rsidRDefault="00BC1734" w:rsidP="004F5C8A">
      <w:pPr>
        <w:spacing w:after="0" w:line="240" w:lineRule="auto"/>
        <w:jc w:val="center"/>
        <w:rPr>
          <w:rFonts w:ascii="Times New Roman" w:hAnsi="Times New Roman" w:cs="Times New Roman"/>
          <w:b/>
          <w:bCs/>
          <w:sz w:val="24"/>
          <w:szCs w:val="24"/>
          <w:lang w:val="uk-UA" w:eastAsia="en-US"/>
        </w:rPr>
      </w:pPr>
    </w:p>
    <w:p w:rsidR="00BC1734" w:rsidRPr="007E0C96" w:rsidRDefault="00BC1734" w:rsidP="004F5C8A">
      <w:pPr>
        <w:spacing w:after="0" w:line="240" w:lineRule="auto"/>
        <w:ind w:firstLine="570"/>
        <w:jc w:val="both"/>
        <w:rPr>
          <w:rFonts w:ascii="Times New Roman" w:hAnsi="Times New Roman" w:cs="Times New Roman"/>
          <w:sz w:val="24"/>
          <w:szCs w:val="24"/>
          <w:lang w:val="uk-UA" w:eastAsia="en-US"/>
        </w:rPr>
      </w:pPr>
      <w:r w:rsidRPr="007E0C96">
        <w:rPr>
          <w:rFonts w:ascii="Times New Roman" w:hAnsi="Times New Roman" w:cs="Times New Roman"/>
          <w:b/>
          <w:bCs/>
          <w:sz w:val="24"/>
          <w:szCs w:val="24"/>
          <w:lang w:val="uk-UA" w:eastAsia="en-US"/>
        </w:rPr>
        <w:t>Заключний етап</w:t>
      </w:r>
      <w:r w:rsidRPr="007E0C96">
        <w:rPr>
          <w:rFonts w:ascii="Times New Roman" w:hAnsi="Times New Roman" w:cs="Times New Roman"/>
          <w:sz w:val="24"/>
          <w:szCs w:val="24"/>
          <w:lang w:val="uk-UA" w:eastAsia="en-US"/>
        </w:rPr>
        <w:t xml:space="preserve"> ІІ обласного туру Конкурсу передбачає такі конкурсні випробування:</w:t>
      </w:r>
    </w:p>
    <w:p w:rsidR="00BC1734" w:rsidRPr="007E0C96" w:rsidRDefault="00BC1734" w:rsidP="004F5C8A">
      <w:pPr>
        <w:pStyle w:val="aa"/>
        <w:numPr>
          <w:ilvl w:val="0"/>
          <w:numId w:val="14"/>
        </w:numPr>
        <w:spacing w:after="0" w:line="240" w:lineRule="auto"/>
        <w:jc w:val="both"/>
        <w:rPr>
          <w:rFonts w:ascii="Times New Roman" w:hAnsi="Times New Roman" w:cs="Times New Roman"/>
          <w:b/>
          <w:bCs/>
          <w:sz w:val="24"/>
          <w:szCs w:val="24"/>
        </w:rPr>
      </w:pPr>
      <w:r w:rsidRPr="007E0C96">
        <w:rPr>
          <w:rFonts w:ascii="Times New Roman" w:hAnsi="Times New Roman" w:cs="Times New Roman"/>
          <w:b/>
          <w:bCs/>
          <w:sz w:val="24"/>
          <w:szCs w:val="24"/>
        </w:rPr>
        <w:t xml:space="preserve">«Майстер-клас» </w:t>
      </w:r>
      <w:r w:rsidRPr="007E0C96">
        <w:rPr>
          <w:rFonts w:ascii="Times New Roman" w:hAnsi="Times New Roman" w:cs="Times New Roman"/>
          <w:bCs/>
          <w:sz w:val="24"/>
          <w:szCs w:val="24"/>
        </w:rPr>
        <w:t>(проводиться з учасниками заключного етап</w:t>
      </w:r>
      <w:r w:rsidR="009450A3" w:rsidRPr="007E0C96">
        <w:rPr>
          <w:rFonts w:ascii="Times New Roman" w:hAnsi="Times New Roman" w:cs="Times New Roman"/>
          <w:bCs/>
          <w:sz w:val="24"/>
          <w:szCs w:val="24"/>
        </w:rPr>
        <w:t>у ІІ (обласного) туру Конкурсу).</w:t>
      </w:r>
    </w:p>
    <w:p w:rsidR="00BC1734" w:rsidRPr="007E0C96" w:rsidRDefault="00BC1734" w:rsidP="004F5C8A">
      <w:pPr>
        <w:pStyle w:val="aa"/>
        <w:numPr>
          <w:ilvl w:val="0"/>
          <w:numId w:val="14"/>
        </w:numPr>
        <w:spacing w:after="0" w:line="240" w:lineRule="auto"/>
        <w:jc w:val="both"/>
        <w:rPr>
          <w:rFonts w:ascii="Times New Roman" w:hAnsi="Times New Roman" w:cs="Times New Roman"/>
          <w:b/>
          <w:bCs/>
          <w:sz w:val="24"/>
          <w:szCs w:val="24"/>
        </w:rPr>
      </w:pPr>
      <w:r w:rsidRPr="007E0C96">
        <w:rPr>
          <w:rFonts w:ascii="Times New Roman" w:hAnsi="Times New Roman" w:cs="Times New Roman"/>
          <w:b/>
          <w:bCs/>
          <w:sz w:val="24"/>
          <w:szCs w:val="24"/>
        </w:rPr>
        <w:t>«</w:t>
      </w:r>
      <w:r w:rsidR="005D7704" w:rsidRPr="007E0C96">
        <w:rPr>
          <w:rFonts w:ascii="Times New Roman" w:hAnsi="Times New Roman" w:cs="Times New Roman"/>
          <w:b/>
          <w:bCs/>
          <w:sz w:val="24"/>
          <w:szCs w:val="24"/>
        </w:rPr>
        <w:t>Навчал</w:t>
      </w:r>
      <w:r w:rsidR="00264BA4">
        <w:rPr>
          <w:rFonts w:ascii="Times New Roman" w:hAnsi="Times New Roman" w:cs="Times New Roman"/>
          <w:b/>
          <w:bCs/>
          <w:sz w:val="24"/>
          <w:szCs w:val="24"/>
        </w:rPr>
        <w:t>ь</w:t>
      </w:r>
      <w:r w:rsidR="005D7704" w:rsidRPr="007E0C96">
        <w:rPr>
          <w:rFonts w:ascii="Times New Roman" w:hAnsi="Times New Roman" w:cs="Times New Roman"/>
          <w:b/>
          <w:bCs/>
          <w:sz w:val="24"/>
          <w:szCs w:val="24"/>
        </w:rPr>
        <w:t>ний</w:t>
      </w:r>
      <w:r w:rsidR="007E0C96">
        <w:rPr>
          <w:rFonts w:ascii="Times New Roman" w:hAnsi="Times New Roman" w:cs="Times New Roman"/>
          <w:b/>
          <w:bCs/>
          <w:sz w:val="24"/>
          <w:szCs w:val="24"/>
        </w:rPr>
        <w:t xml:space="preserve"> </w:t>
      </w:r>
      <w:r w:rsidR="009450A3" w:rsidRPr="007E0C96">
        <w:rPr>
          <w:rFonts w:ascii="Times New Roman" w:hAnsi="Times New Roman" w:cs="Times New Roman"/>
          <w:b/>
          <w:bCs/>
          <w:sz w:val="24"/>
          <w:szCs w:val="24"/>
        </w:rPr>
        <w:t>проект».</w:t>
      </w:r>
    </w:p>
    <w:p w:rsidR="00BC1734" w:rsidRPr="007E0C96" w:rsidRDefault="009450A3" w:rsidP="004F5C8A">
      <w:pPr>
        <w:pStyle w:val="aa"/>
        <w:numPr>
          <w:ilvl w:val="0"/>
          <w:numId w:val="14"/>
        </w:numPr>
        <w:spacing w:after="0" w:line="240" w:lineRule="auto"/>
        <w:jc w:val="both"/>
        <w:rPr>
          <w:rFonts w:ascii="Times New Roman" w:hAnsi="Times New Roman" w:cs="Times New Roman"/>
          <w:b/>
          <w:bCs/>
          <w:sz w:val="24"/>
          <w:szCs w:val="24"/>
        </w:rPr>
      </w:pPr>
      <w:r w:rsidRPr="007E0C96">
        <w:rPr>
          <w:rFonts w:ascii="Times New Roman" w:hAnsi="Times New Roman" w:cs="Times New Roman"/>
          <w:b/>
          <w:bCs/>
          <w:sz w:val="24"/>
          <w:szCs w:val="24"/>
        </w:rPr>
        <w:t>«Урок».</w:t>
      </w:r>
    </w:p>
    <w:p w:rsidR="00BC1734" w:rsidRPr="007E0C96" w:rsidRDefault="00BC1734" w:rsidP="004B10FD">
      <w:pPr>
        <w:pStyle w:val="aa"/>
        <w:numPr>
          <w:ilvl w:val="0"/>
          <w:numId w:val="14"/>
        </w:numPr>
        <w:spacing w:after="0" w:line="240" w:lineRule="auto"/>
        <w:jc w:val="both"/>
        <w:rPr>
          <w:rFonts w:ascii="Times New Roman" w:hAnsi="Times New Roman" w:cs="Times New Roman"/>
          <w:b/>
          <w:bCs/>
          <w:sz w:val="24"/>
          <w:szCs w:val="24"/>
        </w:rPr>
      </w:pPr>
      <w:r w:rsidRPr="007E0C96">
        <w:rPr>
          <w:rFonts w:ascii="Times New Roman" w:hAnsi="Times New Roman" w:cs="Times New Roman"/>
          <w:b/>
          <w:bCs/>
          <w:sz w:val="24"/>
          <w:szCs w:val="24"/>
        </w:rPr>
        <w:t>«</w:t>
      </w:r>
      <w:r w:rsidR="005D7704" w:rsidRPr="007E0C96">
        <w:rPr>
          <w:rFonts w:ascii="Times New Roman" w:hAnsi="Times New Roman" w:cs="Times New Roman"/>
          <w:b/>
          <w:bCs/>
          <w:sz w:val="24"/>
          <w:szCs w:val="24"/>
        </w:rPr>
        <w:t>Експертиза підручника</w:t>
      </w:r>
      <w:r w:rsidR="009450A3" w:rsidRPr="007E0C96">
        <w:rPr>
          <w:rFonts w:ascii="Times New Roman" w:hAnsi="Times New Roman" w:cs="Times New Roman"/>
          <w:b/>
          <w:bCs/>
          <w:sz w:val="24"/>
          <w:szCs w:val="24"/>
        </w:rPr>
        <w:t>».</w:t>
      </w:r>
    </w:p>
    <w:p w:rsidR="00BC1734" w:rsidRPr="007E0C96" w:rsidRDefault="00BC1734" w:rsidP="004F5C8A">
      <w:pPr>
        <w:spacing w:after="0" w:line="240" w:lineRule="auto"/>
        <w:jc w:val="center"/>
        <w:rPr>
          <w:rFonts w:ascii="Times New Roman" w:hAnsi="Times New Roman" w:cs="Times New Roman"/>
          <w:b/>
          <w:bCs/>
          <w:sz w:val="24"/>
          <w:szCs w:val="24"/>
          <w:lang w:val="uk-UA" w:eastAsia="en-US"/>
        </w:rPr>
      </w:pPr>
    </w:p>
    <w:p w:rsidR="00BC1734" w:rsidRPr="007E0C96" w:rsidRDefault="00BC1734" w:rsidP="004F5C8A">
      <w:pPr>
        <w:spacing w:after="0" w:line="240" w:lineRule="auto"/>
        <w:jc w:val="center"/>
        <w:rPr>
          <w:rFonts w:ascii="Times New Roman" w:hAnsi="Times New Roman" w:cs="Times New Roman"/>
          <w:b/>
          <w:bCs/>
          <w:sz w:val="24"/>
          <w:szCs w:val="24"/>
          <w:lang w:val="uk-UA" w:eastAsia="en-US"/>
        </w:rPr>
      </w:pPr>
      <w:r w:rsidRPr="007E0C96">
        <w:rPr>
          <w:rFonts w:ascii="Times New Roman" w:hAnsi="Times New Roman" w:cs="Times New Roman"/>
          <w:b/>
          <w:bCs/>
          <w:sz w:val="24"/>
          <w:szCs w:val="24"/>
          <w:lang w:val="uk-UA" w:eastAsia="en-US"/>
        </w:rPr>
        <w:t>«Майстер-клас» (50 балів)</w:t>
      </w:r>
    </w:p>
    <w:p w:rsidR="00BC1734" w:rsidRPr="007E0C96" w:rsidRDefault="00BC1734" w:rsidP="004F5C8A">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b/>
          <w:bCs/>
          <w:sz w:val="24"/>
          <w:szCs w:val="24"/>
          <w:lang w:val="uk-UA" w:eastAsia="en-US"/>
        </w:rPr>
        <w:t>Регламент</w:t>
      </w:r>
      <w:r w:rsidRPr="007E0C96">
        <w:rPr>
          <w:rFonts w:ascii="Times New Roman" w:hAnsi="Times New Roman" w:cs="Times New Roman"/>
          <w:sz w:val="24"/>
          <w:szCs w:val="24"/>
          <w:lang w:val="uk-UA" w:eastAsia="en-US"/>
        </w:rPr>
        <w:t>: 30 хв.</w:t>
      </w:r>
    </w:p>
    <w:p w:rsidR="00BC1734" w:rsidRPr="007E0C96" w:rsidRDefault="00BC1734" w:rsidP="008C00B1">
      <w:pPr>
        <w:spacing w:after="0" w:line="240" w:lineRule="auto"/>
        <w:ind w:firstLine="708"/>
        <w:jc w:val="both"/>
        <w:rPr>
          <w:rFonts w:ascii="Times New Roman" w:hAnsi="Times New Roman" w:cs="Times New Roman"/>
          <w:b/>
          <w:bCs/>
          <w:sz w:val="24"/>
          <w:szCs w:val="24"/>
          <w:lang w:val="uk-UA" w:eastAsia="en-US"/>
        </w:rPr>
      </w:pPr>
      <w:r w:rsidRPr="007E0C96">
        <w:rPr>
          <w:rFonts w:ascii="Times New Roman" w:hAnsi="Times New Roman" w:cs="Times New Roman"/>
          <w:b/>
          <w:bCs/>
          <w:sz w:val="24"/>
          <w:szCs w:val="24"/>
          <w:lang w:val="uk-UA" w:eastAsia="en-US"/>
        </w:rPr>
        <w:t xml:space="preserve">Формат: </w:t>
      </w:r>
      <w:r w:rsidR="008C00B1" w:rsidRPr="007E0C96">
        <w:rPr>
          <w:rFonts w:ascii="Times New Roman" w:hAnsi="Times New Roman" w:cs="Times New Roman"/>
          <w:sz w:val="24"/>
          <w:szCs w:val="24"/>
          <w:lang w:val="uk-UA" w:eastAsia="en-US"/>
        </w:rPr>
        <w:t xml:space="preserve">домашня заготовка у формі міні-тренінгу «учитель – учителю» тривалістю до 30 хв., відповіді на питання журі до 5 хв., </w:t>
      </w:r>
      <w:r w:rsidRPr="007E0C96">
        <w:rPr>
          <w:rFonts w:ascii="Times New Roman" w:hAnsi="Times New Roman" w:cs="Times New Roman"/>
          <w:sz w:val="24"/>
          <w:szCs w:val="24"/>
          <w:lang w:val="uk-UA" w:eastAsia="en-US"/>
        </w:rPr>
        <w:t xml:space="preserve">демонстрація учителем-майстром авторської системи навчально-виховної роботи, технологій використання сучасних наукових доробок, інноваційних методик, власних напрацювань для досягнення високих результатів у контексті авторського перспективного педагогічного досвіду </w:t>
      </w:r>
      <w:r w:rsidR="008C00B1" w:rsidRPr="007E0C96">
        <w:rPr>
          <w:rFonts w:ascii="Times New Roman" w:hAnsi="Times New Roman" w:cs="Times New Roman"/>
          <w:sz w:val="24"/>
          <w:szCs w:val="24"/>
          <w:lang w:val="uk-UA" w:eastAsia="en-US"/>
        </w:rPr>
        <w:t>«Я знаю, як це робити. Я навчу вас»</w:t>
      </w:r>
      <w:r w:rsidRPr="007E0C96">
        <w:rPr>
          <w:rFonts w:ascii="Times New Roman" w:hAnsi="Times New Roman" w:cs="Times New Roman"/>
          <w:sz w:val="24"/>
          <w:szCs w:val="24"/>
          <w:lang w:val="uk-UA" w:eastAsia="en-US"/>
        </w:rPr>
        <w:t>.</w:t>
      </w:r>
    </w:p>
    <w:p w:rsidR="008C00B1" w:rsidRPr="007E0C96" w:rsidRDefault="00BC1734" w:rsidP="00B16C90">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b/>
          <w:bCs/>
          <w:sz w:val="24"/>
          <w:szCs w:val="24"/>
          <w:lang w:val="uk-UA"/>
        </w:rPr>
        <w:t xml:space="preserve">Мета конкурсного випробування: </w:t>
      </w:r>
      <w:r w:rsidR="008C00B1" w:rsidRPr="007E0C96">
        <w:rPr>
          <w:rFonts w:ascii="Times New Roman" w:hAnsi="Times New Roman" w:cs="Times New Roman"/>
          <w:sz w:val="24"/>
          <w:szCs w:val="24"/>
          <w:lang w:val="uk-UA" w:eastAsia="en-US"/>
        </w:rPr>
        <w:t>оцінити методичну майстерність конкурсанта, його вміння транслювати власний досвід учасникам майстер-класу</w:t>
      </w:r>
      <w:r w:rsidR="00120977">
        <w:rPr>
          <w:rFonts w:ascii="Times New Roman" w:hAnsi="Times New Roman" w:cs="Times New Roman"/>
          <w:sz w:val="24"/>
          <w:szCs w:val="24"/>
          <w:lang w:val="uk-UA" w:eastAsia="en-US"/>
        </w:rPr>
        <w:t>.</w:t>
      </w:r>
      <w:r w:rsidR="008C00B1" w:rsidRPr="007E0C96">
        <w:rPr>
          <w:rFonts w:ascii="Times New Roman" w:hAnsi="Times New Roman" w:cs="Times New Roman"/>
          <w:sz w:val="24"/>
          <w:szCs w:val="24"/>
          <w:lang w:val="uk-UA" w:eastAsia="en-US"/>
        </w:rPr>
        <w:t xml:space="preserve"> </w:t>
      </w:r>
    </w:p>
    <w:p w:rsidR="00BC1734" w:rsidRPr="007E0C96" w:rsidRDefault="00BC1734" w:rsidP="00B16C90">
      <w:pPr>
        <w:spacing w:after="0" w:line="240" w:lineRule="auto"/>
        <w:ind w:firstLine="709"/>
        <w:jc w:val="both"/>
        <w:rPr>
          <w:rFonts w:ascii="Times New Roman" w:hAnsi="Times New Roman" w:cs="Times New Roman"/>
          <w:b/>
          <w:bCs/>
          <w:i/>
          <w:iCs/>
          <w:sz w:val="24"/>
          <w:szCs w:val="24"/>
          <w:lang w:val="uk-UA" w:eastAsia="en-US"/>
        </w:rPr>
      </w:pPr>
      <w:r w:rsidRPr="007E0C96">
        <w:rPr>
          <w:rFonts w:ascii="Times New Roman" w:hAnsi="Times New Roman" w:cs="Times New Roman"/>
          <w:b/>
          <w:bCs/>
          <w:i/>
          <w:iCs/>
          <w:sz w:val="24"/>
          <w:szCs w:val="24"/>
          <w:lang w:val="uk-UA" w:eastAsia="en-US"/>
        </w:rPr>
        <w:t>Складові майстер-класу:</w:t>
      </w:r>
    </w:p>
    <w:p w:rsidR="00BC1734" w:rsidRPr="007E0C96" w:rsidRDefault="00BC1734" w:rsidP="00B16C90">
      <w:pPr>
        <w:numPr>
          <w:ilvl w:val="0"/>
          <w:numId w:val="7"/>
        </w:numPr>
        <w:spacing w:after="0" w:line="240" w:lineRule="auto"/>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Постановка задачі шляхом створення проблемної ситуації.</w:t>
      </w:r>
    </w:p>
    <w:p w:rsidR="00BC1734" w:rsidRPr="007E0C96" w:rsidRDefault="00BC1734" w:rsidP="004F5C8A">
      <w:pPr>
        <w:numPr>
          <w:ilvl w:val="0"/>
          <w:numId w:val="7"/>
        </w:numPr>
        <w:spacing w:after="0" w:line="240" w:lineRule="auto"/>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 xml:space="preserve">Побудова алгоритму рішення поставленої задачі шляхом </w:t>
      </w:r>
      <w:r w:rsidR="008C00B1" w:rsidRPr="007E0C96">
        <w:rPr>
          <w:rFonts w:ascii="Times New Roman" w:hAnsi="Times New Roman" w:cs="Times New Roman"/>
          <w:sz w:val="24"/>
          <w:szCs w:val="24"/>
          <w:lang w:val="uk-UA" w:eastAsia="en-US"/>
        </w:rPr>
        <w:t>безпосередньої міжособистісної взаємодії  («інтеракція»)</w:t>
      </w:r>
      <w:r w:rsidRPr="007E0C96">
        <w:rPr>
          <w:rFonts w:ascii="Times New Roman" w:hAnsi="Times New Roman" w:cs="Times New Roman"/>
          <w:sz w:val="24"/>
          <w:szCs w:val="24"/>
          <w:lang w:val="uk-UA" w:eastAsia="en-US"/>
        </w:rPr>
        <w:t>.</w:t>
      </w:r>
    </w:p>
    <w:p w:rsidR="00BC1734" w:rsidRPr="007E0C96" w:rsidRDefault="00BC1734" w:rsidP="004F5C8A">
      <w:pPr>
        <w:numPr>
          <w:ilvl w:val="0"/>
          <w:numId w:val="7"/>
        </w:numPr>
        <w:spacing w:after="0" w:line="240" w:lineRule="auto"/>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Психолого-педагогічне обґрунтування обраних засобів вирішення задачі.</w:t>
      </w:r>
    </w:p>
    <w:p w:rsidR="00BC1734" w:rsidRPr="007E0C96" w:rsidRDefault="00BC1734" w:rsidP="004F5C8A">
      <w:pPr>
        <w:numPr>
          <w:ilvl w:val="0"/>
          <w:numId w:val="7"/>
        </w:numPr>
        <w:spacing w:after="0" w:line="240" w:lineRule="auto"/>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Рефлексія.</w:t>
      </w:r>
    </w:p>
    <w:p w:rsidR="00BC1734" w:rsidRPr="007E0C96" w:rsidRDefault="00BC1734" w:rsidP="004F5C8A">
      <w:pPr>
        <w:spacing w:after="0" w:line="240" w:lineRule="auto"/>
        <w:ind w:firstLine="709"/>
        <w:jc w:val="both"/>
        <w:rPr>
          <w:rFonts w:ascii="Times New Roman" w:hAnsi="Times New Roman" w:cs="Times New Roman"/>
          <w:b/>
          <w:bCs/>
          <w:i/>
          <w:iCs/>
          <w:sz w:val="24"/>
          <w:szCs w:val="24"/>
          <w:lang w:val="uk-UA" w:eastAsia="en-US"/>
        </w:rPr>
      </w:pPr>
      <w:r w:rsidRPr="007E0C96">
        <w:rPr>
          <w:rFonts w:ascii="Times New Roman" w:hAnsi="Times New Roman" w:cs="Times New Roman"/>
          <w:b/>
          <w:bCs/>
          <w:i/>
          <w:iCs/>
          <w:sz w:val="24"/>
          <w:szCs w:val="24"/>
          <w:lang w:val="uk-UA" w:eastAsia="en-US"/>
        </w:rPr>
        <w:t>Структурна схема проведення майстер-класу:</w:t>
      </w:r>
    </w:p>
    <w:p w:rsidR="00BC1734" w:rsidRPr="007E0C96" w:rsidRDefault="00BC1734" w:rsidP="004F5C8A">
      <w:pPr>
        <w:spacing w:after="0" w:line="240" w:lineRule="auto"/>
        <w:ind w:firstLine="285"/>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1.</w:t>
      </w:r>
      <w:r w:rsidRPr="007E0C96">
        <w:rPr>
          <w:rFonts w:ascii="Times New Roman" w:hAnsi="Times New Roman" w:cs="Times New Roman"/>
          <w:sz w:val="24"/>
          <w:szCs w:val="24"/>
          <w:lang w:val="uk-UA" w:eastAsia="en-US"/>
        </w:rPr>
        <w:tab/>
        <w:t>Визначення учасників майстер-класу.</w:t>
      </w:r>
    </w:p>
    <w:p w:rsidR="00BC1734" w:rsidRPr="007E0C96" w:rsidRDefault="00BC1734" w:rsidP="004F5C8A">
      <w:pPr>
        <w:spacing w:after="0" w:line="240" w:lineRule="auto"/>
        <w:ind w:firstLine="285"/>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2.</w:t>
      </w:r>
      <w:r w:rsidRPr="007E0C96">
        <w:rPr>
          <w:rFonts w:ascii="Times New Roman" w:hAnsi="Times New Roman" w:cs="Times New Roman"/>
          <w:sz w:val="24"/>
          <w:szCs w:val="24"/>
          <w:lang w:val="uk-UA" w:eastAsia="en-US"/>
        </w:rPr>
        <w:tab/>
        <w:t>Повідомлення теми, мети, завдань.</w:t>
      </w:r>
    </w:p>
    <w:p w:rsidR="00BC1734" w:rsidRPr="007E0C96" w:rsidRDefault="00BC1734" w:rsidP="004F5C8A">
      <w:pPr>
        <w:spacing w:after="0" w:line="240" w:lineRule="auto"/>
        <w:ind w:firstLine="285"/>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3.</w:t>
      </w:r>
      <w:r w:rsidRPr="007E0C96">
        <w:rPr>
          <w:rFonts w:ascii="Times New Roman" w:hAnsi="Times New Roman" w:cs="Times New Roman"/>
          <w:sz w:val="24"/>
          <w:szCs w:val="24"/>
          <w:lang w:val="uk-UA" w:eastAsia="en-US"/>
        </w:rPr>
        <w:tab/>
        <w:t>Коротке обґрунтування дібраної структури, основних ідей.</w:t>
      </w:r>
    </w:p>
    <w:p w:rsidR="00BC1734" w:rsidRPr="007E0C96" w:rsidRDefault="00BC1734" w:rsidP="004F5C8A">
      <w:pPr>
        <w:spacing w:after="0" w:line="240" w:lineRule="auto"/>
        <w:ind w:firstLine="285"/>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4.</w:t>
      </w:r>
      <w:r w:rsidRPr="007E0C96">
        <w:rPr>
          <w:rFonts w:ascii="Times New Roman" w:hAnsi="Times New Roman" w:cs="Times New Roman"/>
          <w:sz w:val="24"/>
          <w:szCs w:val="24"/>
          <w:lang w:val="uk-UA" w:eastAsia="en-US"/>
        </w:rPr>
        <w:tab/>
        <w:t>Мотивація навчальної діяльності, очікувані результати.</w:t>
      </w:r>
    </w:p>
    <w:p w:rsidR="00BC1734" w:rsidRPr="007E0C96" w:rsidRDefault="00BC1734" w:rsidP="004F5C8A">
      <w:pPr>
        <w:spacing w:after="0" w:line="240" w:lineRule="auto"/>
        <w:ind w:firstLine="285"/>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5.</w:t>
      </w:r>
      <w:r w:rsidRPr="007E0C96">
        <w:rPr>
          <w:rFonts w:ascii="Times New Roman" w:hAnsi="Times New Roman" w:cs="Times New Roman"/>
          <w:sz w:val="24"/>
          <w:szCs w:val="24"/>
          <w:lang w:val="uk-UA" w:eastAsia="en-US"/>
        </w:rPr>
        <w:tab/>
        <w:t>Підкреслення доцільності використання форм, методів і засобів навчання.</w:t>
      </w:r>
    </w:p>
    <w:p w:rsidR="00BC1734" w:rsidRPr="007E0C96" w:rsidRDefault="00BC1734" w:rsidP="004F5C8A">
      <w:pPr>
        <w:spacing w:after="0" w:line="240" w:lineRule="auto"/>
        <w:ind w:firstLine="285"/>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6.</w:t>
      </w:r>
      <w:r w:rsidRPr="007E0C96">
        <w:rPr>
          <w:rFonts w:ascii="Times New Roman" w:hAnsi="Times New Roman" w:cs="Times New Roman"/>
          <w:sz w:val="24"/>
          <w:szCs w:val="24"/>
          <w:lang w:val="uk-UA" w:eastAsia="en-US"/>
        </w:rPr>
        <w:tab/>
        <w:t>Проблемні питання.</w:t>
      </w:r>
    </w:p>
    <w:p w:rsidR="00BC1734" w:rsidRPr="007E0C96" w:rsidRDefault="00BC1734" w:rsidP="004F5C8A">
      <w:pPr>
        <w:spacing w:after="0" w:line="240" w:lineRule="auto"/>
        <w:ind w:firstLine="285"/>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7.</w:t>
      </w:r>
      <w:r w:rsidRPr="007E0C96">
        <w:rPr>
          <w:rFonts w:ascii="Times New Roman" w:hAnsi="Times New Roman" w:cs="Times New Roman"/>
          <w:sz w:val="24"/>
          <w:szCs w:val="24"/>
          <w:lang w:val="uk-UA" w:eastAsia="en-US"/>
        </w:rPr>
        <w:tab/>
        <w:t>Осмислення та сприйняття матеріалу.</w:t>
      </w:r>
    </w:p>
    <w:p w:rsidR="00BC1734" w:rsidRPr="007E0C96" w:rsidRDefault="00BC1734" w:rsidP="004F5C8A">
      <w:pPr>
        <w:spacing w:after="0" w:line="240" w:lineRule="auto"/>
        <w:ind w:firstLine="285"/>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8.</w:t>
      </w:r>
      <w:r w:rsidRPr="007E0C96">
        <w:rPr>
          <w:rFonts w:ascii="Times New Roman" w:hAnsi="Times New Roman" w:cs="Times New Roman"/>
          <w:sz w:val="24"/>
          <w:szCs w:val="24"/>
          <w:lang w:val="uk-UA" w:eastAsia="en-US"/>
        </w:rPr>
        <w:tab/>
        <w:t>Робота з матеріалом заняття.</w:t>
      </w:r>
    </w:p>
    <w:p w:rsidR="00BC1734" w:rsidRPr="007E0C96" w:rsidRDefault="00BC1734" w:rsidP="004F5C8A">
      <w:pPr>
        <w:spacing w:after="0" w:line="240" w:lineRule="auto"/>
        <w:ind w:firstLine="285"/>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9.</w:t>
      </w:r>
      <w:r w:rsidRPr="007E0C96">
        <w:rPr>
          <w:rFonts w:ascii="Times New Roman" w:hAnsi="Times New Roman" w:cs="Times New Roman"/>
          <w:sz w:val="24"/>
          <w:szCs w:val="24"/>
          <w:lang w:val="uk-UA" w:eastAsia="en-US"/>
        </w:rPr>
        <w:tab/>
        <w:t xml:space="preserve">Контроль навчальних досягнень, узгодження їх </w:t>
      </w:r>
      <w:r w:rsidR="00120977">
        <w:rPr>
          <w:rFonts w:ascii="Times New Roman" w:hAnsi="Times New Roman" w:cs="Times New Roman"/>
          <w:sz w:val="24"/>
          <w:szCs w:val="24"/>
          <w:lang w:val="uk-UA" w:eastAsia="en-US"/>
        </w:rPr>
        <w:t>і</w:t>
      </w:r>
      <w:r w:rsidRPr="007E0C96">
        <w:rPr>
          <w:rFonts w:ascii="Times New Roman" w:hAnsi="Times New Roman" w:cs="Times New Roman"/>
          <w:sz w:val="24"/>
          <w:szCs w:val="24"/>
          <w:lang w:val="uk-UA" w:eastAsia="en-US"/>
        </w:rPr>
        <w:t>з цілями заняття.</w:t>
      </w:r>
    </w:p>
    <w:p w:rsidR="00BC1734" w:rsidRPr="007E0C96" w:rsidRDefault="00BC1734" w:rsidP="004F5C8A">
      <w:pPr>
        <w:spacing w:after="0" w:line="240" w:lineRule="auto"/>
        <w:ind w:firstLine="285"/>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10.</w:t>
      </w:r>
      <w:r w:rsidRPr="007E0C96">
        <w:rPr>
          <w:rFonts w:ascii="Times New Roman" w:hAnsi="Times New Roman" w:cs="Times New Roman"/>
          <w:sz w:val="24"/>
          <w:szCs w:val="24"/>
          <w:lang w:val="uk-UA" w:eastAsia="en-US"/>
        </w:rPr>
        <w:tab/>
        <w:t xml:space="preserve">Наприкінці заняття обов’язкове повернення до очікуваних результатів: «учні» узагальнюють, </w:t>
      </w:r>
      <w:r w:rsidR="00120977">
        <w:rPr>
          <w:rFonts w:ascii="Times New Roman" w:hAnsi="Times New Roman" w:cs="Times New Roman"/>
          <w:sz w:val="24"/>
          <w:szCs w:val="24"/>
          <w:lang w:val="uk-UA" w:eastAsia="en-US"/>
        </w:rPr>
        <w:t>які знання вони отримали, яких у</w:t>
      </w:r>
      <w:r w:rsidRPr="007E0C96">
        <w:rPr>
          <w:rFonts w:ascii="Times New Roman" w:hAnsi="Times New Roman" w:cs="Times New Roman"/>
          <w:sz w:val="24"/>
          <w:szCs w:val="24"/>
          <w:lang w:val="uk-UA" w:eastAsia="en-US"/>
        </w:rPr>
        <w:t>мінь набули, наскільки корисними здобуті знання будуть у майбутньому житті.</w:t>
      </w:r>
    </w:p>
    <w:p w:rsidR="00BC1734" w:rsidRPr="007E0C96" w:rsidRDefault="00BC1734" w:rsidP="004F5C8A">
      <w:pPr>
        <w:spacing w:after="0" w:line="240" w:lineRule="auto"/>
        <w:ind w:firstLine="285"/>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11.</w:t>
      </w:r>
      <w:r w:rsidRPr="007E0C96">
        <w:rPr>
          <w:rFonts w:ascii="Times New Roman" w:hAnsi="Times New Roman" w:cs="Times New Roman"/>
          <w:sz w:val="24"/>
          <w:szCs w:val="24"/>
          <w:lang w:val="uk-UA" w:eastAsia="en-US"/>
        </w:rPr>
        <w:tab/>
        <w:t>Оцінювання. Доведення результативності діяльності «учнів», які свідчать про ефективність використання педагогічної технології.</w:t>
      </w:r>
    </w:p>
    <w:p w:rsidR="00BC1734" w:rsidRPr="007E0C96" w:rsidRDefault="00BC1734" w:rsidP="004F5C8A">
      <w:pPr>
        <w:spacing w:after="0" w:line="240" w:lineRule="auto"/>
        <w:ind w:firstLine="709"/>
        <w:jc w:val="both"/>
        <w:rPr>
          <w:rFonts w:ascii="Times New Roman" w:hAnsi="Times New Roman" w:cs="Times New Roman"/>
          <w:b/>
          <w:bCs/>
          <w:i/>
          <w:iCs/>
          <w:sz w:val="24"/>
          <w:szCs w:val="24"/>
          <w:lang w:val="uk-UA" w:eastAsia="en-US"/>
        </w:rPr>
      </w:pPr>
      <w:r w:rsidRPr="007E0C96">
        <w:rPr>
          <w:rFonts w:ascii="Times New Roman" w:hAnsi="Times New Roman" w:cs="Times New Roman"/>
          <w:b/>
          <w:bCs/>
          <w:i/>
          <w:iCs/>
          <w:sz w:val="24"/>
          <w:szCs w:val="24"/>
          <w:lang w:val="uk-UA" w:eastAsia="en-US"/>
        </w:rPr>
        <w:t>У ході майстер-класу учасники можуть:</w:t>
      </w:r>
    </w:p>
    <w:p w:rsidR="00BC1734" w:rsidRPr="007E0C96" w:rsidRDefault="00BC1734" w:rsidP="004F5C8A">
      <w:pPr>
        <w:numPr>
          <w:ilvl w:val="0"/>
          <w:numId w:val="8"/>
        </w:numPr>
        <w:spacing w:after="0" w:line="240" w:lineRule="auto"/>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вивчати розробки з теми майстер-класу;</w:t>
      </w:r>
    </w:p>
    <w:p w:rsidR="00BC1734" w:rsidRPr="007E0C96" w:rsidRDefault="00BC1734" w:rsidP="004F5C8A">
      <w:pPr>
        <w:numPr>
          <w:ilvl w:val="0"/>
          <w:numId w:val="8"/>
        </w:numPr>
        <w:spacing w:after="0" w:line="240" w:lineRule="auto"/>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ставити питання, отримувати консультації;</w:t>
      </w:r>
    </w:p>
    <w:p w:rsidR="00BC1734" w:rsidRPr="007E0C96" w:rsidRDefault="00BC1734" w:rsidP="004F5C8A">
      <w:pPr>
        <w:numPr>
          <w:ilvl w:val="0"/>
          <w:numId w:val="8"/>
        </w:numPr>
        <w:spacing w:after="0" w:line="240" w:lineRule="auto"/>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брати участь в обговоренні отриманих результатів;</w:t>
      </w:r>
    </w:p>
    <w:p w:rsidR="00BC1734" w:rsidRPr="007E0C96" w:rsidRDefault="00BC1734" w:rsidP="004F5C8A">
      <w:pPr>
        <w:numPr>
          <w:ilvl w:val="0"/>
          <w:numId w:val="8"/>
        </w:numPr>
        <w:spacing w:after="0" w:line="240" w:lineRule="auto"/>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пропонувати для обговорення власні проблеми, питання, розробки;</w:t>
      </w:r>
    </w:p>
    <w:p w:rsidR="00BC1734" w:rsidRPr="007E0C96" w:rsidRDefault="00BC1734" w:rsidP="004F5C8A">
      <w:pPr>
        <w:numPr>
          <w:ilvl w:val="0"/>
          <w:numId w:val="8"/>
        </w:numPr>
        <w:spacing w:after="0" w:line="240" w:lineRule="auto"/>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висловлювати свої пропозиції щодо вирішення обговорюваних проблем.</w:t>
      </w:r>
    </w:p>
    <w:p w:rsidR="00BC1734" w:rsidRPr="007E0C96" w:rsidRDefault="00120977" w:rsidP="004F5C8A">
      <w:pPr>
        <w:spacing w:after="0" w:line="240" w:lineRule="auto"/>
        <w:ind w:firstLine="709"/>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По закінченні</w:t>
      </w:r>
      <w:r w:rsidR="00BC1734" w:rsidRPr="007E0C96">
        <w:rPr>
          <w:rFonts w:ascii="Times New Roman" w:hAnsi="Times New Roman" w:cs="Times New Roman"/>
          <w:sz w:val="24"/>
          <w:szCs w:val="24"/>
          <w:lang w:val="uk-UA" w:eastAsia="en-US"/>
        </w:rPr>
        <w:t xml:space="preserve"> майстер-класу проводиться обговорення, дискусія щодо процесу та  результатів спільної діяльності майстра та «учнів». Досягнення цілей у роботі майстер-класу визначається відповідно до поставленої мети.</w:t>
      </w:r>
    </w:p>
    <w:p w:rsidR="00BC1734" w:rsidRPr="007E0C96" w:rsidRDefault="00BC1734" w:rsidP="004F5C8A">
      <w:pPr>
        <w:spacing w:after="0" w:line="240" w:lineRule="auto"/>
        <w:jc w:val="center"/>
        <w:rPr>
          <w:rFonts w:ascii="Times New Roman" w:hAnsi="Times New Roman" w:cs="Times New Roman"/>
          <w:b/>
          <w:bCs/>
          <w:sz w:val="24"/>
          <w:szCs w:val="24"/>
          <w:lang w:val="uk-UA" w:eastAsia="en-US"/>
        </w:rPr>
      </w:pPr>
    </w:p>
    <w:p w:rsidR="00BC1734" w:rsidRPr="007E0C96" w:rsidRDefault="00BC1734" w:rsidP="004F5C8A">
      <w:pPr>
        <w:spacing w:after="0" w:line="240" w:lineRule="auto"/>
        <w:jc w:val="center"/>
        <w:rPr>
          <w:rFonts w:ascii="Times New Roman" w:hAnsi="Times New Roman" w:cs="Times New Roman"/>
          <w:b/>
          <w:bCs/>
          <w:sz w:val="24"/>
          <w:szCs w:val="24"/>
          <w:lang w:val="uk-UA" w:eastAsia="en-US"/>
        </w:rPr>
      </w:pPr>
      <w:r w:rsidRPr="007E0C96">
        <w:rPr>
          <w:rFonts w:ascii="Times New Roman" w:hAnsi="Times New Roman" w:cs="Times New Roman"/>
          <w:b/>
          <w:bCs/>
          <w:sz w:val="24"/>
          <w:szCs w:val="24"/>
          <w:lang w:val="uk-UA" w:eastAsia="en-US"/>
        </w:rPr>
        <w:t xml:space="preserve">Критерії оцінювання </w:t>
      </w:r>
      <w:r w:rsidRPr="007E0C96">
        <w:rPr>
          <w:rFonts w:ascii="Times New Roman" w:hAnsi="Times New Roman" w:cs="Times New Roman"/>
          <w:b/>
          <w:bCs/>
          <w:sz w:val="24"/>
          <w:szCs w:val="24"/>
          <w:lang w:val="uk-UA"/>
        </w:rPr>
        <w:t>конкурсного випробування «М</w:t>
      </w:r>
      <w:r w:rsidRPr="007E0C96">
        <w:rPr>
          <w:rFonts w:ascii="Times New Roman" w:hAnsi="Times New Roman" w:cs="Times New Roman"/>
          <w:b/>
          <w:bCs/>
          <w:sz w:val="24"/>
          <w:szCs w:val="24"/>
          <w:lang w:val="uk-UA" w:eastAsia="en-US"/>
        </w:rPr>
        <w:t>айстер-клас»</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45"/>
      </w:tblGrid>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Актуальність теми й змісту</w:t>
            </w:r>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Оригінальність проведення майстер-класу (форма, методи, технічні засоби).</w:t>
            </w:r>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Методична доцільність і цінність (можливість набуття учасниками нового методичного досвіду).</w:t>
            </w:r>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Успішне застосування у ході майстер-класу власних інноваційних освітніх розробок.</w:t>
            </w:r>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Застосування методів активізації аудиторії, інтерактивних методів</w:t>
            </w:r>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Доцільне та різноманітне застосування мультимедійних засобів</w:t>
            </w:r>
          </w:p>
        </w:tc>
      </w:tr>
      <w:tr w:rsidR="00BC1734" w:rsidRPr="007E0C96">
        <w:tc>
          <w:tcPr>
            <w:tcW w:w="5000" w:type="pct"/>
          </w:tcPr>
          <w:p w:rsidR="00BC1734" w:rsidRPr="007E0C96" w:rsidRDefault="00BC1734" w:rsidP="008C00B1">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xml:space="preserve">Професійне спілкування </w:t>
            </w:r>
            <w:r w:rsidR="008C00B1" w:rsidRPr="007E0C96">
              <w:rPr>
                <w:rFonts w:ascii="Times New Roman" w:hAnsi="Times New Roman" w:cs="Times New Roman"/>
                <w:sz w:val="24"/>
                <w:szCs w:val="24"/>
                <w:lang w:val="uk-UA"/>
              </w:rPr>
              <w:t xml:space="preserve">з аудиторією </w:t>
            </w:r>
            <w:r w:rsidRPr="007E0C96">
              <w:rPr>
                <w:rFonts w:ascii="Times New Roman" w:hAnsi="Times New Roman" w:cs="Times New Roman"/>
                <w:sz w:val="24"/>
                <w:szCs w:val="24"/>
                <w:lang w:val="uk-UA"/>
              </w:rPr>
              <w:t>(комунікація, взаємодія, взаєморозуміння</w:t>
            </w:r>
            <w:r w:rsidR="008C00B1" w:rsidRPr="007E0C96">
              <w:rPr>
                <w:rFonts w:ascii="Times New Roman" w:hAnsi="Times New Roman" w:cs="Times New Roman"/>
                <w:sz w:val="24"/>
                <w:szCs w:val="24"/>
                <w:lang w:val="uk-UA"/>
              </w:rPr>
              <w:t>, володіння державною мовою</w:t>
            </w:r>
            <w:r w:rsidRPr="007E0C96">
              <w:rPr>
                <w:rFonts w:ascii="Times New Roman" w:hAnsi="Times New Roman" w:cs="Times New Roman"/>
                <w:sz w:val="24"/>
                <w:szCs w:val="24"/>
                <w:lang w:val="uk-UA"/>
              </w:rPr>
              <w:t xml:space="preserve">) </w:t>
            </w:r>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Ерудованість</w:t>
            </w:r>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Педагогічний такт</w:t>
            </w:r>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Дотримання часового регламенту</w:t>
            </w:r>
          </w:p>
        </w:tc>
      </w:tr>
    </w:tbl>
    <w:p w:rsidR="00BC1734" w:rsidRPr="007E0C96" w:rsidRDefault="00BC1734" w:rsidP="004F5C8A">
      <w:pPr>
        <w:spacing w:after="0" w:line="240" w:lineRule="auto"/>
        <w:jc w:val="center"/>
        <w:rPr>
          <w:rFonts w:ascii="Times New Roman" w:hAnsi="Times New Roman" w:cs="Times New Roman"/>
          <w:b/>
          <w:bCs/>
          <w:sz w:val="24"/>
          <w:szCs w:val="24"/>
          <w:lang w:val="uk-UA" w:eastAsia="en-US"/>
        </w:rPr>
      </w:pPr>
    </w:p>
    <w:p w:rsidR="00BC1734" w:rsidRPr="007E0C96" w:rsidRDefault="00BC1734" w:rsidP="004F5C8A">
      <w:pPr>
        <w:spacing w:after="0" w:line="240" w:lineRule="auto"/>
        <w:jc w:val="center"/>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w:t>
      </w:r>
      <w:r w:rsidR="002A5DAC" w:rsidRPr="007E0C96">
        <w:rPr>
          <w:rFonts w:ascii="Times New Roman" w:hAnsi="Times New Roman" w:cs="Times New Roman"/>
          <w:b/>
          <w:bCs/>
          <w:sz w:val="24"/>
          <w:szCs w:val="24"/>
          <w:lang w:val="uk-UA"/>
        </w:rPr>
        <w:t xml:space="preserve">Навчальний </w:t>
      </w:r>
      <w:r w:rsidRPr="007E0C96">
        <w:rPr>
          <w:rFonts w:ascii="Times New Roman" w:hAnsi="Times New Roman" w:cs="Times New Roman"/>
          <w:b/>
          <w:bCs/>
          <w:sz w:val="24"/>
          <w:szCs w:val="24"/>
          <w:lang w:val="uk-UA"/>
        </w:rPr>
        <w:t>проект» (50 балів)</w:t>
      </w:r>
    </w:p>
    <w:p w:rsidR="002A5DAC" w:rsidRPr="007E0C96" w:rsidRDefault="002A5DAC" w:rsidP="004F5C8A">
      <w:pPr>
        <w:spacing w:after="0" w:line="240" w:lineRule="auto"/>
        <w:jc w:val="center"/>
        <w:rPr>
          <w:rFonts w:ascii="Times New Roman" w:hAnsi="Times New Roman" w:cs="Times New Roman"/>
          <w:b/>
          <w:bCs/>
          <w:sz w:val="24"/>
          <w:szCs w:val="24"/>
          <w:lang w:val="uk-UA"/>
        </w:rPr>
      </w:pPr>
    </w:p>
    <w:p w:rsidR="00BC1734" w:rsidRPr="007E0C96" w:rsidRDefault="00BC1734" w:rsidP="004F5C8A">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b/>
          <w:bCs/>
          <w:sz w:val="24"/>
          <w:szCs w:val="24"/>
          <w:lang w:val="uk-UA" w:eastAsia="en-US"/>
        </w:rPr>
        <w:t>Регламент:</w:t>
      </w:r>
      <w:r w:rsidR="009450A3" w:rsidRPr="007E0C96">
        <w:rPr>
          <w:rFonts w:ascii="Times New Roman" w:hAnsi="Times New Roman" w:cs="Times New Roman"/>
          <w:sz w:val="24"/>
          <w:szCs w:val="24"/>
          <w:lang w:val="uk-UA" w:eastAsia="en-US"/>
        </w:rPr>
        <w:t xml:space="preserve"> </w:t>
      </w:r>
      <w:r w:rsidRPr="007E0C96">
        <w:rPr>
          <w:rFonts w:ascii="Times New Roman" w:hAnsi="Times New Roman" w:cs="Times New Roman"/>
          <w:sz w:val="24"/>
          <w:szCs w:val="24"/>
          <w:lang w:val="uk-UA" w:eastAsia="en-US"/>
        </w:rPr>
        <w:t>20 хвилин – захист проекту, відповіді на запитання – 10 хв.</w:t>
      </w:r>
    </w:p>
    <w:p w:rsidR="002A5DAC" w:rsidRPr="007E0C96" w:rsidRDefault="00BC1734" w:rsidP="002A5DAC">
      <w:pPr>
        <w:spacing w:after="0" w:line="240" w:lineRule="auto"/>
        <w:ind w:firstLine="708"/>
        <w:jc w:val="both"/>
        <w:rPr>
          <w:rFonts w:ascii="Times New Roman" w:hAnsi="Times New Roman" w:cs="Times New Roman"/>
          <w:sz w:val="24"/>
          <w:szCs w:val="24"/>
          <w:lang w:val="uk-UA"/>
        </w:rPr>
      </w:pPr>
      <w:r w:rsidRPr="007E0C96">
        <w:rPr>
          <w:rFonts w:ascii="Times New Roman" w:hAnsi="Times New Roman" w:cs="Times New Roman"/>
          <w:b/>
          <w:bCs/>
          <w:sz w:val="24"/>
          <w:szCs w:val="24"/>
          <w:lang w:val="uk-UA" w:eastAsia="en-US"/>
        </w:rPr>
        <w:t>Формат:</w:t>
      </w:r>
      <w:r w:rsidR="009450A3" w:rsidRPr="007E0C96">
        <w:rPr>
          <w:rFonts w:ascii="Times New Roman" w:hAnsi="Times New Roman" w:cs="Times New Roman"/>
          <w:sz w:val="24"/>
          <w:szCs w:val="24"/>
          <w:lang w:val="uk-UA" w:eastAsia="en-US"/>
        </w:rPr>
        <w:t xml:space="preserve"> </w:t>
      </w:r>
      <w:proofErr w:type="spellStart"/>
      <w:r w:rsidR="00120977">
        <w:rPr>
          <w:rFonts w:ascii="Times New Roman" w:hAnsi="Times New Roman"/>
          <w:sz w:val="24"/>
          <w:szCs w:val="24"/>
          <w:lang w:val="uk-UA"/>
        </w:rPr>
        <w:t>розпрацювання</w:t>
      </w:r>
      <w:proofErr w:type="spellEnd"/>
      <w:r w:rsidR="00120977">
        <w:rPr>
          <w:rFonts w:ascii="Times New Roman" w:hAnsi="Times New Roman"/>
          <w:sz w:val="24"/>
          <w:szCs w:val="24"/>
          <w:lang w:val="uk-UA"/>
        </w:rPr>
        <w:t xml:space="preserve"> в</w:t>
      </w:r>
      <w:r w:rsidR="002A5DAC" w:rsidRPr="007E0C96">
        <w:rPr>
          <w:rFonts w:ascii="Times New Roman" w:hAnsi="Times New Roman"/>
          <w:sz w:val="24"/>
          <w:szCs w:val="24"/>
          <w:lang w:val="uk-UA"/>
        </w:rPr>
        <w:t xml:space="preserve"> межах визначеного часу та презентація технологічної карти навчального </w:t>
      </w:r>
      <w:r w:rsidR="009450A3" w:rsidRPr="007E0C96">
        <w:rPr>
          <w:rFonts w:ascii="Times New Roman" w:hAnsi="Times New Roman"/>
          <w:sz w:val="24"/>
          <w:szCs w:val="24"/>
          <w:lang w:val="uk-UA"/>
        </w:rPr>
        <w:t>проекту тривалістю до 20 хв.</w:t>
      </w:r>
      <w:r w:rsidR="002A5DAC" w:rsidRPr="007E0C96">
        <w:rPr>
          <w:rFonts w:ascii="Times New Roman" w:hAnsi="Times New Roman"/>
          <w:sz w:val="24"/>
          <w:szCs w:val="24"/>
          <w:lang w:val="uk-UA"/>
        </w:rPr>
        <w:t xml:space="preserve"> (</w:t>
      </w:r>
      <w:r w:rsidR="00264BA4">
        <w:rPr>
          <w:rFonts w:ascii="Times New Roman" w:hAnsi="Times New Roman" w:cs="Times New Roman"/>
          <w:sz w:val="24"/>
          <w:szCs w:val="24"/>
          <w:lang w:val="uk-UA"/>
        </w:rPr>
        <w:t>електронна презентація проекту</w:t>
      </w:r>
      <w:r w:rsidR="002A5DAC" w:rsidRPr="007E0C96">
        <w:rPr>
          <w:rFonts w:ascii="Times New Roman" w:hAnsi="Times New Roman" w:cs="Times New Roman"/>
          <w:sz w:val="24"/>
          <w:szCs w:val="24"/>
          <w:lang w:val="uk-UA"/>
        </w:rPr>
        <w:t xml:space="preserve"> - 5-7 слай</w:t>
      </w:r>
      <w:r w:rsidR="009450A3" w:rsidRPr="007E0C96">
        <w:rPr>
          <w:rFonts w:ascii="Times New Roman" w:hAnsi="Times New Roman" w:cs="Times New Roman"/>
          <w:sz w:val="24"/>
          <w:szCs w:val="24"/>
          <w:lang w:val="uk-UA"/>
        </w:rPr>
        <w:t>дів),</w:t>
      </w:r>
      <w:r w:rsidR="002A5DAC" w:rsidRPr="007E0C96">
        <w:rPr>
          <w:rFonts w:ascii="Times New Roman" w:hAnsi="Times New Roman"/>
          <w:sz w:val="24"/>
          <w:szCs w:val="24"/>
          <w:lang w:val="uk-UA"/>
        </w:rPr>
        <w:t xml:space="preserve"> відповіді на питання журі – до 10 хв.</w:t>
      </w:r>
      <w:r w:rsidR="002A5DAC" w:rsidRPr="007E0C96">
        <w:rPr>
          <w:rFonts w:ascii="Times New Roman" w:hAnsi="Times New Roman"/>
          <w:sz w:val="28"/>
          <w:szCs w:val="28"/>
          <w:lang w:val="uk-UA"/>
        </w:rPr>
        <w:t xml:space="preserve"> </w:t>
      </w:r>
      <w:r w:rsidRPr="007E0C96">
        <w:rPr>
          <w:rFonts w:ascii="Times New Roman" w:hAnsi="Times New Roman" w:cs="Times New Roman"/>
          <w:sz w:val="24"/>
          <w:szCs w:val="24"/>
          <w:lang w:val="uk-UA" w:eastAsia="en-US"/>
        </w:rPr>
        <w:t xml:space="preserve">Теми проектів готуються журі з проблемних питань навчального предмета, розподіляються шляхом відкритого жеребкування </w:t>
      </w:r>
      <w:r w:rsidRPr="007E0C96">
        <w:rPr>
          <w:rFonts w:ascii="Times New Roman" w:hAnsi="Times New Roman" w:cs="Times New Roman"/>
          <w:sz w:val="24"/>
          <w:szCs w:val="24"/>
          <w:lang w:val="uk-UA"/>
        </w:rPr>
        <w:t>напередодні випробування для домашньої підготовки.</w:t>
      </w:r>
      <w:r w:rsidR="002A5DAC" w:rsidRPr="007E0C96">
        <w:rPr>
          <w:rFonts w:ascii="Times New Roman" w:hAnsi="Times New Roman" w:cs="Times New Roman"/>
          <w:sz w:val="24"/>
          <w:szCs w:val="24"/>
          <w:lang w:val="uk-UA"/>
        </w:rPr>
        <w:t xml:space="preserve"> </w:t>
      </w:r>
    </w:p>
    <w:p w:rsidR="002A5DAC" w:rsidRPr="007E0C96" w:rsidRDefault="002A5DAC" w:rsidP="002A5DAC">
      <w:pPr>
        <w:pStyle w:val="af3"/>
        <w:spacing w:after="0" w:line="240" w:lineRule="auto"/>
        <w:ind w:left="0" w:firstLine="709"/>
        <w:jc w:val="both"/>
        <w:rPr>
          <w:rFonts w:ascii="Times New Roman" w:hAnsi="Times New Roman"/>
          <w:sz w:val="24"/>
          <w:szCs w:val="24"/>
        </w:rPr>
      </w:pPr>
    </w:p>
    <w:p w:rsidR="00BC1734" w:rsidRPr="007E0C96" w:rsidRDefault="00BC1734" w:rsidP="004F5C8A">
      <w:pPr>
        <w:spacing w:after="0" w:line="240" w:lineRule="auto"/>
        <w:jc w:val="center"/>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Критерії оцінювання конкурсного випробування «</w:t>
      </w:r>
      <w:r w:rsidR="002A5DAC" w:rsidRPr="007E0C96">
        <w:rPr>
          <w:rFonts w:ascii="Times New Roman" w:hAnsi="Times New Roman" w:cs="Times New Roman"/>
          <w:b/>
          <w:bCs/>
          <w:sz w:val="24"/>
          <w:szCs w:val="24"/>
          <w:lang w:val="uk-UA"/>
        </w:rPr>
        <w:t xml:space="preserve">Навчальний </w:t>
      </w:r>
      <w:r w:rsidRPr="007E0C96">
        <w:rPr>
          <w:rFonts w:ascii="Times New Roman" w:hAnsi="Times New Roman" w:cs="Times New Roman"/>
          <w:b/>
          <w:bCs/>
          <w:sz w:val="24"/>
          <w:szCs w:val="24"/>
          <w:lang w:val="uk-UA"/>
        </w:rPr>
        <w:t>проект»</w:t>
      </w:r>
    </w:p>
    <w:tbl>
      <w:tblPr>
        <w:tblW w:w="5000" w:type="pct"/>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9345"/>
      </w:tblGrid>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Повнота структури проекту</w:t>
            </w:r>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Відповідність тематиці проекту</w:t>
            </w:r>
            <w:r w:rsidR="00120977">
              <w:rPr>
                <w:rFonts w:ascii="Times New Roman" w:hAnsi="Times New Roman" w:cs="Times New Roman"/>
                <w:sz w:val="24"/>
                <w:szCs w:val="24"/>
                <w:lang w:val="uk-UA"/>
              </w:rPr>
              <w:t xml:space="preserve">, його проблемі, меті та </w:t>
            </w:r>
            <w:proofErr w:type="spellStart"/>
            <w:r w:rsidR="00120977">
              <w:rPr>
                <w:rFonts w:ascii="Times New Roman" w:hAnsi="Times New Roman" w:cs="Times New Roman"/>
                <w:sz w:val="24"/>
                <w:szCs w:val="24"/>
                <w:lang w:val="uk-UA"/>
              </w:rPr>
              <w:t>завданнням</w:t>
            </w:r>
            <w:proofErr w:type="spellEnd"/>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Практична, теоретична, пізнавальна значущість передбачуваних результатів</w:t>
            </w:r>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Організація самостійної дослідницької діяльності учнів</w:t>
            </w:r>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Використання дослідницьких та пошукових методів</w:t>
            </w:r>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Створення атмосфери успіху, підтримка позитивного емоційного настрою</w:t>
            </w:r>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Методи та форми оцінювання</w:t>
            </w:r>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Структурна цілісність проекту</w:t>
            </w:r>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Змістовність, науковість проекту</w:t>
            </w:r>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Логіка та послідовність виконання проекту</w:t>
            </w:r>
          </w:p>
        </w:tc>
      </w:tr>
      <w:tr w:rsidR="00BC1734" w:rsidRPr="007E0C96">
        <w:tc>
          <w:tcPr>
            <w:tcW w:w="5000" w:type="pct"/>
          </w:tcPr>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Оформлення та дизайн проекту.</w:t>
            </w:r>
          </w:p>
        </w:tc>
      </w:tr>
    </w:tbl>
    <w:p w:rsidR="00BC1734" w:rsidRPr="007E0C96" w:rsidRDefault="00BC1734" w:rsidP="004F5C8A">
      <w:pPr>
        <w:spacing w:after="0" w:line="240" w:lineRule="auto"/>
        <w:jc w:val="center"/>
        <w:rPr>
          <w:rFonts w:ascii="Times New Roman" w:hAnsi="Times New Roman" w:cs="Times New Roman"/>
          <w:b/>
          <w:bCs/>
          <w:sz w:val="24"/>
          <w:szCs w:val="24"/>
          <w:lang w:val="uk-UA" w:eastAsia="en-US"/>
        </w:rPr>
      </w:pPr>
    </w:p>
    <w:p w:rsidR="00BC1734" w:rsidRPr="007E0C96" w:rsidRDefault="00BC1734" w:rsidP="004F5C8A">
      <w:pPr>
        <w:spacing w:after="0" w:line="240" w:lineRule="auto"/>
        <w:jc w:val="center"/>
        <w:rPr>
          <w:rFonts w:ascii="Times New Roman" w:hAnsi="Times New Roman" w:cs="Times New Roman"/>
          <w:b/>
          <w:bCs/>
          <w:sz w:val="24"/>
          <w:szCs w:val="24"/>
          <w:lang w:val="uk-UA" w:eastAsia="en-US"/>
        </w:rPr>
      </w:pPr>
      <w:r w:rsidRPr="007E0C96">
        <w:rPr>
          <w:rFonts w:ascii="Times New Roman" w:hAnsi="Times New Roman" w:cs="Times New Roman"/>
          <w:b/>
          <w:bCs/>
          <w:sz w:val="24"/>
          <w:szCs w:val="24"/>
          <w:lang w:val="uk-UA" w:eastAsia="en-US"/>
        </w:rPr>
        <w:t>«Урок»</w:t>
      </w:r>
      <w:r w:rsidRPr="007E0C96">
        <w:rPr>
          <w:rFonts w:ascii="Times New Roman" w:hAnsi="Times New Roman" w:cs="Times New Roman"/>
          <w:b/>
          <w:bCs/>
          <w:sz w:val="24"/>
          <w:szCs w:val="24"/>
          <w:lang w:val="uk-UA"/>
        </w:rPr>
        <w:t xml:space="preserve"> (50 балів)</w:t>
      </w:r>
    </w:p>
    <w:p w:rsidR="00BC1734" w:rsidRPr="007E0C96" w:rsidRDefault="00BC1734" w:rsidP="004F5C8A">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b/>
          <w:bCs/>
          <w:sz w:val="24"/>
          <w:szCs w:val="24"/>
          <w:lang w:val="uk-UA" w:eastAsia="en-US"/>
        </w:rPr>
        <w:t>Регламент:</w:t>
      </w:r>
      <w:r w:rsidRPr="007E0C96">
        <w:rPr>
          <w:rFonts w:ascii="Times New Roman" w:hAnsi="Times New Roman" w:cs="Times New Roman"/>
          <w:sz w:val="24"/>
          <w:szCs w:val="24"/>
          <w:lang w:val="uk-UA" w:eastAsia="en-US"/>
        </w:rPr>
        <w:t xml:space="preserve"> 45 хв.</w:t>
      </w:r>
    </w:p>
    <w:p w:rsidR="00BC1734" w:rsidRPr="007E0C96" w:rsidRDefault="00BC1734" w:rsidP="004F5C8A">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b/>
          <w:bCs/>
          <w:sz w:val="24"/>
          <w:szCs w:val="24"/>
          <w:lang w:val="uk-UA" w:eastAsia="en-US"/>
        </w:rPr>
        <w:t>Формат:</w:t>
      </w:r>
      <w:r w:rsidR="00120977">
        <w:rPr>
          <w:rFonts w:ascii="Times New Roman" w:hAnsi="Times New Roman" w:cs="Times New Roman"/>
          <w:sz w:val="24"/>
          <w:szCs w:val="24"/>
          <w:lang w:val="uk-UA" w:eastAsia="en-US"/>
        </w:rPr>
        <w:t xml:space="preserve"> проведення уроку в</w:t>
      </w:r>
      <w:r w:rsidRPr="007E0C96">
        <w:rPr>
          <w:rFonts w:ascii="Times New Roman" w:hAnsi="Times New Roman" w:cs="Times New Roman"/>
          <w:sz w:val="24"/>
          <w:szCs w:val="24"/>
          <w:lang w:val="uk-UA" w:eastAsia="en-US"/>
        </w:rPr>
        <w:t xml:space="preserve"> навчальному закладі, запропонованому оргкомітетом Конкурсу. Тема уроку та клас визначаються напередодні жеребку</w:t>
      </w:r>
      <w:r w:rsidR="00120977">
        <w:rPr>
          <w:rFonts w:ascii="Times New Roman" w:hAnsi="Times New Roman" w:cs="Times New Roman"/>
          <w:sz w:val="24"/>
          <w:szCs w:val="24"/>
          <w:lang w:val="uk-UA" w:eastAsia="en-US"/>
        </w:rPr>
        <w:t>ванням. Урок має розкрити тему в</w:t>
      </w:r>
      <w:r w:rsidRPr="007E0C96">
        <w:rPr>
          <w:rFonts w:ascii="Times New Roman" w:hAnsi="Times New Roman" w:cs="Times New Roman"/>
          <w:sz w:val="24"/>
          <w:szCs w:val="24"/>
          <w:lang w:val="uk-UA" w:eastAsia="en-US"/>
        </w:rPr>
        <w:t xml:space="preserve"> контексті представленого досвіду роботи вчителя, його творчого підходу щодо використання сучасних інноваційних технологій та здатності продукувати нові.</w:t>
      </w:r>
    </w:p>
    <w:p w:rsidR="00BC1734" w:rsidRPr="007E0C96" w:rsidRDefault="00BC1734" w:rsidP="004F5C8A">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Теми конкурсних уроків обираються з усієї чинної навчальної програми шляхом відкритого жеребкування або готуються головою журі відповідно до програми та розподіляються шляхом відкритого жеребкування.</w:t>
      </w:r>
    </w:p>
    <w:p w:rsidR="00BC1734" w:rsidRPr="007E0C96" w:rsidRDefault="00BC1734" w:rsidP="004F5C8A">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b/>
          <w:bCs/>
          <w:sz w:val="24"/>
          <w:szCs w:val="24"/>
          <w:lang w:val="uk-UA" w:eastAsia="en-US"/>
        </w:rPr>
        <w:t>Мета:</w:t>
      </w:r>
      <w:r w:rsidRPr="007E0C96">
        <w:rPr>
          <w:rFonts w:ascii="Times New Roman" w:hAnsi="Times New Roman" w:cs="Times New Roman"/>
          <w:sz w:val="24"/>
          <w:szCs w:val="24"/>
          <w:lang w:val="uk-UA" w:eastAsia="en-US"/>
        </w:rPr>
        <w:t xml:space="preserve"> практично продемонструвати елементи реалізації перспективного педагогічного досвіду вчителя, індивідуальні особливості педагога-митця, педагога-професіонала, педагога-людини, індивідуальний стиль діяльності і своєрідність моделі </w:t>
      </w:r>
      <w:r w:rsidRPr="007E0C96">
        <w:rPr>
          <w:rFonts w:ascii="Times New Roman" w:hAnsi="Times New Roman" w:cs="Times New Roman"/>
          <w:sz w:val="24"/>
          <w:szCs w:val="24"/>
          <w:lang w:val="uk-UA" w:eastAsia="en-US"/>
        </w:rPr>
        <w:lastRenderedPageBreak/>
        <w:t>навчання, педагогічні знахідки та авторські методичні прийоми, професійну компетентність.</w:t>
      </w:r>
    </w:p>
    <w:p w:rsidR="00BC1734" w:rsidRPr="007E0C96" w:rsidRDefault="00BC1734" w:rsidP="004F5C8A">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Звертаємо увагу, що конкурсний урок учителя не є звичайним уроком. Ураховується творчий підхід педагога до використання сучасних педаго</w:t>
      </w:r>
      <w:r w:rsidR="00120977">
        <w:rPr>
          <w:rFonts w:ascii="Times New Roman" w:hAnsi="Times New Roman" w:cs="Times New Roman"/>
          <w:sz w:val="24"/>
          <w:szCs w:val="24"/>
          <w:lang w:val="uk-UA" w:eastAsia="en-US"/>
        </w:rPr>
        <w:t>гічних технологій (у тому числі</w:t>
      </w:r>
      <w:r w:rsidRPr="007E0C96">
        <w:rPr>
          <w:rFonts w:ascii="Times New Roman" w:hAnsi="Times New Roman" w:cs="Times New Roman"/>
          <w:sz w:val="24"/>
          <w:szCs w:val="24"/>
          <w:lang w:val="uk-UA" w:eastAsia="en-US"/>
        </w:rPr>
        <w:t xml:space="preserve"> комп’ютерних), здатність до продукування власних ідей, уміння аналізувати шляхи і способи досягнення високих результатів навчально-виховного процесу; а також оцінювати </w:t>
      </w:r>
      <w:r w:rsidR="009450A3" w:rsidRPr="007E0C96">
        <w:rPr>
          <w:rFonts w:ascii="Times New Roman" w:hAnsi="Times New Roman" w:cs="Times New Roman"/>
          <w:sz w:val="24"/>
          <w:szCs w:val="24"/>
          <w:lang w:val="uk-UA" w:eastAsia="en-US"/>
        </w:rPr>
        <w:t xml:space="preserve">їх ефективність, мотивувати на </w:t>
      </w:r>
      <w:r w:rsidRPr="007E0C96">
        <w:rPr>
          <w:rFonts w:ascii="Times New Roman" w:hAnsi="Times New Roman" w:cs="Times New Roman"/>
          <w:sz w:val="24"/>
          <w:szCs w:val="24"/>
          <w:lang w:val="uk-UA" w:eastAsia="en-US"/>
        </w:rPr>
        <w:t>навчальну діяльність та самостійну роботу тощо.</w:t>
      </w:r>
    </w:p>
    <w:p w:rsidR="00BC1734" w:rsidRPr="007E0C96" w:rsidRDefault="00BC1734" w:rsidP="004F5C8A">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 xml:space="preserve">Цей урок вимагає особливого </w:t>
      </w:r>
      <w:r w:rsidRPr="007E0C96">
        <w:rPr>
          <w:rFonts w:ascii="Times New Roman" w:hAnsi="Times New Roman" w:cs="Times New Roman"/>
          <w:i/>
          <w:iCs/>
          <w:sz w:val="24"/>
          <w:szCs w:val="24"/>
          <w:lang w:val="uk-UA" w:eastAsia="en-US"/>
        </w:rPr>
        <w:t>настрою,</w:t>
      </w:r>
      <w:r w:rsidRPr="007E0C96">
        <w:rPr>
          <w:rFonts w:ascii="Times New Roman" w:hAnsi="Times New Roman" w:cs="Times New Roman"/>
          <w:sz w:val="24"/>
          <w:szCs w:val="24"/>
          <w:lang w:val="uk-UA" w:eastAsia="en-US"/>
        </w:rPr>
        <w:t xml:space="preserve"> налаштування як під час підготовки, так і в процесі його проведення й аналізу. Успішний початок уроку багато в чому залежить від уміння з перших хвилин привнести в дитячий колектив дух радості і співтворчості, викликати зацікавленість та інтерес учнів до того, що відбувається на уроці, що передбачено зробити. </w:t>
      </w:r>
    </w:p>
    <w:p w:rsidR="009450A3" w:rsidRPr="007E0C96" w:rsidRDefault="00BC1734" w:rsidP="004F5C8A">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Ва</w:t>
      </w:r>
      <w:r w:rsidR="00120977">
        <w:rPr>
          <w:rFonts w:ascii="Times New Roman" w:hAnsi="Times New Roman" w:cs="Times New Roman"/>
          <w:sz w:val="24"/>
          <w:szCs w:val="24"/>
          <w:lang w:val="uk-UA" w:eastAsia="en-US"/>
        </w:rPr>
        <w:t>жливого значення набувають так само й</w:t>
      </w:r>
      <w:r w:rsidRPr="007E0C96">
        <w:rPr>
          <w:rFonts w:ascii="Times New Roman" w:hAnsi="Times New Roman" w:cs="Times New Roman"/>
          <w:sz w:val="24"/>
          <w:szCs w:val="24"/>
          <w:lang w:val="uk-UA" w:eastAsia="en-US"/>
        </w:rPr>
        <w:t xml:space="preserve"> особистісні й поведінкові риси вчителя – зовнішній вигляд, уміння чітко висловлювати свої думки, володіти голосом та емоціями, визначати найбільш вигідне власне місце</w:t>
      </w:r>
      <w:r w:rsidR="00264BA4">
        <w:rPr>
          <w:rFonts w:ascii="Times New Roman" w:hAnsi="Times New Roman" w:cs="Times New Roman"/>
          <w:sz w:val="24"/>
          <w:szCs w:val="24"/>
          <w:lang w:val="uk-UA" w:eastAsia="en-US"/>
        </w:rPr>
        <w:t xml:space="preserve"> </w:t>
      </w:r>
      <w:r w:rsidR="00120977">
        <w:rPr>
          <w:rFonts w:ascii="Times New Roman" w:hAnsi="Times New Roman" w:cs="Times New Roman"/>
          <w:sz w:val="24"/>
          <w:szCs w:val="24"/>
          <w:lang w:val="uk-UA" w:eastAsia="en-US"/>
        </w:rPr>
        <w:t>розташування стосовно</w:t>
      </w:r>
      <w:r w:rsidRPr="007E0C96">
        <w:rPr>
          <w:rFonts w:ascii="Times New Roman" w:hAnsi="Times New Roman" w:cs="Times New Roman"/>
          <w:sz w:val="24"/>
          <w:szCs w:val="24"/>
          <w:lang w:val="uk-UA" w:eastAsia="en-US"/>
        </w:rPr>
        <w:t xml:space="preserve"> до учнів і т.п. </w:t>
      </w:r>
    </w:p>
    <w:p w:rsidR="00BC1734" w:rsidRPr="007E0C96" w:rsidRDefault="00BC1734" w:rsidP="004F5C8A">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У процесі уроку бажано на рівні спілкування «учитель-учень» намагатися поступово перейти на більш глибок</w:t>
      </w:r>
      <w:r w:rsidR="00B21E5E">
        <w:rPr>
          <w:rFonts w:ascii="Times New Roman" w:hAnsi="Times New Roman" w:cs="Times New Roman"/>
          <w:sz w:val="24"/>
          <w:szCs w:val="24"/>
          <w:lang w:val="uk-UA" w:eastAsia="en-US"/>
        </w:rPr>
        <w:t>і взаємовідносини, адже лише за повної</w:t>
      </w:r>
      <w:r w:rsidRPr="007E0C96">
        <w:rPr>
          <w:rFonts w:ascii="Times New Roman" w:hAnsi="Times New Roman" w:cs="Times New Roman"/>
          <w:sz w:val="24"/>
          <w:szCs w:val="24"/>
          <w:lang w:val="uk-UA" w:eastAsia="en-US"/>
        </w:rPr>
        <w:t xml:space="preserve"> гармонії з учнівським колективом можна створити позитивні умови для навчального процесу, досягти очікуваних успіхів у результатах навчання.</w:t>
      </w:r>
    </w:p>
    <w:p w:rsidR="00BC1734" w:rsidRPr="007E0C96" w:rsidRDefault="00077CDF" w:rsidP="004F5C8A">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Звертаємо увагу, що</w:t>
      </w:r>
      <w:r w:rsidR="00974FEE" w:rsidRPr="007E0C96">
        <w:rPr>
          <w:rFonts w:ascii="Times New Roman" w:hAnsi="Times New Roman" w:cs="Times New Roman"/>
          <w:sz w:val="24"/>
          <w:szCs w:val="24"/>
          <w:lang w:val="uk-UA" w:eastAsia="en-US"/>
        </w:rPr>
        <w:t xml:space="preserve"> під час підготовки до уроку</w:t>
      </w:r>
      <w:r w:rsidR="00B21E5E">
        <w:rPr>
          <w:rFonts w:ascii="Times New Roman" w:hAnsi="Times New Roman" w:cs="Times New Roman"/>
          <w:sz w:val="24"/>
          <w:szCs w:val="24"/>
          <w:lang w:val="uk-UA" w:eastAsia="en-US"/>
        </w:rPr>
        <w:t xml:space="preserve"> музичного мистецтва слід у</w:t>
      </w:r>
      <w:r w:rsidRPr="007E0C96">
        <w:rPr>
          <w:rFonts w:ascii="Times New Roman" w:hAnsi="Times New Roman" w:cs="Times New Roman"/>
          <w:sz w:val="24"/>
          <w:szCs w:val="24"/>
          <w:lang w:val="uk-UA" w:eastAsia="en-US"/>
        </w:rPr>
        <w:t>рахувати методичні рекомендації, викладені в журналі «Мистецтво в школі» (</w:t>
      </w:r>
      <w:r w:rsidR="00974FEE" w:rsidRPr="007E0C96">
        <w:rPr>
          <w:rFonts w:ascii="Times New Roman" w:hAnsi="Times New Roman" w:cs="Times New Roman"/>
          <w:sz w:val="24"/>
          <w:szCs w:val="24"/>
          <w:lang w:val="uk-UA" w:eastAsia="en-US"/>
        </w:rPr>
        <w:t>№ 3 (</w:t>
      </w:r>
      <w:r w:rsidRPr="007E0C96">
        <w:rPr>
          <w:rFonts w:ascii="Times New Roman" w:hAnsi="Times New Roman" w:cs="Times New Roman"/>
          <w:sz w:val="24"/>
          <w:szCs w:val="24"/>
          <w:lang w:val="uk-UA" w:eastAsia="en-US"/>
        </w:rPr>
        <w:t>березень</w:t>
      </w:r>
      <w:r w:rsidR="00974FEE" w:rsidRPr="007E0C96">
        <w:rPr>
          <w:rFonts w:ascii="Times New Roman" w:hAnsi="Times New Roman" w:cs="Times New Roman"/>
          <w:sz w:val="24"/>
          <w:szCs w:val="24"/>
          <w:lang w:val="uk-UA" w:eastAsia="en-US"/>
        </w:rPr>
        <w:t>)</w:t>
      </w:r>
      <w:r w:rsidRPr="007E0C96">
        <w:rPr>
          <w:rFonts w:ascii="Times New Roman" w:hAnsi="Times New Roman" w:cs="Times New Roman"/>
          <w:sz w:val="24"/>
          <w:szCs w:val="24"/>
          <w:lang w:val="uk-UA" w:eastAsia="en-US"/>
        </w:rPr>
        <w:t xml:space="preserve">, </w:t>
      </w:r>
      <w:r w:rsidR="00974FEE" w:rsidRPr="007E0C96">
        <w:rPr>
          <w:rFonts w:ascii="Times New Roman" w:hAnsi="Times New Roman" w:cs="Times New Roman"/>
          <w:sz w:val="24"/>
          <w:szCs w:val="24"/>
          <w:lang w:val="uk-UA" w:eastAsia="en-US"/>
        </w:rPr>
        <w:t>№ 4 (</w:t>
      </w:r>
      <w:r w:rsidRPr="007E0C96">
        <w:rPr>
          <w:rFonts w:ascii="Times New Roman" w:hAnsi="Times New Roman" w:cs="Times New Roman"/>
          <w:sz w:val="24"/>
          <w:szCs w:val="24"/>
          <w:lang w:val="uk-UA" w:eastAsia="en-US"/>
        </w:rPr>
        <w:t>квітень</w:t>
      </w:r>
      <w:r w:rsidR="00974FEE" w:rsidRPr="007E0C96">
        <w:rPr>
          <w:rFonts w:ascii="Times New Roman" w:hAnsi="Times New Roman" w:cs="Times New Roman"/>
          <w:sz w:val="24"/>
          <w:szCs w:val="24"/>
          <w:lang w:val="uk-UA" w:eastAsia="en-US"/>
        </w:rPr>
        <w:t>) 2016 року.</w:t>
      </w:r>
    </w:p>
    <w:p w:rsidR="00974FEE" w:rsidRPr="007E0C96" w:rsidRDefault="00974FEE" w:rsidP="004F5C8A">
      <w:pPr>
        <w:spacing w:after="0" w:line="240" w:lineRule="auto"/>
        <w:jc w:val="center"/>
        <w:rPr>
          <w:rFonts w:ascii="Times New Roman" w:hAnsi="Times New Roman" w:cs="Times New Roman"/>
          <w:b/>
          <w:bCs/>
          <w:sz w:val="24"/>
          <w:szCs w:val="24"/>
          <w:lang w:val="uk-UA"/>
        </w:rPr>
      </w:pPr>
    </w:p>
    <w:p w:rsidR="00BC1734" w:rsidRPr="007E0C96" w:rsidRDefault="00BC1734" w:rsidP="004F5C8A">
      <w:pPr>
        <w:spacing w:after="0" w:line="240" w:lineRule="auto"/>
        <w:jc w:val="center"/>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Критерії оцінювання конкурсного випробування «Урок»</w:t>
      </w: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BC1734" w:rsidRPr="007E0C96">
        <w:trPr>
          <w:trHeight w:val="604"/>
        </w:trPr>
        <w:tc>
          <w:tcPr>
            <w:tcW w:w="2694"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Критерії оцінювання</w:t>
            </w:r>
          </w:p>
        </w:tc>
        <w:tc>
          <w:tcPr>
            <w:tcW w:w="6662" w:type="dxa"/>
          </w:tcPr>
          <w:p w:rsidR="00BC1734" w:rsidRPr="007E0C96" w:rsidRDefault="00BC1734" w:rsidP="004F5C8A">
            <w:pPr>
              <w:spacing w:after="0" w:line="240" w:lineRule="auto"/>
              <w:jc w:val="center"/>
              <w:rPr>
                <w:rFonts w:ascii="Times New Roman" w:hAnsi="Times New Roman" w:cs="Times New Roman"/>
                <w:b/>
                <w:bCs/>
                <w:sz w:val="24"/>
                <w:szCs w:val="24"/>
                <w:lang w:val="uk-UA"/>
              </w:rPr>
            </w:pPr>
            <w:r w:rsidRPr="007E0C96">
              <w:rPr>
                <w:rFonts w:ascii="Times New Roman" w:hAnsi="Times New Roman" w:cs="Times New Roman"/>
                <w:sz w:val="24"/>
                <w:szCs w:val="24"/>
                <w:lang w:val="uk-UA"/>
              </w:rPr>
              <w:t>Показники</w:t>
            </w:r>
          </w:p>
        </w:tc>
      </w:tr>
      <w:tr w:rsidR="00BC1734" w:rsidRPr="00C16F53">
        <w:trPr>
          <w:trHeight w:val="284"/>
        </w:trPr>
        <w:tc>
          <w:tcPr>
            <w:tcW w:w="2694" w:type="dxa"/>
            <w:vMerge w:val="restart"/>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Фахова</w:t>
            </w:r>
          </w:p>
          <w:p w:rsidR="00BC1734" w:rsidRPr="007E0C96" w:rsidRDefault="00BC1734" w:rsidP="004F5C8A">
            <w:pPr>
              <w:spacing w:after="0" w:line="240" w:lineRule="auto"/>
              <w:rPr>
                <w:rFonts w:ascii="Times New Roman" w:hAnsi="Times New Roman" w:cs="Times New Roman"/>
                <w:i/>
                <w:iCs/>
                <w:sz w:val="24"/>
                <w:szCs w:val="24"/>
                <w:lang w:val="uk-UA"/>
              </w:rPr>
            </w:pPr>
            <w:r w:rsidRPr="007E0C96">
              <w:rPr>
                <w:rFonts w:ascii="Times New Roman" w:hAnsi="Times New Roman" w:cs="Times New Roman"/>
                <w:sz w:val="24"/>
                <w:szCs w:val="24"/>
                <w:lang w:val="uk-UA"/>
              </w:rPr>
              <w:t>компетентність</w:t>
            </w:r>
          </w:p>
        </w:tc>
        <w:tc>
          <w:tcPr>
            <w:tcW w:w="6662"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Ґрунтовні педагогічні та дидактичні знання</w:t>
            </w:r>
          </w:p>
        </w:tc>
      </w:tr>
      <w:tr w:rsidR="00BC1734" w:rsidRPr="007E0C96">
        <w:trPr>
          <w:trHeight w:val="284"/>
        </w:trPr>
        <w:tc>
          <w:tcPr>
            <w:tcW w:w="2694" w:type="dxa"/>
            <w:vMerge/>
          </w:tcPr>
          <w:p w:rsidR="00BC1734" w:rsidRPr="007E0C96" w:rsidRDefault="00BC1734" w:rsidP="004F5C8A">
            <w:pPr>
              <w:spacing w:after="0" w:line="240" w:lineRule="auto"/>
              <w:rPr>
                <w:rFonts w:ascii="Times New Roman" w:hAnsi="Times New Roman" w:cs="Times New Roman"/>
                <w:sz w:val="24"/>
                <w:szCs w:val="24"/>
                <w:lang w:val="uk-UA"/>
              </w:rPr>
            </w:pPr>
          </w:p>
        </w:tc>
        <w:tc>
          <w:tcPr>
            <w:tcW w:w="6662"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Науковість викладення навчального матеріалу</w:t>
            </w:r>
          </w:p>
        </w:tc>
      </w:tr>
      <w:tr w:rsidR="00BC1734" w:rsidRPr="007E0C96">
        <w:trPr>
          <w:trHeight w:val="284"/>
        </w:trPr>
        <w:tc>
          <w:tcPr>
            <w:tcW w:w="2694" w:type="dxa"/>
            <w:vMerge/>
          </w:tcPr>
          <w:p w:rsidR="00BC1734" w:rsidRPr="007E0C96" w:rsidRDefault="00BC1734" w:rsidP="004F5C8A">
            <w:pPr>
              <w:spacing w:after="0" w:line="240" w:lineRule="auto"/>
              <w:rPr>
                <w:rFonts w:ascii="Times New Roman" w:hAnsi="Times New Roman" w:cs="Times New Roman"/>
                <w:i/>
                <w:iCs/>
                <w:sz w:val="24"/>
                <w:szCs w:val="24"/>
                <w:lang w:val="uk-UA"/>
              </w:rPr>
            </w:pPr>
          </w:p>
        </w:tc>
        <w:tc>
          <w:tcPr>
            <w:tcW w:w="6662"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Доступність викладення навчального матеріалу</w:t>
            </w:r>
          </w:p>
        </w:tc>
      </w:tr>
      <w:tr w:rsidR="00BC1734" w:rsidRPr="007E0C96">
        <w:trPr>
          <w:trHeight w:val="284"/>
        </w:trPr>
        <w:tc>
          <w:tcPr>
            <w:tcW w:w="2694" w:type="dxa"/>
            <w:vMerge/>
          </w:tcPr>
          <w:p w:rsidR="00BC1734" w:rsidRPr="007E0C96" w:rsidRDefault="00BC1734" w:rsidP="004F5C8A">
            <w:pPr>
              <w:spacing w:after="0" w:line="240" w:lineRule="auto"/>
              <w:rPr>
                <w:rFonts w:ascii="Times New Roman" w:hAnsi="Times New Roman" w:cs="Times New Roman"/>
                <w:i/>
                <w:iCs/>
                <w:sz w:val="24"/>
                <w:szCs w:val="24"/>
                <w:lang w:val="uk-UA"/>
              </w:rPr>
            </w:pPr>
          </w:p>
        </w:tc>
        <w:tc>
          <w:tcPr>
            <w:tcW w:w="6662"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Використання інноваційних педагогічних технологій (інформаційно-комунікаційних тощо)</w:t>
            </w:r>
          </w:p>
        </w:tc>
      </w:tr>
      <w:tr w:rsidR="00BC1734" w:rsidRPr="007E0C96">
        <w:trPr>
          <w:trHeight w:val="284"/>
        </w:trPr>
        <w:tc>
          <w:tcPr>
            <w:tcW w:w="2694" w:type="dxa"/>
            <w:vMerge/>
          </w:tcPr>
          <w:p w:rsidR="00BC1734" w:rsidRPr="007E0C96" w:rsidRDefault="00BC1734" w:rsidP="004F5C8A">
            <w:pPr>
              <w:spacing w:after="0" w:line="240" w:lineRule="auto"/>
              <w:rPr>
                <w:rFonts w:ascii="Times New Roman" w:hAnsi="Times New Roman" w:cs="Times New Roman"/>
                <w:i/>
                <w:iCs/>
                <w:sz w:val="24"/>
                <w:szCs w:val="24"/>
                <w:lang w:val="uk-UA"/>
              </w:rPr>
            </w:pPr>
          </w:p>
        </w:tc>
        <w:tc>
          <w:tcPr>
            <w:tcW w:w="6662"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Застосування власних інноваційних розробок</w:t>
            </w:r>
          </w:p>
        </w:tc>
      </w:tr>
      <w:tr w:rsidR="00D76B7C" w:rsidRPr="007E0C96">
        <w:trPr>
          <w:trHeight w:val="284"/>
        </w:trPr>
        <w:tc>
          <w:tcPr>
            <w:tcW w:w="2694" w:type="dxa"/>
            <w:vMerge w:val="restart"/>
          </w:tcPr>
          <w:p w:rsidR="00D76B7C" w:rsidRPr="007E0C96" w:rsidRDefault="00D76B7C" w:rsidP="004F5C8A">
            <w:pPr>
              <w:spacing w:after="0" w:line="240" w:lineRule="auto"/>
              <w:rPr>
                <w:rFonts w:ascii="Times New Roman" w:hAnsi="Times New Roman" w:cs="Times New Roman"/>
                <w:i/>
                <w:iCs/>
                <w:sz w:val="24"/>
                <w:szCs w:val="24"/>
                <w:lang w:val="uk-UA"/>
              </w:rPr>
            </w:pPr>
            <w:r w:rsidRPr="007E0C96">
              <w:rPr>
                <w:rFonts w:ascii="Times New Roman" w:hAnsi="Times New Roman" w:cs="Times New Roman"/>
                <w:sz w:val="24"/>
                <w:szCs w:val="24"/>
                <w:lang w:val="uk-UA"/>
              </w:rPr>
              <w:t>Методична компетентність</w:t>
            </w:r>
          </w:p>
        </w:tc>
        <w:tc>
          <w:tcPr>
            <w:tcW w:w="6662" w:type="dxa"/>
          </w:tcPr>
          <w:p w:rsidR="00D76B7C" w:rsidRPr="007E0C96" w:rsidRDefault="00D76B7C"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Вільне володіння навчальним матеріалом</w:t>
            </w:r>
          </w:p>
        </w:tc>
      </w:tr>
      <w:tr w:rsidR="00D76B7C" w:rsidRPr="007E0C96">
        <w:trPr>
          <w:trHeight w:val="284"/>
        </w:trPr>
        <w:tc>
          <w:tcPr>
            <w:tcW w:w="2694" w:type="dxa"/>
            <w:vMerge/>
          </w:tcPr>
          <w:p w:rsidR="00D76B7C" w:rsidRPr="007E0C96" w:rsidRDefault="00D76B7C" w:rsidP="004F5C8A">
            <w:pPr>
              <w:spacing w:after="0" w:line="240" w:lineRule="auto"/>
              <w:rPr>
                <w:rFonts w:ascii="Times New Roman" w:hAnsi="Times New Roman" w:cs="Times New Roman"/>
                <w:i/>
                <w:iCs/>
                <w:sz w:val="24"/>
                <w:szCs w:val="24"/>
                <w:lang w:val="uk-UA"/>
              </w:rPr>
            </w:pPr>
          </w:p>
        </w:tc>
        <w:tc>
          <w:tcPr>
            <w:tcW w:w="6662" w:type="dxa"/>
          </w:tcPr>
          <w:p w:rsidR="00D76B7C" w:rsidRPr="007E0C96" w:rsidRDefault="00D76B7C"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Активізація пізнавального інтересу учнів</w:t>
            </w:r>
          </w:p>
        </w:tc>
      </w:tr>
      <w:tr w:rsidR="00D76B7C" w:rsidRPr="007E0C96">
        <w:trPr>
          <w:trHeight w:val="284"/>
        </w:trPr>
        <w:tc>
          <w:tcPr>
            <w:tcW w:w="2694" w:type="dxa"/>
            <w:vMerge/>
          </w:tcPr>
          <w:p w:rsidR="00D76B7C" w:rsidRPr="007E0C96" w:rsidRDefault="00D76B7C" w:rsidP="004F5C8A">
            <w:pPr>
              <w:spacing w:after="0" w:line="240" w:lineRule="auto"/>
              <w:rPr>
                <w:rFonts w:ascii="Times New Roman" w:hAnsi="Times New Roman" w:cs="Times New Roman"/>
                <w:i/>
                <w:iCs/>
                <w:sz w:val="24"/>
                <w:szCs w:val="24"/>
                <w:lang w:val="uk-UA"/>
              </w:rPr>
            </w:pPr>
          </w:p>
        </w:tc>
        <w:tc>
          <w:tcPr>
            <w:tcW w:w="6662" w:type="dxa"/>
          </w:tcPr>
          <w:p w:rsidR="00D76B7C" w:rsidRPr="007E0C96" w:rsidRDefault="00D76B7C"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Організація самостійної діяльності учнів на уроці</w:t>
            </w:r>
          </w:p>
        </w:tc>
      </w:tr>
      <w:tr w:rsidR="00D76B7C" w:rsidRPr="007E0C96">
        <w:trPr>
          <w:trHeight w:val="284"/>
        </w:trPr>
        <w:tc>
          <w:tcPr>
            <w:tcW w:w="2694" w:type="dxa"/>
            <w:vMerge/>
          </w:tcPr>
          <w:p w:rsidR="00D76B7C" w:rsidRPr="007E0C96" w:rsidRDefault="00D76B7C" w:rsidP="004F5C8A">
            <w:pPr>
              <w:spacing w:after="0" w:line="240" w:lineRule="auto"/>
              <w:rPr>
                <w:rFonts w:ascii="Times New Roman" w:hAnsi="Times New Roman" w:cs="Times New Roman"/>
                <w:i/>
                <w:iCs/>
                <w:sz w:val="24"/>
                <w:szCs w:val="24"/>
                <w:lang w:val="uk-UA"/>
              </w:rPr>
            </w:pPr>
          </w:p>
        </w:tc>
        <w:tc>
          <w:tcPr>
            <w:tcW w:w="6662" w:type="dxa"/>
          </w:tcPr>
          <w:p w:rsidR="00D76B7C" w:rsidRPr="007E0C96" w:rsidRDefault="00D76B7C"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Об’єктивне оцінювання навчальних досягнень</w:t>
            </w:r>
          </w:p>
        </w:tc>
      </w:tr>
      <w:tr w:rsidR="00D76B7C" w:rsidRPr="007E0C96">
        <w:trPr>
          <w:trHeight w:val="284"/>
        </w:trPr>
        <w:tc>
          <w:tcPr>
            <w:tcW w:w="2694" w:type="dxa"/>
            <w:vMerge/>
          </w:tcPr>
          <w:p w:rsidR="00D76B7C" w:rsidRPr="007E0C96" w:rsidRDefault="00D76B7C" w:rsidP="004F5C8A">
            <w:pPr>
              <w:spacing w:after="0" w:line="240" w:lineRule="auto"/>
              <w:rPr>
                <w:rFonts w:ascii="Times New Roman" w:hAnsi="Times New Roman" w:cs="Times New Roman"/>
                <w:i/>
                <w:iCs/>
                <w:sz w:val="24"/>
                <w:szCs w:val="24"/>
                <w:lang w:val="uk-UA"/>
              </w:rPr>
            </w:pPr>
          </w:p>
        </w:tc>
        <w:tc>
          <w:tcPr>
            <w:tcW w:w="6662" w:type="dxa"/>
          </w:tcPr>
          <w:p w:rsidR="00D76B7C" w:rsidRPr="007E0C96" w:rsidRDefault="00D76B7C"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Досягнення мети й завдань уроку</w:t>
            </w:r>
          </w:p>
        </w:tc>
      </w:tr>
      <w:tr w:rsidR="00D76B7C" w:rsidRPr="007E0C96">
        <w:trPr>
          <w:trHeight w:val="284"/>
        </w:trPr>
        <w:tc>
          <w:tcPr>
            <w:tcW w:w="2694" w:type="dxa"/>
            <w:vMerge/>
          </w:tcPr>
          <w:p w:rsidR="00D76B7C" w:rsidRPr="007E0C96" w:rsidRDefault="00D76B7C" w:rsidP="004F5C8A">
            <w:pPr>
              <w:spacing w:after="0" w:line="240" w:lineRule="auto"/>
              <w:rPr>
                <w:rFonts w:ascii="Times New Roman" w:hAnsi="Times New Roman" w:cs="Times New Roman"/>
                <w:i/>
                <w:iCs/>
                <w:sz w:val="24"/>
                <w:szCs w:val="24"/>
                <w:lang w:val="uk-UA"/>
              </w:rPr>
            </w:pPr>
          </w:p>
        </w:tc>
        <w:tc>
          <w:tcPr>
            <w:tcW w:w="6662" w:type="dxa"/>
          </w:tcPr>
          <w:p w:rsidR="00D76B7C" w:rsidRPr="007E0C96" w:rsidRDefault="00D76B7C"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Здатність до аналізу власної діяльності, глибина самоаналізу</w:t>
            </w:r>
          </w:p>
        </w:tc>
      </w:tr>
      <w:tr w:rsidR="00BC1734" w:rsidRPr="007E0C96">
        <w:trPr>
          <w:trHeight w:val="284"/>
        </w:trPr>
        <w:tc>
          <w:tcPr>
            <w:tcW w:w="2694" w:type="dxa"/>
            <w:vMerge w:val="restart"/>
          </w:tcPr>
          <w:p w:rsidR="00BC1734" w:rsidRPr="007E0C96" w:rsidRDefault="00BC1734" w:rsidP="004F5C8A">
            <w:pPr>
              <w:spacing w:after="0" w:line="240" w:lineRule="auto"/>
              <w:rPr>
                <w:rFonts w:ascii="Times New Roman" w:hAnsi="Times New Roman" w:cs="Times New Roman"/>
                <w:i/>
                <w:iCs/>
                <w:sz w:val="24"/>
                <w:szCs w:val="24"/>
                <w:lang w:val="uk-UA"/>
              </w:rPr>
            </w:pPr>
            <w:r w:rsidRPr="007E0C96">
              <w:rPr>
                <w:rFonts w:ascii="Times New Roman" w:hAnsi="Times New Roman" w:cs="Times New Roman"/>
                <w:sz w:val="24"/>
                <w:szCs w:val="24"/>
                <w:lang w:val="uk-UA"/>
              </w:rPr>
              <w:t>Психолого-педагогічна компетентність</w:t>
            </w:r>
          </w:p>
        </w:tc>
        <w:tc>
          <w:tcPr>
            <w:tcW w:w="6662"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Управління навчально-пізнавальною діяльністю учнів</w:t>
            </w:r>
          </w:p>
        </w:tc>
      </w:tr>
      <w:tr w:rsidR="00BC1734" w:rsidRPr="007E0C96">
        <w:trPr>
          <w:trHeight w:val="284"/>
        </w:trPr>
        <w:tc>
          <w:tcPr>
            <w:tcW w:w="2694" w:type="dxa"/>
            <w:vMerge/>
          </w:tcPr>
          <w:p w:rsidR="00BC1734" w:rsidRPr="007E0C96" w:rsidRDefault="00BC1734" w:rsidP="004F5C8A">
            <w:pPr>
              <w:spacing w:after="0" w:line="240" w:lineRule="auto"/>
              <w:rPr>
                <w:rFonts w:ascii="Times New Roman" w:hAnsi="Times New Roman" w:cs="Times New Roman"/>
                <w:sz w:val="24"/>
                <w:szCs w:val="24"/>
                <w:lang w:val="uk-UA"/>
              </w:rPr>
            </w:pPr>
          </w:p>
        </w:tc>
        <w:tc>
          <w:tcPr>
            <w:tcW w:w="6662"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Використання психологічних навичок і прийомів</w:t>
            </w:r>
          </w:p>
        </w:tc>
      </w:tr>
      <w:tr w:rsidR="00BC1734" w:rsidRPr="007E0C96">
        <w:trPr>
          <w:trHeight w:val="284"/>
        </w:trPr>
        <w:tc>
          <w:tcPr>
            <w:tcW w:w="2694" w:type="dxa"/>
            <w:vMerge/>
          </w:tcPr>
          <w:p w:rsidR="00BC1734" w:rsidRPr="007E0C96" w:rsidRDefault="00BC1734" w:rsidP="004F5C8A">
            <w:pPr>
              <w:spacing w:after="0" w:line="240" w:lineRule="auto"/>
              <w:rPr>
                <w:rFonts w:ascii="Times New Roman" w:hAnsi="Times New Roman" w:cs="Times New Roman"/>
                <w:sz w:val="24"/>
                <w:szCs w:val="24"/>
                <w:lang w:val="uk-UA"/>
              </w:rPr>
            </w:pPr>
          </w:p>
        </w:tc>
        <w:tc>
          <w:tcPr>
            <w:tcW w:w="6662"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Індивідуальний підхід до учнів</w:t>
            </w:r>
          </w:p>
        </w:tc>
      </w:tr>
      <w:tr w:rsidR="00BC1734" w:rsidRPr="007E0C96">
        <w:trPr>
          <w:trHeight w:val="284"/>
        </w:trPr>
        <w:tc>
          <w:tcPr>
            <w:tcW w:w="2694" w:type="dxa"/>
            <w:vMerge/>
          </w:tcPr>
          <w:p w:rsidR="00BC1734" w:rsidRPr="007E0C96" w:rsidRDefault="00BC1734" w:rsidP="004F5C8A">
            <w:pPr>
              <w:spacing w:after="0" w:line="240" w:lineRule="auto"/>
              <w:rPr>
                <w:rFonts w:ascii="Times New Roman" w:hAnsi="Times New Roman" w:cs="Times New Roman"/>
                <w:i/>
                <w:iCs/>
                <w:sz w:val="24"/>
                <w:szCs w:val="24"/>
                <w:lang w:val="uk-UA"/>
              </w:rPr>
            </w:pPr>
          </w:p>
        </w:tc>
        <w:tc>
          <w:tcPr>
            <w:tcW w:w="6662" w:type="dxa"/>
          </w:tcPr>
          <w:p w:rsidR="00BC1734" w:rsidRPr="007E0C96" w:rsidRDefault="00B21E5E" w:rsidP="004F5C8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w:t>
            </w:r>
            <w:r w:rsidR="00BC1734" w:rsidRPr="007E0C96">
              <w:rPr>
                <w:rFonts w:ascii="Times New Roman" w:hAnsi="Times New Roman" w:cs="Times New Roman"/>
                <w:sz w:val="24"/>
                <w:szCs w:val="24"/>
                <w:lang w:val="uk-UA"/>
              </w:rPr>
              <w:t>міння розподіляти увагу (свою й учнів)</w:t>
            </w:r>
          </w:p>
        </w:tc>
      </w:tr>
      <w:tr w:rsidR="00BC1734" w:rsidRPr="007E0C96">
        <w:trPr>
          <w:trHeight w:val="284"/>
        </w:trPr>
        <w:tc>
          <w:tcPr>
            <w:tcW w:w="2694" w:type="dxa"/>
            <w:vMerge/>
          </w:tcPr>
          <w:p w:rsidR="00BC1734" w:rsidRPr="007E0C96" w:rsidRDefault="00BC1734" w:rsidP="004F5C8A">
            <w:pPr>
              <w:spacing w:after="0" w:line="240" w:lineRule="auto"/>
              <w:rPr>
                <w:rFonts w:ascii="Times New Roman" w:hAnsi="Times New Roman" w:cs="Times New Roman"/>
                <w:i/>
                <w:iCs/>
                <w:sz w:val="24"/>
                <w:szCs w:val="24"/>
                <w:lang w:val="uk-UA"/>
              </w:rPr>
            </w:pPr>
          </w:p>
        </w:tc>
        <w:tc>
          <w:tcPr>
            <w:tcW w:w="6662"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Розуміння емоційного стану учнів</w:t>
            </w:r>
          </w:p>
        </w:tc>
      </w:tr>
      <w:tr w:rsidR="00BC1734" w:rsidRPr="007E0C96">
        <w:trPr>
          <w:trHeight w:val="284"/>
        </w:trPr>
        <w:tc>
          <w:tcPr>
            <w:tcW w:w="2694" w:type="dxa"/>
            <w:vMerge w:val="restart"/>
          </w:tcPr>
          <w:p w:rsidR="00BC1734" w:rsidRPr="007E0C96" w:rsidRDefault="00BC1734" w:rsidP="004F5C8A">
            <w:pPr>
              <w:spacing w:after="0" w:line="240" w:lineRule="auto"/>
              <w:rPr>
                <w:rFonts w:ascii="Times New Roman" w:hAnsi="Times New Roman" w:cs="Times New Roman"/>
                <w:i/>
                <w:iCs/>
                <w:sz w:val="24"/>
                <w:szCs w:val="24"/>
                <w:lang w:val="uk-UA"/>
              </w:rPr>
            </w:pPr>
            <w:r w:rsidRPr="007E0C96">
              <w:rPr>
                <w:rFonts w:ascii="Times New Roman" w:hAnsi="Times New Roman" w:cs="Times New Roman"/>
                <w:sz w:val="24"/>
                <w:szCs w:val="24"/>
                <w:lang w:val="uk-UA"/>
              </w:rPr>
              <w:t>Особистісні якості</w:t>
            </w:r>
          </w:p>
        </w:tc>
        <w:tc>
          <w:tcPr>
            <w:tcW w:w="6662"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Висока культура мовлення і комунікабельність</w:t>
            </w:r>
          </w:p>
        </w:tc>
      </w:tr>
      <w:tr w:rsidR="00BC1734" w:rsidRPr="007E0C96">
        <w:trPr>
          <w:trHeight w:val="284"/>
        </w:trPr>
        <w:tc>
          <w:tcPr>
            <w:tcW w:w="2694" w:type="dxa"/>
            <w:vMerge/>
          </w:tcPr>
          <w:p w:rsidR="00BC1734" w:rsidRPr="007E0C96" w:rsidRDefault="00BC1734" w:rsidP="004F5C8A">
            <w:pPr>
              <w:spacing w:after="0" w:line="240" w:lineRule="auto"/>
              <w:rPr>
                <w:rFonts w:ascii="Times New Roman" w:hAnsi="Times New Roman" w:cs="Times New Roman"/>
                <w:b/>
                <w:bCs/>
                <w:sz w:val="24"/>
                <w:szCs w:val="24"/>
                <w:lang w:val="uk-UA"/>
              </w:rPr>
            </w:pPr>
          </w:p>
        </w:tc>
        <w:tc>
          <w:tcPr>
            <w:tcW w:w="6662"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Емпатійність та доброзичливість</w:t>
            </w:r>
          </w:p>
        </w:tc>
      </w:tr>
      <w:tr w:rsidR="00BC1734" w:rsidRPr="007E0C96">
        <w:trPr>
          <w:trHeight w:val="284"/>
        </w:trPr>
        <w:tc>
          <w:tcPr>
            <w:tcW w:w="2694" w:type="dxa"/>
            <w:vMerge/>
          </w:tcPr>
          <w:p w:rsidR="00BC1734" w:rsidRPr="007E0C96" w:rsidRDefault="00BC1734" w:rsidP="004F5C8A">
            <w:pPr>
              <w:spacing w:after="0" w:line="240" w:lineRule="auto"/>
              <w:rPr>
                <w:rFonts w:ascii="Times New Roman" w:hAnsi="Times New Roman" w:cs="Times New Roman"/>
                <w:b/>
                <w:bCs/>
                <w:sz w:val="24"/>
                <w:szCs w:val="24"/>
                <w:lang w:val="uk-UA"/>
              </w:rPr>
            </w:pPr>
          </w:p>
        </w:tc>
        <w:tc>
          <w:tcPr>
            <w:tcW w:w="6662"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Рефлексивність</w:t>
            </w:r>
          </w:p>
        </w:tc>
      </w:tr>
      <w:tr w:rsidR="00BC1734" w:rsidRPr="007E0C96">
        <w:trPr>
          <w:trHeight w:val="284"/>
        </w:trPr>
        <w:tc>
          <w:tcPr>
            <w:tcW w:w="2694" w:type="dxa"/>
            <w:vMerge/>
          </w:tcPr>
          <w:p w:rsidR="00BC1734" w:rsidRPr="007E0C96" w:rsidRDefault="00BC1734" w:rsidP="004F5C8A">
            <w:pPr>
              <w:spacing w:after="0" w:line="240" w:lineRule="auto"/>
              <w:rPr>
                <w:rFonts w:ascii="Times New Roman" w:hAnsi="Times New Roman" w:cs="Times New Roman"/>
                <w:sz w:val="24"/>
                <w:szCs w:val="24"/>
                <w:lang w:val="uk-UA"/>
              </w:rPr>
            </w:pPr>
          </w:p>
        </w:tc>
        <w:tc>
          <w:tcPr>
            <w:tcW w:w="6662"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Креативність</w:t>
            </w:r>
          </w:p>
        </w:tc>
      </w:tr>
      <w:tr w:rsidR="00BC1734" w:rsidRPr="007E0C96">
        <w:trPr>
          <w:trHeight w:val="284"/>
        </w:trPr>
        <w:tc>
          <w:tcPr>
            <w:tcW w:w="2694" w:type="dxa"/>
            <w:vMerge/>
          </w:tcPr>
          <w:p w:rsidR="00BC1734" w:rsidRPr="007E0C96" w:rsidRDefault="00BC1734" w:rsidP="004F5C8A">
            <w:pPr>
              <w:spacing w:after="0" w:line="240" w:lineRule="auto"/>
              <w:rPr>
                <w:rFonts w:ascii="Times New Roman" w:hAnsi="Times New Roman" w:cs="Times New Roman"/>
                <w:sz w:val="24"/>
                <w:szCs w:val="24"/>
                <w:lang w:val="uk-UA"/>
              </w:rPr>
            </w:pPr>
          </w:p>
        </w:tc>
        <w:tc>
          <w:tcPr>
            <w:tcW w:w="6662" w:type="dxa"/>
          </w:tcPr>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Ерудиція</w:t>
            </w:r>
          </w:p>
        </w:tc>
      </w:tr>
    </w:tbl>
    <w:p w:rsidR="00974FEE" w:rsidRPr="007E0C96" w:rsidRDefault="00974FEE" w:rsidP="00D76B7C">
      <w:pPr>
        <w:spacing w:after="0" w:line="240" w:lineRule="auto"/>
        <w:jc w:val="center"/>
        <w:rPr>
          <w:rFonts w:ascii="Times New Roman" w:hAnsi="Times New Roman" w:cs="Times New Roman"/>
          <w:b/>
          <w:bCs/>
          <w:sz w:val="24"/>
          <w:szCs w:val="24"/>
          <w:lang w:val="uk-UA"/>
        </w:rPr>
      </w:pPr>
    </w:p>
    <w:p w:rsidR="00974FEE" w:rsidRPr="007E0C96" w:rsidRDefault="00974FEE">
      <w:pPr>
        <w:spacing w:after="0" w:line="240" w:lineRule="auto"/>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br w:type="page"/>
      </w:r>
    </w:p>
    <w:p w:rsidR="00D76B7C" w:rsidRPr="007E0C96" w:rsidRDefault="00D76B7C" w:rsidP="00D76B7C">
      <w:pPr>
        <w:spacing w:after="0" w:line="240" w:lineRule="auto"/>
        <w:jc w:val="center"/>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lastRenderedPageBreak/>
        <w:t xml:space="preserve"> «Експертиза підручника» (50)</w:t>
      </w:r>
    </w:p>
    <w:p w:rsidR="00D76B7C" w:rsidRPr="007E0C96" w:rsidRDefault="00D76B7C" w:rsidP="00D76B7C">
      <w:pPr>
        <w:pStyle w:val="af3"/>
        <w:spacing w:after="0" w:line="240" w:lineRule="auto"/>
        <w:ind w:left="0" w:firstLine="709"/>
        <w:jc w:val="both"/>
        <w:rPr>
          <w:rFonts w:ascii="Times New Roman" w:hAnsi="Times New Roman"/>
          <w:sz w:val="28"/>
          <w:szCs w:val="28"/>
        </w:rPr>
      </w:pPr>
    </w:p>
    <w:p w:rsidR="00D76B7C" w:rsidRPr="007E0C96" w:rsidRDefault="00D76B7C" w:rsidP="00D76B7C">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b/>
          <w:bCs/>
          <w:sz w:val="24"/>
          <w:szCs w:val="24"/>
          <w:lang w:val="uk-UA" w:eastAsia="en-US"/>
        </w:rPr>
        <w:t>Регламент:</w:t>
      </w:r>
      <w:r w:rsidRPr="007E0C96">
        <w:rPr>
          <w:rFonts w:ascii="Times New Roman" w:hAnsi="Times New Roman" w:cs="Times New Roman"/>
          <w:sz w:val="24"/>
          <w:szCs w:val="24"/>
          <w:lang w:val="uk-UA" w:eastAsia="en-US"/>
        </w:rPr>
        <w:t xml:space="preserve"> </w:t>
      </w:r>
      <w:r w:rsidR="007556A2" w:rsidRPr="007E0C96">
        <w:rPr>
          <w:rFonts w:ascii="Times New Roman" w:hAnsi="Times New Roman" w:cs="Times New Roman"/>
          <w:sz w:val="24"/>
          <w:szCs w:val="24"/>
          <w:lang w:val="uk-UA" w:eastAsia="en-US"/>
        </w:rPr>
        <w:t>до 2 годин</w:t>
      </w:r>
    </w:p>
    <w:p w:rsidR="00D76B7C" w:rsidRPr="007E0C96" w:rsidRDefault="00D76B7C" w:rsidP="00D76B7C">
      <w:pPr>
        <w:pStyle w:val="af3"/>
        <w:spacing w:after="0" w:line="240" w:lineRule="auto"/>
        <w:ind w:left="0" w:firstLine="709"/>
        <w:jc w:val="both"/>
        <w:rPr>
          <w:rFonts w:ascii="Times New Roman" w:eastAsia="Times New Roman" w:hAnsi="Times New Roman"/>
          <w:sz w:val="24"/>
          <w:szCs w:val="24"/>
          <w:lang w:eastAsia="ru-RU"/>
        </w:rPr>
      </w:pPr>
      <w:r w:rsidRPr="007E0C96">
        <w:rPr>
          <w:rFonts w:ascii="Times New Roman" w:hAnsi="Times New Roman"/>
          <w:b/>
          <w:bCs/>
          <w:sz w:val="24"/>
          <w:szCs w:val="24"/>
        </w:rPr>
        <w:t>Формат:</w:t>
      </w:r>
      <w:r w:rsidRPr="007E0C96">
        <w:rPr>
          <w:rFonts w:ascii="Times New Roman" w:hAnsi="Times New Roman"/>
          <w:sz w:val="24"/>
          <w:szCs w:val="24"/>
        </w:rPr>
        <w:t xml:space="preserve"> </w:t>
      </w:r>
      <w:r w:rsidRPr="007E0C96">
        <w:rPr>
          <w:rFonts w:ascii="Times New Roman" w:eastAsia="Times New Roman" w:hAnsi="Times New Roman"/>
          <w:sz w:val="24"/>
          <w:szCs w:val="24"/>
          <w:lang w:eastAsia="ru-RU"/>
        </w:rPr>
        <w:t>підготовка експертного висновку на одну логічно завершену тему підручника.</w:t>
      </w:r>
      <w:r w:rsidRPr="007E0C96">
        <w:rPr>
          <w:rFonts w:ascii="Times New Roman" w:hAnsi="Times New Roman"/>
          <w:sz w:val="24"/>
          <w:szCs w:val="24"/>
        </w:rPr>
        <w:t xml:space="preserve"> Підручник та тема обираються головою журі.</w:t>
      </w:r>
    </w:p>
    <w:p w:rsidR="00D76B7C" w:rsidRPr="007E0C96" w:rsidRDefault="00D76B7C" w:rsidP="00D76B7C">
      <w:pPr>
        <w:pStyle w:val="af3"/>
        <w:spacing w:after="0" w:line="240" w:lineRule="auto"/>
        <w:ind w:left="0" w:firstLine="709"/>
        <w:jc w:val="both"/>
        <w:rPr>
          <w:rFonts w:ascii="Times New Roman" w:eastAsia="Times New Roman" w:hAnsi="Times New Roman"/>
          <w:sz w:val="24"/>
          <w:szCs w:val="24"/>
          <w:lang w:eastAsia="ru-RU"/>
        </w:rPr>
      </w:pPr>
      <w:r w:rsidRPr="007E0C96">
        <w:rPr>
          <w:rFonts w:ascii="Times New Roman" w:hAnsi="Times New Roman"/>
          <w:b/>
          <w:bCs/>
          <w:sz w:val="24"/>
          <w:szCs w:val="24"/>
        </w:rPr>
        <w:t>Мета:</w:t>
      </w:r>
      <w:r w:rsidRPr="007E0C96">
        <w:rPr>
          <w:rFonts w:ascii="Times New Roman" w:hAnsi="Times New Roman"/>
          <w:sz w:val="28"/>
          <w:szCs w:val="28"/>
        </w:rPr>
        <w:t xml:space="preserve"> </w:t>
      </w:r>
      <w:r w:rsidRPr="007E0C96">
        <w:rPr>
          <w:rFonts w:ascii="Times New Roman" w:eastAsia="Times New Roman" w:hAnsi="Times New Roman"/>
          <w:sz w:val="24"/>
          <w:szCs w:val="24"/>
          <w:lang w:eastAsia="ru-RU"/>
        </w:rPr>
        <w:t>перевірити вміння конкурсантів аналізувати навчальний та науково-методичний апарат підручників для загальноосвітніх навчальних закладів.</w:t>
      </w:r>
    </w:p>
    <w:p w:rsidR="00D76B7C" w:rsidRPr="007E0C96" w:rsidRDefault="00D76B7C" w:rsidP="00D76B7C">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xml:space="preserve"> </w:t>
      </w:r>
    </w:p>
    <w:p w:rsidR="00D76B7C" w:rsidRPr="007E0C96" w:rsidRDefault="007556A2" w:rsidP="00DA778E">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Складові експертного висновку</w:t>
      </w:r>
      <w:r w:rsidR="00D76B7C" w:rsidRPr="007E0C96">
        <w:rPr>
          <w:rFonts w:ascii="Times New Roman" w:hAnsi="Times New Roman" w:cs="Times New Roman"/>
          <w:sz w:val="24"/>
          <w:szCs w:val="24"/>
          <w:lang w:val="uk-UA"/>
        </w:rPr>
        <w:t xml:space="preserve">: </w:t>
      </w:r>
    </w:p>
    <w:p w:rsidR="00403A0D" w:rsidRPr="007E0C96" w:rsidRDefault="007556A2" w:rsidP="007556A2">
      <w:pPr>
        <w:shd w:val="clear" w:color="auto" w:fill="FFFFFF"/>
        <w:spacing w:after="0" w:line="240" w:lineRule="auto"/>
        <w:ind w:right="5"/>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1. В</w:t>
      </w:r>
      <w:r w:rsidR="00D76B7C" w:rsidRPr="007E0C96">
        <w:rPr>
          <w:rFonts w:ascii="Times New Roman" w:hAnsi="Times New Roman" w:cs="Times New Roman"/>
          <w:sz w:val="24"/>
          <w:szCs w:val="24"/>
          <w:lang w:val="uk-UA"/>
        </w:rPr>
        <w:t>ідповідність навчальній програмі</w:t>
      </w:r>
      <w:r w:rsidR="00403A0D" w:rsidRPr="007E0C96">
        <w:rPr>
          <w:rFonts w:ascii="Times New Roman" w:hAnsi="Times New Roman" w:cs="Times New Roman"/>
          <w:sz w:val="24"/>
          <w:szCs w:val="24"/>
          <w:lang w:val="uk-UA"/>
        </w:rPr>
        <w:t>, спрямованість на досягнення цілей і завдань освіти, задов</w:t>
      </w:r>
      <w:r w:rsidRPr="007E0C96">
        <w:rPr>
          <w:rFonts w:ascii="Times New Roman" w:hAnsi="Times New Roman" w:cs="Times New Roman"/>
          <w:sz w:val="24"/>
          <w:szCs w:val="24"/>
          <w:lang w:val="uk-UA"/>
        </w:rPr>
        <w:t>ол</w:t>
      </w:r>
      <w:r w:rsidR="00B21E5E">
        <w:rPr>
          <w:rFonts w:ascii="Times New Roman" w:hAnsi="Times New Roman" w:cs="Times New Roman"/>
          <w:sz w:val="24"/>
          <w:szCs w:val="24"/>
          <w:lang w:val="uk-UA"/>
        </w:rPr>
        <w:t>ення потреб у</w:t>
      </w:r>
      <w:r w:rsidR="00403A0D" w:rsidRPr="007E0C96">
        <w:rPr>
          <w:rFonts w:ascii="Times New Roman" w:hAnsi="Times New Roman" w:cs="Times New Roman"/>
          <w:sz w:val="24"/>
          <w:szCs w:val="24"/>
          <w:lang w:val="uk-UA"/>
        </w:rPr>
        <w:t xml:space="preserve">сіх користувачів: для учнів </w:t>
      </w:r>
      <w:r w:rsidRPr="007E0C96">
        <w:rPr>
          <w:rFonts w:ascii="Times New Roman" w:hAnsi="Times New Roman" w:cs="Times New Roman"/>
          <w:sz w:val="24"/>
          <w:szCs w:val="24"/>
          <w:lang w:val="uk-UA"/>
        </w:rPr>
        <w:t xml:space="preserve">матеріал повинен </w:t>
      </w:r>
      <w:r w:rsidR="00403A0D" w:rsidRPr="007E0C96">
        <w:rPr>
          <w:rFonts w:ascii="Times New Roman" w:hAnsi="Times New Roman" w:cs="Times New Roman"/>
          <w:sz w:val="24"/>
          <w:szCs w:val="24"/>
          <w:lang w:val="uk-UA"/>
        </w:rPr>
        <w:t>бути цікав</w:t>
      </w:r>
      <w:r w:rsidRPr="007E0C96">
        <w:rPr>
          <w:rFonts w:ascii="Times New Roman" w:hAnsi="Times New Roman" w:cs="Times New Roman"/>
          <w:sz w:val="24"/>
          <w:szCs w:val="24"/>
          <w:lang w:val="uk-UA"/>
        </w:rPr>
        <w:t>им</w:t>
      </w:r>
      <w:r w:rsidR="00B21E5E">
        <w:rPr>
          <w:rFonts w:ascii="Times New Roman" w:hAnsi="Times New Roman" w:cs="Times New Roman"/>
          <w:sz w:val="24"/>
          <w:szCs w:val="24"/>
          <w:lang w:val="uk-UA"/>
        </w:rPr>
        <w:t xml:space="preserve"> і</w:t>
      </w:r>
      <w:r w:rsidR="00403A0D" w:rsidRPr="007E0C96">
        <w:rPr>
          <w:rFonts w:ascii="Times New Roman" w:hAnsi="Times New Roman" w:cs="Times New Roman"/>
          <w:sz w:val="24"/>
          <w:szCs w:val="24"/>
          <w:lang w:val="uk-UA"/>
        </w:rPr>
        <w:t xml:space="preserve"> </w:t>
      </w:r>
      <w:r w:rsidRPr="007E0C96">
        <w:rPr>
          <w:rFonts w:ascii="Times New Roman" w:hAnsi="Times New Roman" w:cs="Times New Roman"/>
          <w:sz w:val="24"/>
          <w:szCs w:val="24"/>
          <w:lang w:val="uk-UA"/>
        </w:rPr>
        <w:t>пізнавальним</w:t>
      </w:r>
      <w:r w:rsidR="00403A0D" w:rsidRPr="007E0C96">
        <w:rPr>
          <w:rFonts w:ascii="Times New Roman" w:hAnsi="Times New Roman" w:cs="Times New Roman"/>
          <w:sz w:val="24"/>
          <w:szCs w:val="24"/>
          <w:lang w:val="uk-UA"/>
        </w:rPr>
        <w:t xml:space="preserve">; для вчителів </w:t>
      </w:r>
      <w:r w:rsidRPr="007E0C96">
        <w:rPr>
          <w:rFonts w:ascii="Times New Roman" w:hAnsi="Times New Roman" w:cs="Times New Roman"/>
          <w:sz w:val="24"/>
          <w:szCs w:val="24"/>
          <w:lang w:val="uk-UA"/>
        </w:rPr>
        <w:t xml:space="preserve">- </w:t>
      </w:r>
      <w:r w:rsidR="00403A0D" w:rsidRPr="007E0C96">
        <w:rPr>
          <w:rFonts w:ascii="Times New Roman" w:hAnsi="Times New Roman" w:cs="Times New Roman"/>
          <w:sz w:val="24"/>
          <w:szCs w:val="24"/>
          <w:lang w:val="uk-UA"/>
        </w:rPr>
        <w:t xml:space="preserve">стати основою розгортання навчального процесу, побудови власної методичної системи; для батьків </w:t>
      </w:r>
      <w:r w:rsidRPr="007E0C96">
        <w:rPr>
          <w:rFonts w:ascii="Times New Roman" w:hAnsi="Times New Roman" w:cs="Times New Roman"/>
          <w:sz w:val="24"/>
          <w:szCs w:val="24"/>
          <w:lang w:val="uk-UA"/>
        </w:rPr>
        <w:t xml:space="preserve">- </w:t>
      </w:r>
      <w:r w:rsidR="00403A0D" w:rsidRPr="007E0C96">
        <w:rPr>
          <w:rFonts w:ascii="Times New Roman" w:hAnsi="Times New Roman" w:cs="Times New Roman"/>
          <w:sz w:val="24"/>
          <w:szCs w:val="24"/>
          <w:lang w:val="uk-UA"/>
        </w:rPr>
        <w:t>зрозумілим порадником у наданні допомоги своїм дітям у навчанні.</w:t>
      </w:r>
    </w:p>
    <w:p w:rsidR="007556A2" w:rsidRPr="007E0C96" w:rsidRDefault="007556A2" w:rsidP="00974FEE">
      <w:pPr>
        <w:tabs>
          <w:tab w:val="left" w:pos="426"/>
          <w:tab w:val="left" w:pos="1080"/>
        </w:tabs>
        <w:spacing w:after="0" w:line="240" w:lineRule="auto"/>
        <w:ind w:right="-1"/>
        <w:contextualSpacing/>
        <w:jc w:val="both"/>
        <w:rPr>
          <w:rFonts w:ascii="Times New Roman" w:hAnsi="Times New Roman"/>
          <w:sz w:val="24"/>
          <w:szCs w:val="24"/>
          <w:lang w:val="uk-UA"/>
        </w:rPr>
      </w:pPr>
      <w:r w:rsidRPr="007E0C96">
        <w:rPr>
          <w:rFonts w:ascii="Times New Roman" w:hAnsi="Times New Roman" w:cs="Times New Roman"/>
          <w:sz w:val="24"/>
          <w:szCs w:val="24"/>
          <w:lang w:val="uk-UA"/>
        </w:rPr>
        <w:t>2. Н</w:t>
      </w:r>
      <w:r w:rsidR="00D76B7C" w:rsidRPr="007E0C96">
        <w:rPr>
          <w:rFonts w:ascii="Times New Roman" w:hAnsi="Times New Roman" w:cs="Times New Roman"/>
          <w:sz w:val="24"/>
          <w:szCs w:val="24"/>
          <w:lang w:val="uk-UA"/>
        </w:rPr>
        <w:t>ауков</w:t>
      </w:r>
      <w:r w:rsidRPr="007E0C96">
        <w:rPr>
          <w:rFonts w:ascii="Times New Roman" w:hAnsi="Times New Roman" w:cs="Times New Roman"/>
          <w:sz w:val="24"/>
          <w:szCs w:val="24"/>
          <w:lang w:val="uk-UA"/>
        </w:rPr>
        <w:t xml:space="preserve">ий підхід у </w:t>
      </w:r>
      <w:r w:rsidR="00D76B7C" w:rsidRPr="007E0C96">
        <w:rPr>
          <w:rFonts w:ascii="Times New Roman" w:hAnsi="Times New Roman" w:cs="Times New Roman"/>
          <w:sz w:val="24"/>
          <w:szCs w:val="24"/>
          <w:lang w:val="uk-UA"/>
        </w:rPr>
        <w:t>виклад</w:t>
      </w:r>
      <w:r w:rsidRPr="007E0C96">
        <w:rPr>
          <w:rFonts w:ascii="Times New Roman" w:hAnsi="Times New Roman" w:cs="Times New Roman"/>
          <w:sz w:val="24"/>
          <w:szCs w:val="24"/>
          <w:lang w:val="uk-UA"/>
        </w:rPr>
        <w:t>енні</w:t>
      </w:r>
      <w:r w:rsidR="00D76B7C" w:rsidRPr="007E0C96">
        <w:rPr>
          <w:rFonts w:ascii="Times New Roman" w:hAnsi="Times New Roman" w:cs="Times New Roman"/>
          <w:sz w:val="24"/>
          <w:szCs w:val="24"/>
          <w:lang w:val="uk-UA"/>
        </w:rPr>
        <w:t xml:space="preserve"> навчального матеріалу</w:t>
      </w:r>
      <w:r w:rsidRPr="007E0C96">
        <w:rPr>
          <w:rFonts w:ascii="Times New Roman" w:hAnsi="Times New Roman" w:cs="Times New Roman"/>
          <w:sz w:val="24"/>
          <w:szCs w:val="24"/>
          <w:lang w:val="uk-UA"/>
        </w:rPr>
        <w:t xml:space="preserve"> </w:t>
      </w:r>
      <w:r w:rsidRPr="007E0C96">
        <w:rPr>
          <w:rFonts w:ascii="Times New Roman" w:hAnsi="Times New Roman"/>
          <w:sz w:val="24"/>
          <w:szCs w:val="24"/>
          <w:lang w:val="uk-UA"/>
        </w:rPr>
        <w:t>(відповідність змісту новітнім досягненням сучасної науки, вірогідність усіх наведених фактів та понять; забезпечення системності й цілісності знань);</w:t>
      </w:r>
    </w:p>
    <w:p w:rsidR="00DA778E" w:rsidRPr="007E0C96" w:rsidRDefault="007556A2" w:rsidP="007556A2">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3. Р</w:t>
      </w:r>
      <w:r w:rsidR="00D76B7C" w:rsidRPr="007E0C96">
        <w:rPr>
          <w:rFonts w:ascii="Times New Roman" w:hAnsi="Times New Roman" w:cs="Times New Roman"/>
          <w:sz w:val="24"/>
          <w:szCs w:val="24"/>
          <w:lang w:val="uk-UA"/>
        </w:rPr>
        <w:t>еалізація особистісно орієнтованого, компетент</w:t>
      </w:r>
      <w:r w:rsidR="00DA778E" w:rsidRPr="007E0C96">
        <w:rPr>
          <w:rFonts w:ascii="Times New Roman" w:hAnsi="Times New Roman" w:cs="Times New Roman"/>
          <w:sz w:val="24"/>
          <w:szCs w:val="24"/>
          <w:lang w:val="uk-UA"/>
        </w:rPr>
        <w:t>нісного, діяльнісного підходів</w:t>
      </w:r>
      <w:r w:rsidR="00F925BC" w:rsidRPr="007E0C96">
        <w:rPr>
          <w:rFonts w:ascii="Times New Roman" w:hAnsi="Times New Roman" w:cs="Times New Roman"/>
          <w:sz w:val="24"/>
          <w:szCs w:val="24"/>
          <w:lang w:val="uk-UA"/>
        </w:rPr>
        <w:t>:</w:t>
      </w:r>
    </w:p>
    <w:p w:rsidR="00DA778E" w:rsidRPr="007E0C96" w:rsidRDefault="00DA778E" w:rsidP="00DA778E">
      <w:pPr>
        <w:shd w:val="clear" w:color="auto" w:fill="FFFFFF"/>
        <w:tabs>
          <w:tab w:val="left" w:pos="284"/>
          <w:tab w:val="left" w:pos="1080"/>
        </w:tabs>
        <w:spacing w:after="0" w:line="240" w:lineRule="auto"/>
        <w:ind w:right="5"/>
        <w:contextualSpacing/>
        <w:jc w:val="both"/>
        <w:rPr>
          <w:rFonts w:ascii="Times New Roman" w:hAnsi="Times New Roman"/>
          <w:sz w:val="24"/>
          <w:szCs w:val="24"/>
          <w:lang w:val="uk-UA"/>
        </w:rPr>
      </w:pPr>
      <w:r w:rsidRPr="007E0C96">
        <w:rPr>
          <w:rFonts w:ascii="Times New Roman" w:hAnsi="Times New Roman"/>
          <w:sz w:val="24"/>
          <w:szCs w:val="24"/>
          <w:lang w:val="uk-UA"/>
        </w:rPr>
        <w:t>- о</w:t>
      </w:r>
      <w:r w:rsidRPr="007E0C96">
        <w:rPr>
          <w:rFonts w:ascii="Times New Roman" w:hAnsi="Times New Roman"/>
          <w:bCs/>
          <w:iCs/>
          <w:sz w:val="24"/>
          <w:szCs w:val="24"/>
          <w:lang w:val="uk-UA"/>
        </w:rPr>
        <w:t>собистісно орієнтований підхід</w:t>
      </w:r>
      <w:r w:rsidRPr="007E0C96">
        <w:rPr>
          <w:rFonts w:ascii="Times New Roman" w:hAnsi="Times New Roman"/>
          <w:sz w:val="24"/>
          <w:szCs w:val="24"/>
          <w:lang w:val="uk-UA"/>
        </w:rPr>
        <w:t xml:space="preserve"> має реалізуватися через різнорівневе представлення елементів знань і способів виконання навчальних дій; розгляд можливих способів виконання одного й того самого прийому обчислення чи розв’язування задачі; забезпечення поля для вибору учнем завдань відповідно до свого рівня навчальних можливостей тощо;</w:t>
      </w:r>
    </w:p>
    <w:p w:rsidR="00DA778E" w:rsidRPr="007E0C96" w:rsidRDefault="00DA778E" w:rsidP="00DA778E">
      <w:pPr>
        <w:shd w:val="clear" w:color="auto" w:fill="FFFFFF"/>
        <w:tabs>
          <w:tab w:val="left" w:pos="284"/>
        </w:tabs>
        <w:spacing w:after="0" w:line="240" w:lineRule="auto"/>
        <w:ind w:right="5"/>
        <w:contextualSpacing/>
        <w:jc w:val="both"/>
        <w:rPr>
          <w:rFonts w:ascii="Times New Roman" w:hAnsi="Times New Roman"/>
          <w:sz w:val="24"/>
          <w:szCs w:val="24"/>
          <w:lang w:val="uk-UA"/>
        </w:rPr>
      </w:pPr>
      <w:r w:rsidRPr="007E0C96">
        <w:rPr>
          <w:rFonts w:ascii="Times New Roman" w:hAnsi="Times New Roman"/>
          <w:sz w:val="24"/>
          <w:szCs w:val="24"/>
          <w:lang w:val="uk-UA"/>
        </w:rPr>
        <w:t xml:space="preserve">- </w:t>
      </w:r>
      <w:r w:rsidRPr="007E0C96">
        <w:rPr>
          <w:rFonts w:ascii="Times New Roman" w:hAnsi="Times New Roman"/>
          <w:bCs/>
          <w:iCs/>
          <w:sz w:val="24"/>
          <w:szCs w:val="24"/>
          <w:lang w:val="uk-UA"/>
        </w:rPr>
        <w:t>компетентнісний підхід</w:t>
      </w:r>
      <w:r w:rsidRPr="007E0C96">
        <w:rPr>
          <w:rFonts w:ascii="Times New Roman" w:hAnsi="Times New Roman"/>
          <w:sz w:val="24"/>
          <w:szCs w:val="24"/>
          <w:lang w:val="uk-UA"/>
        </w:rPr>
        <w:t xml:space="preserve"> має бути реалізовано як у змісті завдань, так і в методичному апараті підручника, передбачаючи формування не лише знань, а й способів діяльності,</w:t>
      </w:r>
      <w:r w:rsidR="00F925BC" w:rsidRPr="007E0C96">
        <w:rPr>
          <w:rFonts w:ascii="Times New Roman" w:hAnsi="Times New Roman"/>
          <w:sz w:val="24"/>
          <w:szCs w:val="24"/>
          <w:lang w:val="uk-UA"/>
        </w:rPr>
        <w:t xml:space="preserve"> </w:t>
      </w:r>
      <w:r w:rsidRPr="007E0C96">
        <w:rPr>
          <w:rFonts w:ascii="Times New Roman" w:hAnsi="Times New Roman"/>
          <w:sz w:val="24"/>
          <w:szCs w:val="24"/>
          <w:lang w:val="uk-UA"/>
        </w:rPr>
        <w:t>здатності застосовувати вивчене у різноманітних навчальних і життєвих ситуаціях,</w:t>
      </w:r>
      <w:r w:rsidR="00F925BC" w:rsidRPr="007E0C96">
        <w:rPr>
          <w:rFonts w:ascii="Times New Roman" w:hAnsi="Times New Roman"/>
          <w:sz w:val="24"/>
          <w:szCs w:val="24"/>
          <w:lang w:val="uk-UA"/>
        </w:rPr>
        <w:t xml:space="preserve"> </w:t>
      </w:r>
      <w:r w:rsidRPr="007E0C96">
        <w:rPr>
          <w:rFonts w:ascii="Times New Roman" w:hAnsi="Times New Roman"/>
          <w:sz w:val="24"/>
          <w:szCs w:val="24"/>
          <w:lang w:val="uk-UA"/>
        </w:rPr>
        <w:t>висловлювати власні судження, обґрунтовуючи їх, здійснювати логічні міркування,</w:t>
      </w:r>
      <w:r w:rsidR="00F925BC" w:rsidRPr="007E0C96">
        <w:rPr>
          <w:rFonts w:ascii="Times New Roman" w:hAnsi="Times New Roman"/>
          <w:sz w:val="24"/>
          <w:szCs w:val="24"/>
          <w:lang w:val="uk-UA"/>
        </w:rPr>
        <w:t xml:space="preserve"> </w:t>
      </w:r>
      <w:r w:rsidRPr="007E0C96">
        <w:rPr>
          <w:rFonts w:ascii="Times New Roman" w:hAnsi="Times New Roman"/>
          <w:sz w:val="24"/>
          <w:szCs w:val="24"/>
          <w:lang w:val="uk-UA"/>
        </w:rPr>
        <w:t xml:space="preserve">оцінювальні дії, формулювати висновки тощо. </w:t>
      </w:r>
      <w:r w:rsidR="00F925BC" w:rsidRPr="007E0C96">
        <w:rPr>
          <w:rFonts w:ascii="Times New Roman" w:hAnsi="Times New Roman"/>
          <w:sz w:val="24"/>
          <w:szCs w:val="24"/>
          <w:lang w:val="uk-UA"/>
        </w:rPr>
        <w:t>Матеріал</w:t>
      </w:r>
      <w:r w:rsidRPr="007E0C96">
        <w:rPr>
          <w:rFonts w:ascii="Times New Roman" w:hAnsi="Times New Roman"/>
          <w:sz w:val="24"/>
          <w:szCs w:val="24"/>
          <w:lang w:val="uk-UA"/>
        </w:rPr>
        <w:t xml:space="preserve"> має сприяти формуванню в учнів</w:t>
      </w:r>
      <w:r w:rsidR="00B21E5E">
        <w:rPr>
          <w:rFonts w:ascii="Times New Roman" w:hAnsi="Times New Roman"/>
          <w:sz w:val="24"/>
          <w:szCs w:val="24"/>
          <w:lang w:val="uk-UA"/>
        </w:rPr>
        <w:t>,</w:t>
      </w:r>
      <w:r w:rsidRPr="007E0C96">
        <w:rPr>
          <w:rFonts w:ascii="Times New Roman" w:hAnsi="Times New Roman"/>
          <w:sz w:val="24"/>
          <w:szCs w:val="24"/>
          <w:lang w:val="uk-UA"/>
        </w:rPr>
        <w:t xml:space="preserve"> крім предметної</w:t>
      </w:r>
      <w:r w:rsidR="00B21E5E">
        <w:rPr>
          <w:rFonts w:ascii="Times New Roman" w:hAnsi="Times New Roman"/>
          <w:sz w:val="24"/>
          <w:szCs w:val="24"/>
          <w:lang w:val="uk-UA"/>
        </w:rPr>
        <w:t>,</w:t>
      </w:r>
      <w:r w:rsidRPr="007E0C96">
        <w:rPr>
          <w:rFonts w:ascii="Times New Roman" w:hAnsi="Times New Roman"/>
          <w:sz w:val="24"/>
          <w:szCs w:val="24"/>
          <w:lang w:val="uk-UA"/>
        </w:rPr>
        <w:t xml:space="preserve"> також ключових </w:t>
      </w:r>
      <w:proofErr w:type="spellStart"/>
      <w:r w:rsidRPr="007E0C96">
        <w:rPr>
          <w:rFonts w:ascii="Times New Roman" w:hAnsi="Times New Roman"/>
          <w:sz w:val="24"/>
          <w:szCs w:val="24"/>
          <w:lang w:val="uk-UA"/>
        </w:rPr>
        <w:t>компетентностей</w:t>
      </w:r>
      <w:proofErr w:type="spellEnd"/>
      <w:r w:rsidRPr="007E0C96">
        <w:rPr>
          <w:rFonts w:ascii="Times New Roman" w:hAnsi="Times New Roman"/>
          <w:sz w:val="24"/>
          <w:szCs w:val="24"/>
          <w:lang w:val="uk-UA"/>
        </w:rPr>
        <w:t xml:space="preserve"> (уміння вчитися, спілкуватися державною, рідною та іноземними мовами, математичної, соціальної, гендерної, громадянської, загальнокультурної, підприємницької і здоров’язбережувальної);</w:t>
      </w:r>
    </w:p>
    <w:p w:rsidR="00DA778E" w:rsidRPr="007E0C96" w:rsidRDefault="00DA778E" w:rsidP="00DA778E">
      <w:pPr>
        <w:shd w:val="clear" w:color="auto" w:fill="FFFFFF"/>
        <w:tabs>
          <w:tab w:val="left" w:pos="284"/>
          <w:tab w:val="left" w:pos="1260"/>
        </w:tabs>
        <w:spacing w:after="0" w:line="240" w:lineRule="auto"/>
        <w:ind w:right="5"/>
        <w:contextualSpacing/>
        <w:jc w:val="both"/>
        <w:rPr>
          <w:rFonts w:ascii="Times New Roman" w:hAnsi="Times New Roman"/>
          <w:sz w:val="24"/>
          <w:szCs w:val="24"/>
          <w:lang w:val="uk-UA"/>
        </w:rPr>
      </w:pPr>
      <w:r w:rsidRPr="007E0C96">
        <w:rPr>
          <w:rFonts w:ascii="Times New Roman" w:hAnsi="Times New Roman"/>
          <w:sz w:val="24"/>
          <w:szCs w:val="24"/>
          <w:lang w:val="uk-UA"/>
        </w:rPr>
        <w:t xml:space="preserve">- </w:t>
      </w:r>
      <w:r w:rsidRPr="007E0C96">
        <w:rPr>
          <w:rFonts w:ascii="Times New Roman" w:hAnsi="Times New Roman"/>
          <w:spacing w:val="-2"/>
          <w:sz w:val="24"/>
          <w:szCs w:val="24"/>
          <w:lang w:val="uk-UA"/>
        </w:rPr>
        <w:t xml:space="preserve">діяльнісний підхід може бути реалізований через систему завдань, проблемних ситуацій, що спонукають </w:t>
      </w:r>
      <w:r w:rsidRPr="007E0C96">
        <w:rPr>
          <w:rFonts w:ascii="Times New Roman" w:hAnsi="Times New Roman"/>
          <w:sz w:val="24"/>
          <w:szCs w:val="24"/>
          <w:lang w:val="uk-UA"/>
        </w:rPr>
        <w:t>до активної діяльності кожного учня на уроці й водночас до свідомої самостійної роботи, до застосування на практиці здобутих знань, до колективної діяльності та самоосвіти.</w:t>
      </w:r>
    </w:p>
    <w:p w:rsidR="00DA778E" w:rsidRPr="007E0C96" w:rsidRDefault="00F925BC" w:rsidP="00F925BC">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4. С</w:t>
      </w:r>
      <w:r w:rsidR="00D76B7C" w:rsidRPr="007E0C96">
        <w:rPr>
          <w:rFonts w:ascii="Times New Roman" w:hAnsi="Times New Roman" w:cs="Times New Roman"/>
          <w:sz w:val="24"/>
          <w:szCs w:val="24"/>
          <w:lang w:val="uk-UA"/>
        </w:rPr>
        <w:t>прямованість на формування мотивації до навчання, критичного мислення</w:t>
      </w:r>
      <w:r w:rsidRPr="007E0C96">
        <w:rPr>
          <w:rFonts w:ascii="Times New Roman" w:hAnsi="Times New Roman" w:cs="Times New Roman"/>
          <w:sz w:val="24"/>
          <w:szCs w:val="24"/>
          <w:lang w:val="uk-UA"/>
        </w:rPr>
        <w:t>.</w:t>
      </w:r>
    </w:p>
    <w:p w:rsidR="00DA778E" w:rsidRPr="007E0C96" w:rsidRDefault="00F925BC" w:rsidP="00F925BC">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5. В</w:t>
      </w:r>
      <w:r w:rsidR="00DA778E" w:rsidRPr="007E0C96">
        <w:rPr>
          <w:rFonts w:ascii="Times New Roman" w:hAnsi="Times New Roman" w:cs="Times New Roman"/>
          <w:sz w:val="24"/>
          <w:szCs w:val="24"/>
          <w:lang w:val="uk-UA"/>
        </w:rPr>
        <w:t>ідображення нової філософії шкільної</w:t>
      </w:r>
      <w:r w:rsidR="00974FEE" w:rsidRPr="007E0C96">
        <w:rPr>
          <w:rFonts w:ascii="Times New Roman" w:hAnsi="Times New Roman" w:cs="Times New Roman"/>
          <w:sz w:val="24"/>
          <w:szCs w:val="24"/>
          <w:lang w:val="uk-UA"/>
        </w:rPr>
        <w:t xml:space="preserve"> освіти через об’єднання </w:t>
      </w:r>
      <w:r w:rsidR="00DA778E" w:rsidRPr="007E0C96">
        <w:rPr>
          <w:rFonts w:ascii="Times New Roman" w:hAnsi="Times New Roman" w:cs="Times New Roman"/>
          <w:sz w:val="24"/>
          <w:szCs w:val="24"/>
          <w:lang w:val="uk-UA"/>
        </w:rPr>
        <w:t>традиційних дидактичних</w:t>
      </w:r>
      <w:r w:rsidR="009009EA" w:rsidRPr="007E0C96">
        <w:rPr>
          <w:rFonts w:ascii="Times New Roman" w:hAnsi="Times New Roman" w:cs="Times New Roman"/>
          <w:sz w:val="24"/>
          <w:szCs w:val="24"/>
          <w:lang w:val="uk-UA"/>
        </w:rPr>
        <w:t xml:space="preserve"> </w:t>
      </w:r>
      <w:r w:rsidR="00DA778E" w:rsidRPr="007E0C96">
        <w:rPr>
          <w:rFonts w:ascii="Times New Roman" w:hAnsi="Times New Roman" w:cs="Times New Roman"/>
          <w:sz w:val="24"/>
          <w:szCs w:val="24"/>
          <w:lang w:val="uk-UA"/>
        </w:rPr>
        <w:t>функцій</w:t>
      </w:r>
      <w:r w:rsidR="009009EA" w:rsidRPr="007E0C96">
        <w:rPr>
          <w:rFonts w:ascii="Times New Roman" w:hAnsi="Times New Roman" w:cs="Times New Roman"/>
          <w:sz w:val="24"/>
          <w:szCs w:val="24"/>
          <w:lang w:val="uk-UA"/>
        </w:rPr>
        <w:t xml:space="preserve"> </w:t>
      </w:r>
      <w:r w:rsidR="00DA778E" w:rsidRPr="007E0C96">
        <w:rPr>
          <w:rFonts w:ascii="Times New Roman" w:hAnsi="Times New Roman" w:cs="Times New Roman"/>
          <w:sz w:val="24"/>
          <w:szCs w:val="24"/>
          <w:lang w:val="uk-UA"/>
        </w:rPr>
        <w:t xml:space="preserve">(інформативної, трансформаційної, мотиваційної, </w:t>
      </w:r>
      <w:proofErr w:type="spellStart"/>
      <w:r w:rsidR="00DA778E" w:rsidRPr="007E0C96">
        <w:rPr>
          <w:rFonts w:ascii="Times New Roman" w:hAnsi="Times New Roman" w:cs="Times New Roman"/>
          <w:sz w:val="24"/>
          <w:szCs w:val="24"/>
          <w:lang w:val="uk-UA"/>
        </w:rPr>
        <w:t>систематизу</w:t>
      </w:r>
      <w:r w:rsidR="00DE13E2">
        <w:rPr>
          <w:rFonts w:ascii="Times New Roman" w:hAnsi="Times New Roman" w:cs="Times New Roman"/>
          <w:sz w:val="24"/>
          <w:szCs w:val="24"/>
          <w:lang w:val="uk-UA"/>
        </w:rPr>
        <w:t>ючої</w:t>
      </w:r>
      <w:proofErr w:type="spellEnd"/>
      <w:r w:rsidR="00DA778E" w:rsidRPr="007E0C96">
        <w:rPr>
          <w:rFonts w:ascii="Times New Roman" w:hAnsi="Times New Roman" w:cs="Times New Roman"/>
          <w:sz w:val="24"/>
          <w:szCs w:val="24"/>
          <w:lang w:val="uk-UA"/>
        </w:rPr>
        <w:t>, інтегративної, самоконтролю, розвивальної, виховної тощо) й нових функцій</w:t>
      </w:r>
      <w:r w:rsidR="009009EA" w:rsidRPr="007E0C96">
        <w:rPr>
          <w:rFonts w:ascii="Times New Roman" w:hAnsi="Times New Roman" w:cs="Times New Roman"/>
          <w:sz w:val="24"/>
          <w:szCs w:val="24"/>
          <w:lang w:val="uk-UA"/>
        </w:rPr>
        <w:t xml:space="preserve"> - </w:t>
      </w:r>
      <w:r w:rsidR="00DA778E" w:rsidRPr="007E0C96">
        <w:rPr>
          <w:rFonts w:ascii="Times New Roman" w:hAnsi="Times New Roman" w:cs="Times New Roman"/>
          <w:sz w:val="24"/>
          <w:szCs w:val="24"/>
          <w:lang w:val="uk-UA"/>
        </w:rPr>
        <w:t>розвитку самостійної пізнавальної діяльності учнів в інформаційному просторі; розвитку ключов</w:t>
      </w:r>
      <w:r w:rsidR="009009EA" w:rsidRPr="007E0C96">
        <w:rPr>
          <w:rFonts w:ascii="Times New Roman" w:hAnsi="Times New Roman" w:cs="Times New Roman"/>
          <w:sz w:val="24"/>
          <w:szCs w:val="24"/>
          <w:lang w:val="uk-UA"/>
        </w:rPr>
        <w:t>их і предметних компетентностей</w:t>
      </w:r>
      <w:r w:rsidR="00DA778E" w:rsidRPr="007E0C96">
        <w:rPr>
          <w:rFonts w:ascii="Times New Roman" w:hAnsi="Times New Roman" w:cs="Times New Roman"/>
          <w:sz w:val="24"/>
          <w:szCs w:val="24"/>
          <w:lang w:val="uk-UA"/>
        </w:rPr>
        <w:t>.</w:t>
      </w:r>
    </w:p>
    <w:p w:rsidR="00DA778E" w:rsidRPr="007E0C96" w:rsidRDefault="00F925BC" w:rsidP="00F925BC">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6. П</w:t>
      </w:r>
      <w:r w:rsidR="00D76B7C" w:rsidRPr="007E0C96">
        <w:rPr>
          <w:rFonts w:ascii="Times New Roman" w:hAnsi="Times New Roman" w:cs="Times New Roman"/>
          <w:sz w:val="24"/>
          <w:szCs w:val="24"/>
          <w:lang w:val="uk-UA"/>
        </w:rPr>
        <w:t>об</w:t>
      </w:r>
      <w:r w:rsidRPr="007E0C96">
        <w:rPr>
          <w:rFonts w:ascii="Times New Roman" w:hAnsi="Times New Roman" w:cs="Times New Roman"/>
          <w:sz w:val="24"/>
          <w:szCs w:val="24"/>
          <w:lang w:val="uk-UA"/>
        </w:rPr>
        <w:t>удова, структура, мова текстів:</w:t>
      </w:r>
    </w:p>
    <w:p w:rsidR="00403A0D" w:rsidRPr="007E0C96" w:rsidRDefault="00F925BC" w:rsidP="00F925BC">
      <w:pPr>
        <w:tabs>
          <w:tab w:val="left" w:pos="426"/>
          <w:tab w:val="left" w:pos="1080"/>
        </w:tabs>
        <w:spacing w:after="0" w:line="240" w:lineRule="auto"/>
        <w:ind w:right="284"/>
        <w:contextualSpacing/>
        <w:jc w:val="both"/>
        <w:rPr>
          <w:rFonts w:ascii="Times New Roman" w:hAnsi="Times New Roman"/>
          <w:sz w:val="24"/>
          <w:szCs w:val="24"/>
          <w:lang w:val="uk-UA"/>
        </w:rPr>
      </w:pPr>
      <w:r w:rsidRPr="007E0C96">
        <w:rPr>
          <w:rFonts w:ascii="Times New Roman" w:hAnsi="Times New Roman"/>
          <w:sz w:val="24"/>
          <w:szCs w:val="24"/>
          <w:lang w:val="uk-UA"/>
        </w:rPr>
        <w:t xml:space="preserve">- </w:t>
      </w:r>
      <w:r w:rsidR="00403A0D" w:rsidRPr="007E0C96">
        <w:rPr>
          <w:rFonts w:ascii="Times New Roman" w:hAnsi="Times New Roman"/>
          <w:sz w:val="24"/>
          <w:szCs w:val="24"/>
          <w:lang w:val="uk-UA"/>
        </w:rPr>
        <w:t>побудова й структура текстів (виділення головного, доцільність поділу на параграфи, пункти</w:t>
      </w:r>
      <w:r w:rsidR="00974FEE" w:rsidRPr="007E0C96">
        <w:rPr>
          <w:rFonts w:ascii="Times New Roman" w:hAnsi="Times New Roman"/>
          <w:sz w:val="24"/>
          <w:szCs w:val="24"/>
          <w:lang w:val="uk-UA"/>
        </w:rPr>
        <w:t>,</w:t>
      </w:r>
      <w:r w:rsidR="00403A0D" w:rsidRPr="007E0C96">
        <w:rPr>
          <w:rFonts w:ascii="Times New Roman" w:hAnsi="Times New Roman"/>
          <w:sz w:val="24"/>
          <w:szCs w:val="24"/>
          <w:lang w:val="uk-UA"/>
        </w:rPr>
        <w:t xml:space="preserve"> їх послідовність і зв’язки між ними, чіткість формулювання висновків, правил і визначень, цілісність викладу);</w:t>
      </w:r>
    </w:p>
    <w:p w:rsidR="00403A0D" w:rsidRPr="007E0C96" w:rsidRDefault="00F925BC" w:rsidP="00F925BC">
      <w:pPr>
        <w:tabs>
          <w:tab w:val="left" w:pos="426"/>
          <w:tab w:val="left" w:pos="1080"/>
        </w:tabs>
        <w:spacing w:after="0" w:line="240" w:lineRule="auto"/>
        <w:ind w:right="284"/>
        <w:contextualSpacing/>
        <w:jc w:val="both"/>
        <w:rPr>
          <w:rFonts w:ascii="Times New Roman" w:hAnsi="Times New Roman"/>
          <w:sz w:val="24"/>
          <w:szCs w:val="24"/>
          <w:lang w:val="uk-UA"/>
        </w:rPr>
      </w:pPr>
      <w:r w:rsidRPr="007E0C96">
        <w:rPr>
          <w:rFonts w:ascii="Times New Roman" w:hAnsi="Times New Roman"/>
          <w:sz w:val="24"/>
          <w:szCs w:val="24"/>
          <w:lang w:val="uk-UA"/>
        </w:rPr>
        <w:t xml:space="preserve">- </w:t>
      </w:r>
      <w:r w:rsidR="00403A0D" w:rsidRPr="007E0C96">
        <w:rPr>
          <w:rFonts w:ascii="Times New Roman" w:hAnsi="Times New Roman"/>
          <w:sz w:val="24"/>
          <w:szCs w:val="24"/>
          <w:lang w:val="uk-UA"/>
        </w:rPr>
        <w:t>стиль текстів (поєднання ознак наукового і науково-популярного стилів; наявність предметно орієнтованого, інструментально орієнтованого, ціннісно орієнтованого компонентів змісту; уникнення стереотипів і мови ворожнечі; відповідність вимогам гендерного підходу; наявна діалогічність текстів);</w:t>
      </w:r>
    </w:p>
    <w:p w:rsidR="00403A0D" w:rsidRPr="007E0C96" w:rsidRDefault="00F925BC" w:rsidP="00F925BC">
      <w:pPr>
        <w:tabs>
          <w:tab w:val="left" w:pos="426"/>
          <w:tab w:val="left" w:pos="1080"/>
        </w:tabs>
        <w:spacing w:after="0" w:line="240" w:lineRule="auto"/>
        <w:ind w:right="284"/>
        <w:contextualSpacing/>
        <w:jc w:val="both"/>
        <w:rPr>
          <w:rFonts w:ascii="Times New Roman" w:hAnsi="Times New Roman"/>
          <w:sz w:val="24"/>
          <w:szCs w:val="24"/>
          <w:lang w:val="uk-UA"/>
        </w:rPr>
      </w:pPr>
      <w:r w:rsidRPr="007E0C96">
        <w:rPr>
          <w:rFonts w:ascii="Times New Roman" w:hAnsi="Times New Roman"/>
          <w:sz w:val="24"/>
          <w:szCs w:val="24"/>
          <w:lang w:val="uk-UA"/>
        </w:rPr>
        <w:t xml:space="preserve">- </w:t>
      </w:r>
      <w:r w:rsidR="00403A0D" w:rsidRPr="007E0C96">
        <w:rPr>
          <w:rFonts w:ascii="Times New Roman" w:hAnsi="Times New Roman"/>
          <w:sz w:val="24"/>
          <w:szCs w:val="24"/>
          <w:lang w:val="uk-UA"/>
        </w:rPr>
        <w:t>співвідношення й взаємозв’язок основного, додаткового й пояснювального текстів</w:t>
      </w:r>
      <w:r w:rsidR="00974FEE" w:rsidRPr="007E0C96">
        <w:rPr>
          <w:rFonts w:ascii="Times New Roman" w:hAnsi="Times New Roman"/>
          <w:sz w:val="24"/>
          <w:szCs w:val="24"/>
          <w:lang w:val="uk-UA"/>
        </w:rPr>
        <w:t xml:space="preserve"> </w:t>
      </w:r>
      <w:r w:rsidR="00403A0D" w:rsidRPr="007E0C96">
        <w:rPr>
          <w:rFonts w:ascii="Times New Roman" w:hAnsi="Times New Roman"/>
          <w:sz w:val="24"/>
          <w:szCs w:val="24"/>
          <w:lang w:val="uk-UA"/>
        </w:rPr>
        <w:t>(раціональний розподіл тексту на основний і додатковий</w:t>
      </w:r>
      <w:r w:rsidR="00974FEE" w:rsidRPr="007E0C96">
        <w:rPr>
          <w:rFonts w:ascii="Times New Roman" w:hAnsi="Times New Roman"/>
          <w:sz w:val="24"/>
          <w:szCs w:val="24"/>
          <w:lang w:val="uk-UA"/>
        </w:rPr>
        <w:t>)</w:t>
      </w:r>
      <w:r w:rsidR="00403A0D" w:rsidRPr="007E0C96">
        <w:rPr>
          <w:rFonts w:ascii="Times New Roman" w:hAnsi="Times New Roman"/>
          <w:sz w:val="24"/>
          <w:szCs w:val="24"/>
          <w:lang w:val="uk-UA"/>
        </w:rPr>
        <w:t>;</w:t>
      </w:r>
    </w:p>
    <w:p w:rsidR="00403A0D" w:rsidRPr="007E0C96" w:rsidRDefault="00F925BC" w:rsidP="00F925BC">
      <w:pPr>
        <w:tabs>
          <w:tab w:val="left" w:pos="426"/>
          <w:tab w:val="left" w:pos="1080"/>
        </w:tabs>
        <w:spacing w:after="0" w:line="240" w:lineRule="auto"/>
        <w:ind w:right="284"/>
        <w:contextualSpacing/>
        <w:jc w:val="both"/>
        <w:rPr>
          <w:rFonts w:ascii="Times New Roman" w:hAnsi="Times New Roman"/>
          <w:sz w:val="24"/>
          <w:szCs w:val="24"/>
          <w:lang w:val="uk-UA"/>
        </w:rPr>
      </w:pPr>
      <w:r w:rsidRPr="007E0C96">
        <w:rPr>
          <w:rFonts w:ascii="Times New Roman" w:hAnsi="Times New Roman"/>
          <w:sz w:val="24"/>
          <w:szCs w:val="24"/>
          <w:lang w:val="uk-UA"/>
        </w:rPr>
        <w:t xml:space="preserve">- </w:t>
      </w:r>
      <w:r w:rsidR="00403A0D" w:rsidRPr="007E0C96">
        <w:rPr>
          <w:rFonts w:ascii="Times New Roman" w:hAnsi="Times New Roman"/>
          <w:sz w:val="24"/>
          <w:szCs w:val="24"/>
          <w:lang w:val="uk-UA"/>
        </w:rPr>
        <w:t xml:space="preserve">мова текстів (має бути лаконічною, точною і зрозумілою для учнів, позбавленою будь-яких дискримінаційних смислів, відповідати нормам української літературної мови й </w:t>
      </w:r>
      <w:r w:rsidR="00403A0D" w:rsidRPr="007E0C96">
        <w:rPr>
          <w:rFonts w:ascii="Times New Roman" w:hAnsi="Times New Roman"/>
          <w:spacing w:val="1"/>
          <w:sz w:val="24"/>
          <w:szCs w:val="24"/>
          <w:lang w:val="uk-UA"/>
        </w:rPr>
        <w:lastRenderedPageBreak/>
        <w:t xml:space="preserve">слугувати зразком для мови учня </w:t>
      </w:r>
      <w:r w:rsidR="00403A0D" w:rsidRPr="007E0C96">
        <w:rPr>
          <w:rFonts w:ascii="Times New Roman" w:hAnsi="Times New Roman"/>
          <w:sz w:val="24"/>
          <w:szCs w:val="24"/>
          <w:lang w:val="uk-UA"/>
        </w:rPr>
        <w:t>(у підручниках для шкіл з навчанням мовами національних меншин – вимогам мов національних меншин));</w:t>
      </w:r>
    </w:p>
    <w:p w:rsidR="00403A0D" w:rsidRPr="007E0C96" w:rsidRDefault="00F925BC" w:rsidP="00F925BC">
      <w:pPr>
        <w:tabs>
          <w:tab w:val="left" w:pos="426"/>
          <w:tab w:val="left" w:pos="1080"/>
        </w:tabs>
        <w:spacing w:after="0" w:line="240" w:lineRule="auto"/>
        <w:ind w:right="284"/>
        <w:contextualSpacing/>
        <w:jc w:val="both"/>
        <w:rPr>
          <w:rFonts w:ascii="Times New Roman" w:hAnsi="Times New Roman"/>
          <w:sz w:val="24"/>
          <w:szCs w:val="24"/>
          <w:lang w:val="uk-UA"/>
        </w:rPr>
      </w:pPr>
      <w:r w:rsidRPr="007E0C96">
        <w:rPr>
          <w:rFonts w:ascii="Times New Roman" w:hAnsi="Times New Roman"/>
          <w:sz w:val="24"/>
          <w:szCs w:val="24"/>
          <w:lang w:val="uk-UA"/>
        </w:rPr>
        <w:t xml:space="preserve">- </w:t>
      </w:r>
      <w:r w:rsidR="00403A0D" w:rsidRPr="007E0C96">
        <w:rPr>
          <w:rFonts w:ascii="Times New Roman" w:hAnsi="Times New Roman"/>
          <w:sz w:val="24"/>
          <w:szCs w:val="24"/>
          <w:lang w:val="uk-UA"/>
        </w:rPr>
        <w:t xml:space="preserve">доступність викладу (відповідність складності й обсягу матеріалу можливостям засвоєння його учнями </w:t>
      </w:r>
      <w:r w:rsidR="00974FEE" w:rsidRPr="007E0C96">
        <w:rPr>
          <w:rFonts w:ascii="Times New Roman" w:hAnsi="Times New Roman"/>
          <w:sz w:val="24"/>
          <w:szCs w:val="24"/>
          <w:lang w:val="uk-UA"/>
        </w:rPr>
        <w:t>відповідного</w:t>
      </w:r>
      <w:r w:rsidR="00403A0D" w:rsidRPr="007E0C96">
        <w:rPr>
          <w:rFonts w:ascii="Times New Roman" w:hAnsi="Times New Roman"/>
          <w:sz w:val="24"/>
          <w:szCs w:val="24"/>
          <w:lang w:val="uk-UA"/>
        </w:rPr>
        <w:t xml:space="preserve"> віку на належному рівні й за встановлений час (не більше 5±2 нових одиниць матеріалу, не більше 4% суб’єктивно незнайомих слів, у тому числі й наукових термінів); відповідність ступеня абстрактності викладу матеріалу віковим психологічним особливостям учнів; доцільність використання аналогії для пояснення складних процесів, наявність прикладів для пояснення абстрактних понять, достатність і вичерпність наведених пояснень, вказівок тощо; доцільність обраних конструкцій речень для розуміння тексту (оптимальною кількістю для розуміння і сприйняття учнями середніх класів є 10-15 слів у реченні);</w:t>
      </w:r>
    </w:p>
    <w:p w:rsidR="00403A0D" w:rsidRPr="007E0C96" w:rsidRDefault="00F925BC" w:rsidP="00F925BC">
      <w:pPr>
        <w:tabs>
          <w:tab w:val="left" w:pos="426"/>
          <w:tab w:val="left" w:pos="1080"/>
        </w:tabs>
        <w:spacing w:after="0" w:line="240" w:lineRule="auto"/>
        <w:ind w:right="284"/>
        <w:contextualSpacing/>
        <w:jc w:val="both"/>
        <w:rPr>
          <w:rFonts w:ascii="Times New Roman" w:hAnsi="Times New Roman"/>
          <w:sz w:val="24"/>
          <w:szCs w:val="24"/>
          <w:lang w:val="uk-UA"/>
        </w:rPr>
      </w:pPr>
      <w:r w:rsidRPr="007E0C96">
        <w:rPr>
          <w:rFonts w:ascii="Times New Roman" w:hAnsi="Times New Roman"/>
          <w:sz w:val="24"/>
          <w:szCs w:val="24"/>
          <w:lang w:val="uk-UA"/>
        </w:rPr>
        <w:t xml:space="preserve">- </w:t>
      </w:r>
      <w:r w:rsidR="00403A0D" w:rsidRPr="007E0C96">
        <w:rPr>
          <w:rFonts w:ascii="Times New Roman" w:hAnsi="Times New Roman"/>
          <w:sz w:val="24"/>
          <w:szCs w:val="24"/>
          <w:lang w:val="uk-UA"/>
        </w:rPr>
        <w:t>наявність елементів змісту й вимог, що призводять до перевантаження учнів (недоцільність уведення окремих понять; дублювання, передчасні завдання щодо розуміння й пояснення тощо);</w:t>
      </w:r>
    </w:p>
    <w:p w:rsidR="00DA778E" w:rsidRPr="007E0C96" w:rsidRDefault="00F925BC" w:rsidP="00F925BC">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xml:space="preserve">- </w:t>
      </w:r>
      <w:r w:rsidR="00D76B7C" w:rsidRPr="007E0C96">
        <w:rPr>
          <w:rFonts w:ascii="Times New Roman" w:hAnsi="Times New Roman" w:cs="Times New Roman"/>
          <w:sz w:val="24"/>
          <w:szCs w:val="24"/>
          <w:lang w:val="uk-UA"/>
        </w:rPr>
        <w:t xml:space="preserve">діалогічність текстів; </w:t>
      </w:r>
    </w:p>
    <w:p w:rsidR="00403A0D" w:rsidRPr="007E0C96" w:rsidRDefault="009009EA" w:rsidP="009009E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7. Д</w:t>
      </w:r>
      <w:r w:rsidR="00D76B7C" w:rsidRPr="007E0C96">
        <w:rPr>
          <w:rFonts w:ascii="Times New Roman" w:hAnsi="Times New Roman" w:cs="Times New Roman"/>
          <w:sz w:val="24"/>
          <w:szCs w:val="24"/>
          <w:lang w:val="uk-UA"/>
        </w:rPr>
        <w:t>идактична доціль</w:t>
      </w:r>
      <w:r w:rsidR="00403A0D" w:rsidRPr="007E0C96">
        <w:rPr>
          <w:rFonts w:ascii="Times New Roman" w:hAnsi="Times New Roman" w:cs="Times New Roman"/>
          <w:sz w:val="24"/>
          <w:szCs w:val="24"/>
          <w:lang w:val="uk-UA"/>
        </w:rPr>
        <w:t>ність ілюстративного матеріалу (оптимальне співвідношення образотворчих і умовно-графічних матеріалів, малюнків або документальних фотографій, методична доцільність розміщення їх у книжці;</w:t>
      </w:r>
      <w:r w:rsidRPr="007E0C96">
        <w:rPr>
          <w:rFonts w:ascii="Times New Roman" w:hAnsi="Times New Roman" w:cs="Times New Roman"/>
          <w:sz w:val="24"/>
          <w:szCs w:val="24"/>
          <w:lang w:val="uk-UA"/>
        </w:rPr>
        <w:t xml:space="preserve"> </w:t>
      </w:r>
      <w:r w:rsidR="00403A0D" w:rsidRPr="007E0C96">
        <w:rPr>
          <w:rFonts w:ascii="Times New Roman" w:hAnsi="Times New Roman" w:cs="Times New Roman"/>
          <w:sz w:val="24"/>
          <w:szCs w:val="24"/>
          <w:lang w:val="uk-UA"/>
        </w:rPr>
        <w:t xml:space="preserve">наявність завдань, спрямованих на роботу учнів з ілюстративним матеріалом; роль ілюстративного матеріалу в реалізації провідних функцій підручника (розвивальна спрямованість наочних зображень, інформаційність, естетичне виконання, національний колорит); дидактично обґрунтований зв'язок наочних зображень </w:t>
      </w:r>
      <w:r w:rsidR="00B21E5E">
        <w:rPr>
          <w:rFonts w:ascii="Times New Roman" w:hAnsi="Times New Roman" w:cs="Times New Roman"/>
          <w:sz w:val="24"/>
          <w:szCs w:val="24"/>
          <w:lang w:val="uk-UA"/>
        </w:rPr>
        <w:t>і</w:t>
      </w:r>
      <w:r w:rsidR="00403A0D" w:rsidRPr="007E0C96">
        <w:rPr>
          <w:rFonts w:ascii="Times New Roman" w:hAnsi="Times New Roman" w:cs="Times New Roman"/>
          <w:sz w:val="24"/>
          <w:szCs w:val="24"/>
          <w:lang w:val="uk-UA"/>
        </w:rPr>
        <w:t>з текстом та іншими структурними компонентами підручника;</w:t>
      </w:r>
      <w:r w:rsidRPr="007E0C96">
        <w:rPr>
          <w:rFonts w:ascii="Times New Roman" w:hAnsi="Times New Roman" w:cs="Times New Roman"/>
          <w:sz w:val="24"/>
          <w:szCs w:val="24"/>
          <w:lang w:val="uk-UA"/>
        </w:rPr>
        <w:t xml:space="preserve"> </w:t>
      </w:r>
      <w:r w:rsidR="00403A0D" w:rsidRPr="007E0C96">
        <w:rPr>
          <w:rFonts w:ascii="Times New Roman" w:hAnsi="Times New Roman" w:cs="Times New Roman"/>
          <w:sz w:val="24"/>
          <w:szCs w:val="24"/>
          <w:lang w:val="uk-UA"/>
        </w:rPr>
        <w:t>відповідність ілюстрацій віковим особливостям школярів;</w:t>
      </w:r>
      <w:r w:rsidRPr="007E0C96">
        <w:rPr>
          <w:rFonts w:ascii="Times New Roman" w:hAnsi="Times New Roman" w:cs="Times New Roman"/>
          <w:sz w:val="24"/>
          <w:szCs w:val="24"/>
          <w:lang w:val="uk-UA"/>
        </w:rPr>
        <w:t xml:space="preserve"> </w:t>
      </w:r>
      <w:r w:rsidR="00403A0D" w:rsidRPr="007E0C96">
        <w:rPr>
          <w:rFonts w:ascii="Times New Roman" w:hAnsi="Times New Roman" w:cs="Times New Roman"/>
          <w:sz w:val="24"/>
          <w:szCs w:val="24"/>
          <w:lang w:val="uk-UA"/>
        </w:rPr>
        <w:t>якість виконання ілюстративного матеріалу, художнє оформлення, формат, обсяг, поєднання кольорів, естетичне сприйняття).</w:t>
      </w:r>
    </w:p>
    <w:p w:rsidR="007556A2" w:rsidRPr="007E0C96" w:rsidRDefault="009009EA" w:rsidP="009009E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xml:space="preserve">8. </w:t>
      </w:r>
      <w:r w:rsidR="007556A2" w:rsidRPr="007E0C96">
        <w:rPr>
          <w:rFonts w:ascii="Times New Roman" w:hAnsi="Times New Roman" w:cs="Times New Roman"/>
          <w:sz w:val="24"/>
          <w:szCs w:val="24"/>
          <w:lang w:val="uk-UA"/>
        </w:rPr>
        <w:t>Повнота реалізації можливостей методичного апарату в забезпеченні організації навчально-пізнавальної діяльності учнів</w:t>
      </w:r>
      <w:r w:rsidRPr="007E0C96">
        <w:rPr>
          <w:rFonts w:ascii="Times New Roman" w:hAnsi="Times New Roman" w:cs="Times New Roman"/>
          <w:sz w:val="24"/>
          <w:szCs w:val="24"/>
          <w:lang w:val="uk-UA"/>
        </w:rPr>
        <w:t>:</w:t>
      </w:r>
    </w:p>
    <w:p w:rsidR="007556A2" w:rsidRPr="007E0C96" w:rsidRDefault="009009EA" w:rsidP="009009EA">
      <w:pPr>
        <w:tabs>
          <w:tab w:val="left" w:pos="426"/>
          <w:tab w:val="left" w:pos="1080"/>
        </w:tabs>
        <w:spacing w:after="0" w:line="240" w:lineRule="auto"/>
        <w:jc w:val="both"/>
        <w:rPr>
          <w:rFonts w:ascii="Times New Roman" w:hAnsi="Times New Roman"/>
          <w:sz w:val="24"/>
          <w:szCs w:val="24"/>
          <w:lang w:val="uk-UA"/>
        </w:rPr>
      </w:pPr>
      <w:r w:rsidRPr="007E0C96">
        <w:rPr>
          <w:rFonts w:ascii="Times New Roman" w:hAnsi="Times New Roman"/>
          <w:sz w:val="24"/>
          <w:szCs w:val="24"/>
          <w:lang w:val="uk-UA"/>
        </w:rPr>
        <w:t xml:space="preserve">- </w:t>
      </w:r>
      <w:r w:rsidR="007556A2" w:rsidRPr="007E0C96">
        <w:rPr>
          <w:rFonts w:ascii="Times New Roman" w:hAnsi="Times New Roman"/>
          <w:sz w:val="24"/>
          <w:szCs w:val="24"/>
          <w:lang w:val="uk-UA"/>
        </w:rPr>
        <w:t>ефективність апарату засвоєння знань (наявність різних тип</w:t>
      </w:r>
      <w:r w:rsidRPr="007E0C96">
        <w:rPr>
          <w:rFonts w:ascii="Times New Roman" w:hAnsi="Times New Roman"/>
          <w:sz w:val="24"/>
          <w:szCs w:val="24"/>
          <w:lang w:val="uk-UA"/>
        </w:rPr>
        <w:t xml:space="preserve">ів навчальних завдань і вправ: </w:t>
      </w:r>
      <w:r w:rsidR="007556A2" w:rsidRPr="007E0C96">
        <w:rPr>
          <w:rFonts w:ascii="Times New Roman" w:hAnsi="Times New Roman"/>
          <w:sz w:val="24"/>
          <w:szCs w:val="24"/>
          <w:lang w:val="uk-UA"/>
        </w:rPr>
        <w:t>пропедевтичні, ввід</w:t>
      </w:r>
      <w:r w:rsidRPr="007E0C96">
        <w:rPr>
          <w:rFonts w:ascii="Times New Roman" w:hAnsi="Times New Roman"/>
          <w:sz w:val="24"/>
          <w:szCs w:val="24"/>
          <w:lang w:val="uk-UA"/>
        </w:rPr>
        <w:t xml:space="preserve">ні, пробні, тренувальні, творчі; </w:t>
      </w:r>
      <w:r w:rsidR="007556A2" w:rsidRPr="007E0C96">
        <w:rPr>
          <w:rFonts w:ascii="Times New Roman" w:hAnsi="Times New Roman"/>
          <w:sz w:val="24"/>
          <w:szCs w:val="24"/>
          <w:lang w:val="uk-UA"/>
        </w:rPr>
        <w:t>питома вага серед них творчих, розвивальних;</w:t>
      </w:r>
      <w:r w:rsidRPr="007E0C96">
        <w:rPr>
          <w:rFonts w:ascii="Times New Roman" w:hAnsi="Times New Roman"/>
          <w:sz w:val="24"/>
          <w:szCs w:val="24"/>
          <w:lang w:val="uk-UA"/>
        </w:rPr>
        <w:t xml:space="preserve"> </w:t>
      </w:r>
      <w:r w:rsidR="005910F3" w:rsidRPr="007E0C96">
        <w:rPr>
          <w:rFonts w:ascii="Times New Roman" w:hAnsi="Times New Roman"/>
          <w:sz w:val="24"/>
          <w:szCs w:val="24"/>
          <w:lang w:val="uk-UA"/>
        </w:rPr>
        <w:t xml:space="preserve">їх </w:t>
      </w:r>
      <w:r w:rsidR="007556A2" w:rsidRPr="007E0C96">
        <w:rPr>
          <w:rFonts w:ascii="Times New Roman" w:hAnsi="Times New Roman"/>
          <w:sz w:val="24"/>
          <w:szCs w:val="24"/>
          <w:lang w:val="uk-UA"/>
        </w:rPr>
        <w:t xml:space="preserve">розташування у підручнику з урахуванням основних етапів процесу навчання – сприймання навчального матеріалу, </w:t>
      </w:r>
      <w:r w:rsidR="005910F3" w:rsidRPr="007E0C96">
        <w:rPr>
          <w:rFonts w:ascii="Times New Roman" w:hAnsi="Times New Roman"/>
          <w:sz w:val="24"/>
          <w:szCs w:val="24"/>
          <w:lang w:val="uk-UA"/>
        </w:rPr>
        <w:t xml:space="preserve">його </w:t>
      </w:r>
      <w:r w:rsidR="007556A2" w:rsidRPr="007E0C96">
        <w:rPr>
          <w:rFonts w:ascii="Times New Roman" w:hAnsi="Times New Roman"/>
          <w:sz w:val="24"/>
          <w:szCs w:val="24"/>
          <w:lang w:val="uk-UA"/>
        </w:rPr>
        <w:t>усвідомлення й осмислення (розуміння, закріплення, застосування на практиці);</w:t>
      </w:r>
      <w:r w:rsidRPr="007E0C96">
        <w:rPr>
          <w:rFonts w:ascii="Times New Roman" w:hAnsi="Times New Roman"/>
          <w:sz w:val="24"/>
          <w:szCs w:val="24"/>
          <w:lang w:val="uk-UA"/>
        </w:rPr>
        <w:t xml:space="preserve"> </w:t>
      </w:r>
      <w:r w:rsidR="007556A2" w:rsidRPr="007E0C96">
        <w:rPr>
          <w:rFonts w:ascii="Times New Roman" w:hAnsi="Times New Roman"/>
          <w:sz w:val="24"/>
          <w:szCs w:val="24"/>
          <w:lang w:val="uk-UA"/>
        </w:rPr>
        <w:t>доцільність використання пам’яток, алгоритмів, зразків виконання завдань тощо;</w:t>
      </w:r>
    </w:p>
    <w:p w:rsidR="007556A2" w:rsidRPr="007E0C96" w:rsidRDefault="009009EA" w:rsidP="009009EA">
      <w:pPr>
        <w:tabs>
          <w:tab w:val="left" w:pos="426"/>
          <w:tab w:val="left" w:pos="1080"/>
        </w:tabs>
        <w:spacing w:after="0" w:line="240" w:lineRule="auto"/>
        <w:jc w:val="both"/>
        <w:rPr>
          <w:rFonts w:ascii="Times New Roman" w:hAnsi="Times New Roman"/>
          <w:sz w:val="24"/>
          <w:szCs w:val="24"/>
          <w:lang w:val="uk-UA"/>
        </w:rPr>
      </w:pPr>
      <w:r w:rsidRPr="007E0C96">
        <w:rPr>
          <w:rFonts w:ascii="Times New Roman" w:hAnsi="Times New Roman"/>
          <w:sz w:val="24"/>
          <w:szCs w:val="24"/>
          <w:lang w:val="uk-UA"/>
        </w:rPr>
        <w:t xml:space="preserve">- </w:t>
      </w:r>
      <w:r w:rsidR="007556A2" w:rsidRPr="007E0C96">
        <w:rPr>
          <w:rFonts w:ascii="Times New Roman" w:hAnsi="Times New Roman"/>
          <w:sz w:val="24"/>
          <w:szCs w:val="24"/>
          <w:lang w:val="uk-UA"/>
        </w:rPr>
        <w:t>наявність засобів мотивації, стимулювання пізнавального інтересу, розвитку інтелектуальної, зокрема творчої, діяльності учнів, оволодіння учнями прийомами розумової діяльності (індукція, дедукція, аналіз, синтез, порівняння, узагальнення тощо),</w:t>
      </w:r>
    </w:p>
    <w:p w:rsidR="007556A2" w:rsidRPr="007E0C96" w:rsidRDefault="009009EA" w:rsidP="009009EA">
      <w:pPr>
        <w:tabs>
          <w:tab w:val="left" w:pos="426"/>
          <w:tab w:val="left" w:pos="1080"/>
        </w:tabs>
        <w:spacing w:after="0" w:line="240" w:lineRule="auto"/>
        <w:jc w:val="both"/>
        <w:rPr>
          <w:rFonts w:ascii="Times New Roman" w:hAnsi="Times New Roman"/>
          <w:sz w:val="24"/>
          <w:szCs w:val="24"/>
          <w:lang w:val="uk-UA"/>
        </w:rPr>
      </w:pPr>
      <w:r w:rsidRPr="007E0C96">
        <w:rPr>
          <w:rFonts w:ascii="Times New Roman" w:hAnsi="Times New Roman"/>
          <w:sz w:val="24"/>
          <w:szCs w:val="24"/>
          <w:lang w:val="uk-UA"/>
        </w:rPr>
        <w:t xml:space="preserve">- </w:t>
      </w:r>
      <w:r w:rsidR="007556A2" w:rsidRPr="007E0C96">
        <w:rPr>
          <w:rFonts w:ascii="Times New Roman" w:hAnsi="Times New Roman"/>
          <w:sz w:val="24"/>
          <w:szCs w:val="24"/>
          <w:lang w:val="uk-UA"/>
        </w:rPr>
        <w:t>наявність засобів організації різних видів діяльності і комунікації між учасниками освітнього процесу, завдань для організації групової, навчально-дослідної та проектної діяльності учнів;</w:t>
      </w:r>
    </w:p>
    <w:p w:rsidR="007556A2" w:rsidRPr="007E0C96" w:rsidRDefault="009009EA" w:rsidP="009009EA">
      <w:pPr>
        <w:tabs>
          <w:tab w:val="left" w:pos="426"/>
          <w:tab w:val="left" w:pos="1080"/>
        </w:tabs>
        <w:spacing w:after="0" w:line="240" w:lineRule="auto"/>
        <w:jc w:val="both"/>
        <w:rPr>
          <w:rFonts w:ascii="Times New Roman" w:hAnsi="Times New Roman"/>
          <w:sz w:val="24"/>
          <w:szCs w:val="24"/>
          <w:lang w:val="uk-UA"/>
        </w:rPr>
      </w:pPr>
      <w:r w:rsidRPr="007E0C96">
        <w:rPr>
          <w:rFonts w:ascii="Times New Roman" w:hAnsi="Times New Roman"/>
          <w:sz w:val="24"/>
          <w:szCs w:val="24"/>
          <w:lang w:val="uk-UA"/>
        </w:rPr>
        <w:t xml:space="preserve">- </w:t>
      </w:r>
      <w:r w:rsidR="007556A2" w:rsidRPr="007E0C96">
        <w:rPr>
          <w:rFonts w:ascii="Times New Roman" w:hAnsi="Times New Roman"/>
          <w:sz w:val="24"/>
          <w:szCs w:val="24"/>
          <w:lang w:val="uk-UA"/>
        </w:rPr>
        <w:t>наявність засобів диференціації, індивідуалізації та персоналізації навчальної діяльності учнів відповідно до їхніх пізнавальних можливостей.</w:t>
      </w:r>
    </w:p>
    <w:p w:rsidR="00D76B7C" w:rsidRPr="007E0C96" w:rsidRDefault="009009EA" w:rsidP="009009E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9. З</w:t>
      </w:r>
      <w:r w:rsidR="00D76B7C" w:rsidRPr="007E0C96">
        <w:rPr>
          <w:rFonts w:ascii="Times New Roman" w:hAnsi="Times New Roman" w:cs="Times New Roman"/>
          <w:sz w:val="24"/>
          <w:szCs w:val="24"/>
          <w:lang w:val="uk-UA"/>
        </w:rPr>
        <w:t>абезпечення виховної, розвивальної та здоров’язбережувальної функцій;</w:t>
      </w:r>
    </w:p>
    <w:p w:rsidR="007556A2" w:rsidRPr="007E0C96" w:rsidRDefault="007770FE" w:rsidP="007770FE">
      <w:pPr>
        <w:tabs>
          <w:tab w:val="left" w:pos="426"/>
          <w:tab w:val="left" w:pos="1260"/>
        </w:tabs>
        <w:spacing w:after="0" w:line="240" w:lineRule="auto"/>
        <w:contextualSpacing/>
        <w:jc w:val="both"/>
        <w:rPr>
          <w:rFonts w:ascii="Times New Roman" w:eastAsia="TimesNewRomanPSMT" w:hAnsi="Times New Roman"/>
          <w:sz w:val="24"/>
          <w:szCs w:val="24"/>
          <w:lang w:val="uk-UA"/>
        </w:rPr>
      </w:pPr>
      <w:r w:rsidRPr="007E0C96">
        <w:rPr>
          <w:rFonts w:ascii="Times New Roman" w:hAnsi="Times New Roman"/>
          <w:sz w:val="24"/>
          <w:szCs w:val="24"/>
          <w:lang w:val="uk-UA"/>
        </w:rPr>
        <w:t xml:space="preserve">- </w:t>
      </w:r>
      <w:r w:rsidR="007556A2" w:rsidRPr="007E0C96">
        <w:rPr>
          <w:rFonts w:ascii="Times New Roman" w:hAnsi="Times New Roman"/>
          <w:sz w:val="24"/>
          <w:szCs w:val="24"/>
          <w:lang w:val="uk-UA"/>
        </w:rPr>
        <w:t xml:space="preserve">зміст сприяє формуванню патріотизму, любові і поваги до Батьківщини, свого народу, його мови, державних, національних, </w:t>
      </w:r>
      <w:r w:rsidR="00B21E5E">
        <w:rPr>
          <w:rFonts w:ascii="Times New Roman" w:hAnsi="Times New Roman"/>
          <w:sz w:val="24"/>
          <w:szCs w:val="24"/>
          <w:lang w:val="uk-UA"/>
        </w:rPr>
        <w:t>родинних цінностей, толерантного ставлення</w:t>
      </w:r>
      <w:r w:rsidR="007556A2" w:rsidRPr="007E0C96">
        <w:rPr>
          <w:rFonts w:ascii="Times New Roman" w:hAnsi="Times New Roman"/>
          <w:sz w:val="24"/>
          <w:szCs w:val="24"/>
          <w:lang w:val="uk-UA"/>
        </w:rPr>
        <w:t xml:space="preserve"> </w:t>
      </w:r>
      <w:r w:rsidR="005910F3" w:rsidRPr="007E0C96">
        <w:rPr>
          <w:rFonts w:ascii="Times New Roman" w:hAnsi="Times New Roman"/>
          <w:sz w:val="24"/>
          <w:szCs w:val="24"/>
          <w:lang w:val="uk-UA"/>
        </w:rPr>
        <w:t xml:space="preserve">до </w:t>
      </w:r>
      <w:r w:rsidR="007556A2" w:rsidRPr="007E0C96">
        <w:rPr>
          <w:rFonts w:ascii="Times New Roman" w:hAnsi="Times New Roman"/>
          <w:sz w:val="24"/>
          <w:szCs w:val="24"/>
          <w:lang w:val="uk-UA"/>
        </w:rPr>
        <w:t xml:space="preserve">кожної людини, незалежно від її статі, </w:t>
      </w:r>
      <w:r w:rsidR="005910F3" w:rsidRPr="007E0C96">
        <w:rPr>
          <w:rFonts w:ascii="Times New Roman" w:eastAsia="TimesNewRomanPSMT" w:hAnsi="Times New Roman"/>
          <w:sz w:val="24"/>
          <w:szCs w:val="24"/>
          <w:lang w:val="uk-UA"/>
        </w:rPr>
        <w:t>людських відмінностей,</w:t>
      </w:r>
      <w:r w:rsidR="005910F3" w:rsidRPr="007E0C96">
        <w:rPr>
          <w:rFonts w:ascii="Times New Roman" w:hAnsi="Times New Roman"/>
          <w:sz w:val="24"/>
          <w:szCs w:val="24"/>
          <w:lang w:val="uk-UA"/>
        </w:rPr>
        <w:t xml:space="preserve"> </w:t>
      </w:r>
      <w:r w:rsidR="007556A2" w:rsidRPr="007E0C96">
        <w:rPr>
          <w:rFonts w:ascii="Times New Roman" w:hAnsi="Times New Roman"/>
          <w:sz w:val="24"/>
          <w:szCs w:val="24"/>
          <w:lang w:val="uk-UA"/>
        </w:rPr>
        <w:t xml:space="preserve">етнічної, релігійної, культурної приналежності чи інших ознак, навчає міжнаціонального і міжконфесійного діалогу; виховує особистість, готову </w:t>
      </w:r>
      <w:r w:rsidR="007556A2" w:rsidRPr="007E0C96">
        <w:rPr>
          <w:rFonts w:ascii="Times New Roman" w:eastAsia="TimesNewRomanPSMT" w:hAnsi="Times New Roman"/>
          <w:sz w:val="24"/>
          <w:szCs w:val="24"/>
          <w:lang w:val="uk-UA"/>
        </w:rPr>
        <w:t>до ефективної міжкультурної взаємодії в нових історичних реаліях, чутливу до людської інакшості та нетерпиму</w:t>
      </w:r>
      <w:r w:rsidR="005910F3" w:rsidRPr="007E0C96">
        <w:rPr>
          <w:rFonts w:ascii="Times New Roman" w:eastAsia="TimesNewRomanPSMT" w:hAnsi="Times New Roman"/>
          <w:sz w:val="24"/>
          <w:szCs w:val="24"/>
          <w:lang w:val="uk-UA"/>
        </w:rPr>
        <w:t xml:space="preserve"> до проявів расизму, ксенофобії</w:t>
      </w:r>
      <w:r w:rsidRPr="007E0C96">
        <w:rPr>
          <w:rFonts w:ascii="Times New Roman" w:eastAsia="TimesNewRomanPSMT" w:hAnsi="Times New Roman"/>
          <w:sz w:val="24"/>
          <w:szCs w:val="24"/>
          <w:lang w:val="uk-UA"/>
        </w:rPr>
        <w:t xml:space="preserve">, </w:t>
      </w:r>
      <w:r w:rsidR="007556A2" w:rsidRPr="007E0C96">
        <w:rPr>
          <w:rFonts w:ascii="Times New Roman" w:eastAsia="TimesNewRomanPSMT" w:hAnsi="Times New Roman"/>
          <w:sz w:val="24"/>
          <w:szCs w:val="24"/>
          <w:lang w:val="uk-UA"/>
        </w:rPr>
        <w:t>наявність елементів полікультурного виховання, як одного з пріоритетних напрямів у підготовці особистості в умовах європейської інтеграції.</w:t>
      </w:r>
    </w:p>
    <w:p w:rsidR="007556A2" w:rsidRPr="007E0C96" w:rsidRDefault="007770FE" w:rsidP="007770FE">
      <w:pPr>
        <w:tabs>
          <w:tab w:val="left" w:pos="426"/>
          <w:tab w:val="left" w:pos="1260"/>
        </w:tabs>
        <w:spacing w:after="0" w:line="240" w:lineRule="auto"/>
        <w:contextualSpacing/>
        <w:jc w:val="both"/>
        <w:rPr>
          <w:rFonts w:ascii="Times New Roman" w:hAnsi="Times New Roman"/>
          <w:sz w:val="24"/>
          <w:szCs w:val="24"/>
          <w:lang w:val="uk-UA"/>
        </w:rPr>
      </w:pPr>
      <w:r w:rsidRPr="007E0C96">
        <w:rPr>
          <w:rFonts w:ascii="Times New Roman" w:hAnsi="Times New Roman"/>
          <w:sz w:val="24"/>
          <w:szCs w:val="24"/>
          <w:lang w:val="uk-UA"/>
        </w:rPr>
        <w:t xml:space="preserve">- </w:t>
      </w:r>
      <w:r w:rsidR="007556A2" w:rsidRPr="007E0C96">
        <w:rPr>
          <w:rFonts w:ascii="Times New Roman" w:hAnsi="Times New Roman"/>
          <w:sz w:val="24"/>
          <w:szCs w:val="24"/>
          <w:lang w:val="uk-UA"/>
        </w:rPr>
        <w:t xml:space="preserve">зміст </w:t>
      </w:r>
      <w:r w:rsidRPr="007E0C96">
        <w:rPr>
          <w:rFonts w:ascii="Times New Roman" w:hAnsi="Times New Roman"/>
          <w:sz w:val="24"/>
          <w:szCs w:val="24"/>
          <w:lang w:val="uk-UA"/>
        </w:rPr>
        <w:t xml:space="preserve">матеріалу </w:t>
      </w:r>
      <w:r w:rsidR="007556A2" w:rsidRPr="007E0C96">
        <w:rPr>
          <w:rFonts w:ascii="Times New Roman" w:hAnsi="Times New Roman"/>
          <w:sz w:val="24"/>
          <w:szCs w:val="24"/>
          <w:lang w:val="uk-UA"/>
        </w:rPr>
        <w:t xml:space="preserve">виховує характер, сприяє розвитку особистості, створенню умов для самовизначення і соціалізації учня на основі соціокультурних, духовно-моральних цінностей і прийнятих у суспільстві правил і норм поведінки в інтересах людини, родини, суспільства і держави; </w:t>
      </w:r>
    </w:p>
    <w:p w:rsidR="007556A2" w:rsidRPr="007E0C96" w:rsidRDefault="007770FE" w:rsidP="007770FE">
      <w:pPr>
        <w:tabs>
          <w:tab w:val="left" w:pos="426"/>
          <w:tab w:val="left" w:pos="1260"/>
        </w:tabs>
        <w:spacing w:after="0" w:line="240" w:lineRule="auto"/>
        <w:contextualSpacing/>
        <w:jc w:val="both"/>
        <w:rPr>
          <w:rFonts w:ascii="Times New Roman" w:hAnsi="Times New Roman"/>
          <w:sz w:val="24"/>
          <w:szCs w:val="24"/>
          <w:lang w:val="uk-UA"/>
        </w:rPr>
      </w:pPr>
      <w:r w:rsidRPr="007E0C96">
        <w:rPr>
          <w:rFonts w:ascii="Times New Roman" w:hAnsi="Times New Roman"/>
          <w:sz w:val="24"/>
          <w:szCs w:val="24"/>
          <w:lang w:val="uk-UA"/>
        </w:rPr>
        <w:lastRenderedPageBreak/>
        <w:t xml:space="preserve">- </w:t>
      </w:r>
      <w:r w:rsidR="007556A2" w:rsidRPr="007E0C96">
        <w:rPr>
          <w:rFonts w:ascii="Times New Roman" w:hAnsi="Times New Roman"/>
          <w:sz w:val="24"/>
          <w:szCs w:val="24"/>
          <w:lang w:val="uk-UA"/>
        </w:rPr>
        <w:t>навчає раціонального природокористування, дотримання безпечних норм життєдіяльності.</w:t>
      </w:r>
    </w:p>
    <w:p w:rsidR="005910F3" w:rsidRPr="007E0C96" w:rsidRDefault="007770FE" w:rsidP="007556A2">
      <w:pPr>
        <w:spacing w:after="0" w:line="240" w:lineRule="auto"/>
        <w:jc w:val="both"/>
        <w:rPr>
          <w:rFonts w:ascii="Times New Roman" w:hAnsi="Times New Roman"/>
          <w:sz w:val="24"/>
          <w:szCs w:val="24"/>
          <w:lang w:val="uk-UA"/>
        </w:rPr>
      </w:pPr>
      <w:r w:rsidRPr="007E0C96">
        <w:rPr>
          <w:rFonts w:ascii="Times New Roman" w:hAnsi="Times New Roman"/>
          <w:sz w:val="24"/>
          <w:szCs w:val="24"/>
          <w:lang w:val="uk-UA"/>
        </w:rPr>
        <w:t xml:space="preserve">10. </w:t>
      </w:r>
      <w:r w:rsidR="007556A2" w:rsidRPr="007E0C96">
        <w:rPr>
          <w:rFonts w:ascii="Times New Roman" w:hAnsi="Times New Roman"/>
          <w:sz w:val="24"/>
          <w:szCs w:val="24"/>
          <w:lang w:val="uk-UA"/>
        </w:rPr>
        <w:t>Відповідні</w:t>
      </w:r>
      <w:r w:rsidR="005910F3" w:rsidRPr="007E0C96">
        <w:rPr>
          <w:rFonts w:ascii="Times New Roman" w:hAnsi="Times New Roman"/>
          <w:sz w:val="24"/>
          <w:szCs w:val="24"/>
          <w:lang w:val="uk-UA"/>
        </w:rPr>
        <w:t xml:space="preserve">сть гендерному підходу в освіті. </w:t>
      </w:r>
    </w:p>
    <w:p w:rsidR="007556A2" w:rsidRPr="007E0C96" w:rsidRDefault="005910F3" w:rsidP="005910F3">
      <w:pPr>
        <w:spacing w:after="0" w:line="240" w:lineRule="auto"/>
        <w:ind w:firstLine="708"/>
        <w:jc w:val="both"/>
        <w:rPr>
          <w:rFonts w:ascii="Times New Roman" w:hAnsi="Times New Roman"/>
          <w:sz w:val="24"/>
          <w:szCs w:val="24"/>
          <w:lang w:val="uk-UA"/>
        </w:rPr>
      </w:pPr>
      <w:r w:rsidRPr="007E0C96">
        <w:rPr>
          <w:rFonts w:ascii="Times New Roman" w:hAnsi="Times New Roman"/>
          <w:sz w:val="24"/>
          <w:szCs w:val="24"/>
          <w:lang w:val="uk-UA"/>
        </w:rPr>
        <w:t>М</w:t>
      </w:r>
      <w:r w:rsidR="007556A2" w:rsidRPr="007E0C96">
        <w:rPr>
          <w:rFonts w:ascii="Times New Roman" w:hAnsi="Times New Roman"/>
          <w:sz w:val="24"/>
          <w:szCs w:val="24"/>
          <w:lang w:val="uk-UA"/>
        </w:rPr>
        <w:t>атеріали підручника позбавлені гендерних стереотипів, андроцентризму, дискримінацій з</w:t>
      </w:r>
      <w:r w:rsidRPr="007E0C96">
        <w:rPr>
          <w:rFonts w:ascii="Times New Roman" w:hAnsi="Times New Roman"/>
          <w:sz w:val="24"/>
          <w:szCs w:val="24"/>
          <w:lang w:val="uk-UA"/>
        </w:rPr>
        <w:t>а ознакою статі (сексизмів), що</w:t>
      </w:r>
      <w:r w:rsidR="007556A2" w:rsidRPr="007E0C96">
        <w:rPr>
          <w:rFonts w:ascii="Times New Roman" w:hAnsi="Times New Roman"/>
          <w:sz w:val="24"/>
          <w:szCs w:val="24"/>
          <w:lang w:val="uk-UA"/>
        </w:rPr>
        <w:t xml:space="preserve"> виявляється у:</w:t>
      </w:r>
    </w:p>
    <w:p w:rsidR="007556A2" w:rsidRPr="007E0C96" w:rsidRDefault="007770FE" w:rsidP="007770FE">
      <w:pPr>
        <w:tabs>
          <w:tab w:val="left" w:pos="1080"/>
        </w:tabs>
        <w:spacing w:after="0" w:line="240" w:lineRule="auto"/>
        <w:contextualSpacing/>
        <w:jc w:val="both"/>
        <w:rPr>
          <w:rFonts w:ascii="Times New Roman" w:eastAsia="Calibri" w:hAnsi="Times New Roman"/>
          <w:sz w:val="24"/>
          <w:szCs w:val="24"/>
          <w:lang w:val="uk-UA"/>
        </w:rPr>
      </w:pPr>
      <w:r w:rsidRPr="007E0C96">
        <w:rPr>
          <w:rFonts w:ascii="Times New Roman" w:eastAsia="Calibri" w:hAnsi="Times New Roman"/>
          <w:sz w:val="24"/>
          <w:szCs w:val="24"/>
          <w:lang w:val="uk-UA"/>
        </w:rPr>
        <w:t xml:space="preserve">- </w:t>
      </w:r>
      <w:r w:rsidR="007556A2" w:rsidRPr="007E0C96">
        <w:rPr>
          <w:rFonts w:ascii="Times New Roman" w:eastAsia="Calibri" w:hAnsi="Times New Roman"/>
          <w:sz w:val="24"/>
          <w:szCs w:val="24"/>
          <w:lang w:val="uk-UA"/>
        </w:rPr>
        <w:t>паритетності представлення осіб обох статей – рівномірному співвідношенні жіночих і чоловічих образів;</w:t>
      </w:r>
    </w:p>
    <w:p w:rsidR="007556A2" w:rsidRPr="007E0C96" w:rsidRDefault="007770FE" w:rsidP="007770FE">
      <w:pPr>
        <w:tabs>
          <w:tab w:val="left" w:pos="1080"/>
        </w:tabs>
        <w:spacing w:after="0" w:line="240" w:lineRule="auto"/>
        <w:contextualSpacing/>
        <w:jc w:val="both"/>
        <w:rPr>
          <w:rFonts w:ascii="Times New Roman" w:eastAsia="Calibri" w:hAnsi="Times New Roman"/>
          <w:sz w:val="24"/>
          <w:szCs w:val="24"/>
          <w:lang w:val="uk-UA"/>
        </w:rPr>
      </w:pPr>
      <w:r w:rsidRPr="007E0C96">
        <w:rPr>
          <w:rFonts w:ascii="Times New Roman" w:eastAsia="Calibri" w:hAnsi="Times New Roman"/>
          <w:sz w:val="24"/>
          <w:szCs w:val="24"/>
          <w:lang w:val="uk-UA"/>
        </w:rPr>
        <w:t xml:space="preserve">- </w:t>
      </w:r>
      <w:r w:rsidR="007556A2" w:rsidRPr="007E0C96">
        <w:rPr>
          <w:rFonts w:ascii="Times New Roman" w:eastAsia="Calibri" w:hAnsi="Times New Roman"/>
          <w:sz w:val="24"/>
          <w:szCs w:val="24"/>
          <w:lang w:val="uk-UA"/>
        </w:rPr>
        <w:t>відсутності сегрегації й поляризації за ознакою статі – навмисного розділення осіб обох статей шляхом приписування їм принципово різних форм соціальної активності, зображення їх як протилежностей, що протиставляються одна одній та начебто не мають між собою спільних рис і якостей, спільної діяльності;</w:t>
      </w:r>
    </w:p>
    <w:p w:rsidR="007556A2" w:rsidRPr="007E0C96" w:rsidRDefault="007770FE" w:rsidP="007770FE">
      <w:pPr>
        <w:tabs>
          <w:tab w:val="left" w:pos="1080"/>
        </w:tabs>
        <w:spacing w:after="0" w:line="240" w:lineRule="auto"/>
        <w:contextualSpacing/>
        <w:jc w:val="both"/>
        <w:rPr>
          <w:rFonts w:ascii="Times New Roman" w:eastAsia="Calibri" w:hAnsi="Times New Roman"/>
          <w:sz w:val="24"/>
          <w:szCs w:val="24"/>
          <w:lang w:val="uk-UA"/>
        </w:rPr>
      </w:pPr>
      <w:r w:rsidRPr="007E0C96">
        <w:rPr>
          <w:rFonts w:ascii="Times New Roman" w:eastAsia="Calibri" w:hAnsi="Times New Roman"/>
          <w:sz w:val="24"/>
          <w:szCs w:val="24"/>
          <w:lang w:val="uk-UA"/>
        </w:rPr>
        <w:t xml:space="preserve">- </w:t>
      </w:r>
      <w:r w:rsidR="007556A2" w:rsidRPr="007E0C96">
        <w:rPr>
          <w:rFonts w:ascii="Times New Roman" w:eastAsia="Calibri" w:hAnsi="Times New Roman"/>
          <w:sz w:val="24"/>
          <w:szCs w:val="24"/>
          <w:lang w:val="uk-UA"/>
        </w:rPr>
        <w:t>відсутності тенденції прив’язувати різні форми активності або пасивність зображуваних людських образів до статі (як правило, активність – до чоловічої, пасивність – до жіночої);</w:t>
      </w:r>
    </w:p>
    <w:p w:rsidR="005910F3" w:rsidRPr="007E0C96" w:rsidRDefault="007770FE" w:rsidP="007770FE">
      <w:pPr>
        <w:tabs>
          <w:tab w:val="left" w:pos="1080"/>
        </w:tabs>
        <w:spacing w:after="0" w:line="240" w:lineRule="auto"/>
        <w:contextualSpacing/>
        <w:jc w:val="both"/>
        <w:rPr>
          <w:rFonts w:ascii="Times New Roman" w:eastAsia="Calibri" w:hAnsi="Times New Roman"/>
          <w:sz w:val="24"/>
          <w:szCs w:val="24"/>
          <w:lang w:val="uk-UA"/>
        </w:rPr>
      </w:pPr>
      <w:r w:rsidRPr="007E0C96">
        <w:rPr>
          <w:rFonts w:ascii="Times New Roman" w:eastAsia="Calibri" w:hAnsi="Times New Roman"/>
          <w:sz w:val="24"/>
          <w:szCs w:val="24"/>
          <w:lang w:val="uk-UA"/>
        </w:rPr>
        <w:t xml:space="preserve">- </w:t>
      </w:r>
      <w:r w:rsidR="007556A2" w:rsidRPr="007E0C96">
        <w:rPr>
          <w:rFonts w:ascii="Times New Roman" w:eastAsia="Calibri" w:hAnsi="Times New Roman"/>
          <w:sz w:val="24"/>
          <w:szCs w:val="24"/>
          <w:lang w:val="uk-UA"/>
        </w:rPr>
        <w:t>відсутності стереотипних гендерних сценаріїв, що прив’язують жіночі образи передусім до приватної сфери (сім’ї, господарства, піклування про дітей), а чоловічі – до інших, масштабні</w:t>
      </w:r>
      <w:r w:rsidR="005910F3" w:rsidRPr="007E0C96">
        <w:rPr>
          <w:rFonts w:ascii="Times New Roman" w:eastAsia="Calibri" w:hAnsi="Times New Roman"/>
          <w:sz w:val="24"/>
          <w:szCs w:val="24"/>
          <w:lang w:val="uk-UA"/>
        </w:rPr>
        <w:t>ших форм соціальної активності;</w:t>
      </w:r>
    </w:p>
    <w:p w:rsidR="007556A2" w:rsidRPr="007E0C96" w:rsidRDefault="005910F3" w:rsidP="007770FE">
      <w:pPr>
        <w:tabs>
          <w:tab w:val="left" w:pos="1080"/>
        </w:tabs>
        <w:spacing w:after="0" w:line="240" w:lineRule="auto"/>
        <w:contextualSpacing/>
        <w:jc w:val="both"/>
        <w:rPr>
          <w:rFonts w:ascii="Times New Roman" w:eastAsia="Calibri" w:hAnsi="Times New Roman"/>
          <w:sz w:val="24"/>
          <w:szCs w:val="24"/>
          <w:lang w:val="uk-UA"/>
        </w:rPr>
      </w:pPr>
      <w:r w:rsidRPr="007E0C96">
        <w:rPr>
          <w:rFonts w:ascii="Times New Roman" w:eastAsia="Calibri" w:hAnsi="Times New Roman"/>
          <w:sz w:val="24"/>
          <w:szCs w:val="24"/>
          <w:lang w:val="uk-UA"/>
        </w:rPr>
        <w:t xml:space="preserve">- </w:t>
      </w:r>
      <w:r w:rsidR="007556A2" w:rsidRPr="007E0C96">
        <w:rPr>
          <w:rFonts w:ascii="Times New Roman" w:eastAsia="Calibri" w:hAnsi="Times New Roman"/>
          <w:sz w:val="24"/>
          <w:szCs w:val="24"/>
          <w:lang w:val="uk-UA"/>
        </w:rPr>
        <w:t xml:space="preserve">зображенні осіб обох статей (і дітей, і дорослих) у різноманітних (за змістом та масштабом) ролях і видах діяльності; </w:t>
      </w:r>
    </w:p>
    <w:p w:rsidR="007556A2" w:rsidRPr="007E0C96" w:rsidRDefault="007770FE" w:rsidP="007770FE">
      <w:pPr>
        <w:tabs>
          <w:tab w:val="left" w:pos="1080"/>
        </w:tabs>
        <w:spacing w:after="0" w:line="240" w:lineRule="auto"/>
        <w:contextualSpacing/>
        <w:jc w:val="both"/>
        <w:rPr>
          <w:rFonts w:ascii="Times New Roman" w:eastAsia="Calibri" w:hAnsi="Times New Roman"/>
          <w:sz w:val="24"/>
          <w:szCs w:val="24"/>
          <w:lang w:val="uk-UA"/>
        </w:rPr>
      </w:pPr>
      <w:r w:rsidRPr="007E0C96">
        <w:rPr>
          <w:rFonts w:ascii="Times New Roman" w:eastAsia="Calibri" w:hAnsi="Times New Roman"/>
          <w:sz w:val="24"/>
          <w:szCs w:val="24"/>
          <w:lang w:val="uk-UA"/>
        </w:rPr>
        <w:t xml:space="preserve">- </w:t>
      </w:r>
      <w:r w:rsidR="007556A2" w:rsidRPr="007E0C96">
        <w:rPr>
          <w:rFonts w:ascii="Times New Roman" w:eastAsia="Calibri" w:hAnsi="Times New Roman"/>
          <w:sz w:val="24"/>
          <w:szCs w:val="24"/>
          <w:lang w:val="uk-UA"/>
        </w:rPr>
        <w:t>зображенні людини загалом і загальнолюдських цінностей як через образ чоловіка (що наразі домінує), так і через образ жінки.</w:t>
      </w:r>
    </w:p>
    <w:p w:rsidR="00BC1734" w:rsidRPr="007E0C96" w:rsidRDefault="00BC1734" w:rsidP="00D76B7C">
      <w:pPr>
        <w:spacing w:after="0" w:line="240" w:lineRule="auto"/>
        <w:jc w:val="both"/>
        <w:rPr>
          <w:rFonts w:ascii="Times New Roman" w:hAnsi="Times New Roman" w:cs="Times New Roman"/>
          <w:b/>
          <w:bCs/>
          <w:sz w:val="24"/>
          <w:szCs w:val="24"/>
          <w:lang w:val="uk-UA" w:eastAsia="en-US"/>
        </w:rPr>
      </w:pPr>
    </w:p>
    <w:p w:rsidR="007770FE" w:rsidRPr="007E0C96" w:rsidRDefault="007770FE" w:rsidP="007770FE">
      <w:pPr>
        <w:spacing w:after="0" w:line="240" w:lineRule="auto"/>
        <w:jc w:val="center"/>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 xml:space="preserve">Критерії оцінювання </w:t>
      </w:r>
      <w:r w:rsidR="005910F3" w:rsidRPr="007E0C96">
        <w:rPr>
          <w:rFonts w:ascii="Times New Roman" w:hAnsi="Times New Roman" w:cs="Times New Roman"/>
          <w:b/>
          <w:bCs/>
          <w:sz w:val="24"/>
          <w:szCs w:val="24"/>
          <w:lang w:val="uk-UA"/>
        </w:rPr>
        <w:t xml:space="preserve">випробування </w:t>
      </w:r>
      <w:r w:rsidRPr="007E0C96">
        <w:rPr>
          <w:rFonts w:ascii="Times New Roman" w:hAnsi="Times New Roman" w:cs="Times New Roman"/>
          <w:b/>
          <w:bCs/>
          <w:sz w:val="24"/>
          <w:szCs w:val="24"/>
          <w:lang w:val="uk-UA"/>
        </w:rPr>
        <w:t>«Експертиза підручника »</w:t>
      </w:r>
    </w:p>
    <w:p w:rsidR="00D76B7C" w:rsidRPr="007E0C96" w:rsidRDefault="00D76B7C" w:rsidP="00D76B7C">
      <w:pPr>
        <w:spacing w:after="0" w:line="240" w:lineRule="auto"/>
        <w:jc w:val="both"/>
        <w:rPr>
          <w:rFonts w:ascii="Times New Roman" w:hAnsi="Times New Roman" w:cs="Times New Roman"/>
          <w:b/>
          <w:bCs/>
          <w:sz w:val="24"/>
          <w:szCs w:val="24"/>
          <w:lang w:val="uk-UA" w:eastAsia="en-US"/>
        </w:rPr>
      </w:pPr>
    </w:p>
    <w:p w:rsidR="007770FE" w:rsidRPr="007E0C96" w:rsidRDefault="00B462F3" w:rsidP="00B462F3">
      <w:pPr>
        <w:spacing w:after="0" w:line="240" w:lineRule="auto"/>
        <w:ind w:firstLine="708"/>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xml:space="preserve">За кожну з 10 позицій максимальна кількість балів – 5. </w:t>
      </w:r>
      <w:r w:rsidR="005910F3" w:rsidRPr="007E0C96">
        <w:rPr>
          <w:rFonts w:ascii="Times New Roman" w:hAnsi="Times New Roman" w:cs="Times New Roman"/>
          <w:sz w:val="24"/>
          <w:szCs w:val="24"/>
          <w:lang w:val="uk-UA"/>
        </w:rPr>
        <w:t xml:space="preserve">Під час аналізу роботи конкурсанта </w:t>
      </w:r>
      <w:r w:rsidRPr="007E0C96">
        <w:rPr>
          <w:rFonts w:ascii="Times New Roman" w:hAnsi="Times New Roman" w:cs="Times New Roman"/>
          <w:sz w:val="24"/>
          <w:szCs w:val="24"/>
          <w:lang w:val="uk-UA"/>
        </w:rPr>
        <w:t>членами журі враховується обґрунтованість та</w:t>
      </w:r>
      <w:r w:rsidR="007770FE" w:rsidRPr="007E0C96">
        <w:rPr>
          <w:rFonts w:ascii="Times New Roman" w:hAnsi="Times New Roman" w:cs="Times New Roman"/>
          <w:sz w:val="24"/>
          <w:szCs w:val="24"/>
          <w:lang w:val="uk-UA"/>
        </w:rPr>
        <w:t xml:space="preserve"> вичерпність розкриття кожної складової експертного висновку</w:t>
      </w:r>
      <w:r w:rsidR="00E825FF" w:rsidRPr="007E0C96">
        <w:rPr>
          <w:rFonts w:ascii="Times New Roman" w:hAnsi="Times New Roman" w:cs="Times New Roman"/>
          <w:sz w:val="24"/>
          <w:szCs w:val="24"/>
          <w:lang w:val="uk-UA"/>
        </w:rPr>
        <w:t xml:space="preserve">. </w:t>
      </w:r>
    </w:p>
    <w:p w:rsidR="00D76B7C" w:rsidRPr="007E0C96" w:rsidRDefault="00D76B7C" w:rsidP="00D76B7C">
      <w:pPr>
        <w:spacing w:after="0" w:line="240" w:lineRule="auto"/>
        <w:jc w:val="both"/>
        <w:rPr>
          <w:rFonts w:ascii="Times New Roman" w:hAnsi="Times New Roman" w:cs="Times New Roman"/>
          <w:b/>
          <w:bCs/>
          <w:sz w:val="24"/>
          <w:szCs w:val="24"/>
          <w:lang w:val="uk-UA" w:eastAsia="en-US"/>
        </w:rPr>
      </w:pPr>
    </w:p>
    <w:p w:rsidR="00BC1734" w:rsidRPr="007E0C96" w:rsidRDefault="009323C3" w:rsidP="004F5C8A">
      <w:pPr>
        <w:spacing w:after="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ПІДБИТТ</w:t>
      </w:r>
      <w:r w:rsidR="00BC1734" w:rsidRPr="007E0C96">
        <w:rPr>
          <w:rFonts w:ascii="Times New Roman" w:hAnsi="Times New Roman" w:cs="Times New Roman"/>
          <w:b/>
          <w:bCs/>
          <w:sz w:val="24"/>
          <w:szCs w:val="24"/>
          <w:lang w:val="uk-UA" w:eastAsia="en-US"/>
        </w:rPr>
        <w:t xml:space="preserve">Я ПІДСУМКІВ </w:t>
      </w:r>
      <w:r w:rsidR="00077CDF" w:rsidRPr="007E0C96">
        <w:rPr>
          <w:rFonts w:ascii="Times New Roman" w:hAnsi="Times New Roman" w:cs="Times New Roman"/>
          <w:b/>
          <w:bCs/>
          <w:sz w:val="24"/>
          <w:szCs w:val="24"/>
          <w:lang w:val="uk-UA" w:eastAsia="en-US"/>
        </w:rPr>
        <w:t xml:space="preserve">ОБЛАСНОГО ТУРУ </w:t>
      </w:r>
      <w:r w:rsidR="00BC1734" w:rsidRPr="007E0C96">
        <w:rPr>
          <w:rFonts w:ascii="Times New Roman" w:hAnsi="Times New Roman" w:cs="Times New Roman"/>
          <w:b/>
          <w:bCs/>
          <w:sz w:val="24"/>
          <w:szCs w:val="24"/>
          <w:lang w:val="uk-UA" w:eastAsia="en-US"/>
        </w:rPr>
        <w:t>КОНКУРСУ</w:t>
      </w:r>
    </w:p>
    <w:p w:rsidR="00077CDF" w:rsidRPr="007E0C96" w:rsidRDefault="00077CDF" w:rsidP="004F5C8A">
      <w:pPr>
        <w:spacing w:after="0" w:line="240" w:lineRule="auto"/>
        <w:jc w:val="center"/>
        <w:rPr>
          <w:rFonts w:ascii="Times New Roman" w:hAnsi="Times New Roman" w:cs="Times New Roman"/>
          <w:b/>
          <w:bCs/>
          <w:sz w:val="24"/>
          <w:szCs w:val="24"/>
          <w:lang w:val="uk-UA" w:eastAsia="en-US"/>
        </w:rPr>
      </w:pPr>
    </w:p>
    <w:p w:rsidR="00BC1734" w:rsidRPr="007E0C96" w:rsidRDefault="00BC1734" w:rsidP="004F5C8A">
      <w:pPr>
        <w:spacing w:after="0" w:line="240" w:lineRule="auto"/>
        <w:ind w:firstLine="709"/>
        <w:jc w:val="both"/>
        <w:rPr>
          <w:rFonts w:ascii="Times New Roman" w:hAnsi="Times New Roman" w:cs="Times New Roman"/>
          <w:color w:val="000000"/>
          <w:sz w:val="24"/>
          <w:szCs w:val="24"/>
          <w:lang w:val="uk-UA"/>
        </w:rPr>
      </w:pPr>
      <w:r w:rsidRPr="007E0C96">
        <w:rPr>
          <w:rFonts w:ascii="Times New Roman" w:hAnsi="Times New Roman" w:cs="Times New Roman"/>
          <w:sz w:val="24"/>
          <w:szCs w:val="24"/>
          <w:lang w:val="uk-UA"/>
        </w:rPr>
        <w:t xml:space="preserve">Члени фахових журі на кожному етапі ІІ обласного туру Конкурсу оцінюють роботу конкурсантів за визначеною бальною системою з урахуванням специфіки навчального предмета. </w:t>
      </w:r>
      <w:r w:rsidRPr="007E0C96">
        <w:rPr>
          <w:rFonts w:ascii="Times New Roman" w:hAnsi="Times New Roman" w:cs="Times New Roman"/>
          <w:color w:val="000000"/>
          <w:sz w:val="24"/>
          <w:szCs w:val="24"/>
          <w:lang w:val="uk-UA"/>
        </w:rPr>
        <w:t xml:space="preserve">Бали, набрані на відбірковому етапі Конкурсу, анулюються. </w:t>
      </w:r>
    </w:p>
    <w:p w:rsidR="00BC1734" w:rsidRPr="007E0C96" w:rsidRDefault="00BC1734" w:rsidP="004F5C8A">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Результати проведення обох етапів ІІ (обласного) туру Конкурсу оформлюються протоколами засідань журі та підписуються головою, відповідальним секретарем та всіма членами журі.</w:t>
      </w:r>
    </w:p>
    <w:p w:rsidR="00BC1734" w:rsidRPr="007E0C96" w:rsidRDefault="00BC1734" w:rsidP="00812FC7">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 xml:space="preserve">За результатами випробувань другого </w:t>
      </w:r>
      <w:r w:rsidR="00077CDF" w:rsidRPr="007E0C96">
        <w:rPr>
          <w:rFonts w:ascii="Times New Roman" w:hAnsi="Times New Roman" w:cs="Times New Roman"/>
          <w:sz w:val="24"/>
          <w:szCs w:val="24"/>
          <w:lang w:val="uk-UA" w:eastAsia="en-US"/>
        </w:rPr>
        <w:t>туру</w:t>
      </w:r>
      <w:r w:rsidRPr="007E0C96">
        <w:rPr>
          <w:rFonts w:ascii="Times New Roman" w:hAnsi="Times New Roman" w:cs="Times New Roman"/>
          <w:sz w:val="24"/>
          <w:szCs w:val="24"/>
          <w:lang w:val="uk-UA" w:eastAsia="en-US"/>
        </w:rPr>
        <w:t xml:space="preserve"> визначаються перемож</w:t>
      </w:r>
      <w:r w:rsidR="000877EB" w:rsidRPr="007E0C96">
        <w:rPr>
          <w:rFonts w:ascii="Times New Roman" w:hAnsi="Times New Roman" w:cs="Times New Roman"/>
          <w:sz w:val="24"/>
          <w:szCs w:val="24"/>
          <w:lang w:val="uk-UA" w:eastAsia="en-US"/>
        </w:rPr>
        <w:t>е</w:t>
      </w:r>
      <w:r w:rsidR="00077CDF" w:rsidRPr="007E0C96">
        <w:rPr>
          <w:rFonts w:ascii="Times New Roman" w:hAnsi="Times New Roman" w:cs="Times New Roman"/>
          <w:sz w:val="24"/>
          <w:szCs w:val="24"/>
          <w:lang w:val="uk-UA" w:eastAsia="en-US"/>
        </w:rPr>
        <w:t>ц</w:t>
      </w:r>
      <w:r w:rsidR="000877EB" w:rsidRPr="007E0C96">
        <w:rPr>
          <w:rFonts w:ascii="Times New Roman" w:hAnsi="Times New Roman" w:cs="Times New Roman"/>
          <w:sz w:val="24"/>
          <w:szCs w:val="24"/>
          <w:lang w:val="uk-UA" w:eastAsia="en-US"/>
        </w:rPr>
        <w:t>ь</w:t>
      </w:r>
      <w:r w:rsidR="00B462F3" w:rsidRPr="007E0C96">
        <w:rPr>
          <w:rFonts w:ascii="Times New Roman" w:hAnsi="Times New Roman" w:cs="Times New Roman"/>
          <w:sz w:val="24"/>
          <w:szCs w:val="24"/>
          <w:lang w:val="uk-UA" w:eastAsia="en-US"/>
        </w:rPr>
        <w:t xml:space="preserve"> і </w:t>
      </w:r>
      <w:r w:rsidRPr="007E0C96">
        <w:rPr>
          <w:rFonts w:ascii="Times New Roman" w:hAnsi="Times New Roman" w:cs="Times New Roman"/>
          <w:sz w:val="24"/>
          <w:szCs w:val="24"/>
          <w:lang w:val="uk-UA" w:eastAsia="en-US"/>
        </w:rPr>
        <w:t>лауреати Конкурсу</w:t>
      </w:r>
      <w:r w:rsidR="009323C3">
        <w:rPr>
          <w:rFonts w:ascii="Times New Roman" w:hAnsi="Times New Roman" w:cs="Times New Roman"/>
          <w:color w:val="000000"/>
          <w:sz w:val="24"/>
          <w:szCs w:val="24"/>
          <w:lang w:val="uk-UA"/>
        </w:rPr>
        <w:t xml:space="preserve"> в</w:t>
      </w:r>
      <w:r w:rsidRPr="007E0C96">
        <w:rPr>
          <w:rFonts w:ascii="Times New Roman" w:hAnsi="Times New Roman" w:cs="Times New Roman"/>
          <w:color w:val="000000"/>
          <w:sz w:val="24"/>
          <w:szCs w:val="24"/>
          <w:lang w:val="uk-UA"/>
        </w:rPr>
        <w:t xml:space="preserve"> кожній номінації</w:t>
      </w:r>
      <w:r w:rsidRPr="007E0C96">
        <w:rPr>
          <w:rFonts w:ascii="Times New Roman" w:hAnsi="Times New Roman" w:cs="Times New Roman"/>
          <w:sz w:val="24"/>
          <w:szCs w:val="24"/>
          <w:lang w:val="uk-UA" w:eastAsia="en-US"/>
        </w:rPr>
        <w:t xml:space="preserve">. </w:t>
      </w:r>
      <w:r w:rsidRPr="007E0C96">
        <w:rPr>
          <w:rFonts w:ascii="Times New Roman" w:hAnsi="Times New Roman" w:cs="Times New Roman"/>
          <w:b/>
          <w:bCs/>
          <w:sz w:val="24"/>
          <w:szCs w:val="24"/>
          <w:lang w:val="uk-UA" w:eastAsia="en-US"/>
        </w:rPr>
        <w:t>Переможцем</w:t>
      </w:r>
      <w:r w:rsidRPr="007E0C96">
        <w:rPr>
          <w:rFonts w:ascii="Times New Roman" w:hAnsi="Times New Roman" w:cs="Times New Roman"/>
          <w:sz w:val="24"/>
          <w:szCs w:val="24"/>
          <w:lang w:val="uk-UA" w:eastAsia="en-US"/>
        </w:rPr>
        <w:t xml:space="preserve"> стає учасник, який набрав найбільшу кількість балів у заключному етапі ІІ (обласного) туру Конкурсу.</w:t>
      </w:r>
    </w:p>
    <w:p w:rsidR="00BC1734" w:rsidRPr="007E0C96" w:rsidRDefault="009323C3" w:rsidP="00812FC7">
      <w:pPr>
        <w:spacing w:after="0" w:line="240" w:lineRule="auto"/>
        <w:ind w:firstLine="709"/>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За однакової суми</w:t>
      </w:r>
      <w:r w:rsidR="00BC1734" w:rsidRPr="007E0C96">
        <w:rPr>
          <w:rFonts w:ascii="Times New Roman" w:hAnsi="Times New Roman" w:cs="Times New Roman"/>
          <w:sz w:val="24"/>
          <w:szCs w:val="24"/>
          <w:lang w:val="uk-UA" w:eastAsia="en-US"/>
        </w:rPr>
        <w:t xml:space="preserve"> балів переможець визначається за більшою кількістю балів, набраних за проведення уроку. </w:t>
      </w:r>
    </w:p>
    <w:p w:rsidR="00BC1734" w:rsidRPr="007E0C96" w:rsidRDefault="00BC1734" w:rsidP="00812FC7">
      <w:pPr>
        <w:tabs>
          <w:tab w:val="num" w:pos="737"/>
        </w:tabs>
        <w:spacing w:after="0" w:line="240" w:lineRule="auto"/>
        <w:ind w:firstLine="737"/>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rPr>
        <w:t>Підсумок відбіркового та фінального етапів ІІ (обласного) туру Конкурсу є колегіальним рішенням фахових журі, тому перегляду не підлягає. У разі виникнення конфліктних та суперечливих питань щодо результатів оцінювання конкурсних змагань, роз’яснення учасникам надає голова журі кожної номінації.</w:t>
      </w:r>
    </w:p>
    <w:p w:rsidR="00BC1734" w:rsidRPr="007E0C96" w:rsidRDefault="00BC1734" w:rsidP="004F5C8A">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Оголошення переможця та лауреатів</w:t>
      </w:r>
      <w:r w:rsidR="009323C3">
        <w:rPr>
          <w:rFonts w:ascii="Times New Roman" w:hAnsi="Times New Roman" w:cs="Times New Roman"/>
          <w:sz w:val="24"/>
          <w:szCs w:val="24"/>
          <w:lang w:val="uk-UA" w:eastAsia="en-US"/>
        </w:rPr>
        <w:t xml:space="preserve"> проводиться урочисто, за участі</w:t>
      </w:r>
      <w:r w:rsidRPr="007E0C96">
        <w:rPr>
          <w:rFonts w:ascii="Times New Roman" w:hAnsi="Times New Roman" w:cs="Times New Roman"/>
          <w:sz w:val="24"/>
          <w:szCs w:val="24"/>
          <w:lang w:val="uk-UA" w:eastAsia="en-US"/>
        </w:rPr>
        <w:t xml:space="preserve"> педагогічної громадськості та висвітлюється в засобах масової інформації.</w:t>
      </w:r>
    </w:p>
    <w:p w:rsidR="00BC1734" w:rsidRPr="007E0C96" w:rsidRDefault="00BC1734" w:rsidP="004F5C8A">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Матеріали, подані на конкурс, можуть бути, за згодою авторів, використані для тиражування, публікації в педагогічних виданнях, поширення досвіду учасників Конкурсу.</w:t>
      </w:r>
    </w:p>
    <w:p w:rsidR="00BC1734" w:rsidRPr="007E0C96" w:rsidRDefault="00BC1734" w:rsidP="004F5C8A">
      <w:pPr>
        <w:spacing w:after="0" w:line="240" w:lineRule="auto"/>
        <w:ind w:firstLine="709"/>
        <w:jc w:val="both"/>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 xml:space="preserve">Переможець ІІ </w:t>
      </w:r>
      <w:r w:rsidR="000877EB" w:rsidRPr="007E0C96">
        <w:rPr>
          <w:rFonts w:ascii="Times New Roman" w:hAnsi="Times New Roman" w:cs="Times New Roman"/>
          <w:sz w:val="24"/>
          <w:szCs w:val="24"/>
          <w:lang w:val="uk-UA" w:eastAsia="en-US"/>
        </w:rPr>
        <w:t>(обласного) туру стає учасником</w:t>
      </w:r>
      <w:r w:rsidRPr="007E0C96">
        <w:rPr>
          <w:rFonts w:ascii="Times New Roman" w:hAnsi="Times New Roman" w:cs="Times New Roman"/>
          <w:sz w:val="24"/>
          <w:szCs w:val="24"/>
          <w:lang w:val="uk-UA" w:eastAsia="en-US"/>
        </w:rPr>
        <w:t xml:space="preserve"> третього (заключного) туру </w:t>
      </w:r>
      <w:r w:rsidR="000877EB" w:rsidRPr="007E0C96">
        <w:rPr>
          <w:rFonts w:ascii="Times New Roman" w:hAnsi="Times New Roman" w:cs="Times New Roman"/>
          <w:sz w:val="24"/>
          <w:szCs w:val="24"/>
          <w:lang w:val="uk-UA"/>
        </w:rPr>
        <w:t>в</w:t>
      </w:r>
      <w:r w:rsidRPr="007E0C96">
        <w:rPr>
          <w:rFonts w:ascii="Times New Roman" w:hAnsi="Times New Roman" w:cs="Times New Roman"/>
          <w:sz w:val="24"/>
          <w:szCs w:val="24"/>
          <w:lang w:val="uk-UA"/>
        </w:rPr>
        <w:t>сеукраїнського конкурсу «Учитель року – 201</w:t>
      </w:r>
      <w:r w:rsidR="00077CDF" w:rsidRPr="007E0C96">
        <w:rPr>
          <w:rFonts w:ascii="Times New Roman" w:hAnsi="Times New Roman" w:cs="Times New Roman"/>
          <w:sz w:val="24"/>
          <w:szCs w:val="24"/>
          <w:lang w:val="uk-UA"/>
        </w:rPr>
        <w:t>7</w:t>
      </w:r>
      <w:r w:rsidRPr="007E0C96">
        <w:rPr>
          <w:rFonts w:ascii="Times New Roman" w:hAnsi="Times New Roman" w:cs="Times New Roman"/>
          <w:sz w:val="24"/>
          <w:szCs w:val="24"/>
          <w:lang w:val="uk-UA"/>
        </w:rPr>
        <w:t>» у 201</w:t>
      </w:r>
      <w:r w:rsidR="00077CDF" w:rsidRPr="007E0C96">
        <w:rPr>
          <w:rFonts w:ascii="Times New Roman" w:hAnsi="Times New Roman" w:cs="Times New Roman"/>
          <w:sz w:val="24"/>
          <w:szCs w:val="24"/>
          <w:lang w:val="uk-UA"/>
        </w:rPr>
        <w:t>6</w:t>
      </w:r>
      <w:r w:rsidRPr="007E0C96">
        <w:rPr>
          <w:rFonts w:ascii="Times New Roman" w:hAnsi="Times New Roman" w:cs="Times New Roman"/>
          <w:sz w:val="24"/>
          <w:szCs w:val="24"/>
          <w:lang w:val="uk-UA"/>
        </w:rPr>
        <w:t>-201</w:t>
      </w:r>
      <w:r w:rsidR="00077CDF" w:rsidRPr="007E0C96">
        <w:rPr>
          <w:rFonts w:ascii="Times New Roman" w:hAnsi="Times New Roman" w:cs="Times New Roman"/>
          <w:sz w:val="24"/>
          <w:szCs w:val="24"/>
          <w:lang w:val="uk-UA"/>
        </w:rPr>
        <w:t>7</w:t>
      </w:r>
      <w:r w:rsidRPr="007E0C96">
        <w:rPr>
          <w:rFonts w:ascii="Times New Roman" w:hAnsi="Times New Roman" w:cs="Times New Roman"/>
          <w:sz w:val="24"/>
          <w:szCs w:val="24"/>
          <w:lang w:val="uk-UA"/>
        </w:rPr>
        <w:t xml:space="preserve"> н. р.</w:t>
      </w:r>
    </w:p>
    <w:p w:rsidR="00BC1734" w:rsidRPr="007E0C96" w:rsidRDefault="00BC1734" w:rsidP="00936A36">
      <w:pPr>
        <w:spacing w:after="0" w:line="240" w:lineRule="auto"/>
        <w:jc w:val="right"/>
        <w:rPr>
          <w:rFonts w:ascii="Times New Roman" w:hAnsi="Times New Roman" w:cs="Times New Roman"/>
          <w:sz w:val="24"/>
          <w:szCs w:val="24"/>
          <w:lang w:val="uk-UA"/>
        </w:rPr>
      </w:pPr>
    </w:p>
    <w:p w:rsidR="000877EB" w:rsidRPr="007E0C96" w:rsidRDefault="000877EB">
      <w:pPr>
        <w:spacing w:after="0" w:line="240" w:lineRule="auto"/>
        <w:rPr>
          <w:rFonts w:ascii="Times New Roman" w:hAnsi="Times New Roman" w:cs="Times New Roman"/>
          <w:i/>
          <w:iCs/>
          <w:sz w:val="24"/>
          <w:szCs w:val="24"/>
          <w:lang w:val="uk-UA"/>
        </w:rPr>
      </w:pPr>
      <w:r w:rsidRPr="007E0C96">
        <w:rPr>
          <w:rFonts w:ascii="Times New Roman" w:hAnsi="Times New Roman" w:cs="Times New Roman"/>
          <w:i/>
          <w:iCs/>
          <w:sz w:val="24"/>
          <w:szCs w:val="24"/>
          <w:lang w:val="uk-UA"/>
        </w:rPr>
        <w:br w:type="page"/>
      </w:r>
    </w:p>
    <w:p w:rsidR="00BC1734" w:rsidRPr="007E0C96" w:rsidRDefault="00BC1734" w:rsidP="00936A36">
      <w:pPr>
        <w:spacing w:after="0" w:line="240" w:lineRule="auto"/>
        <w:jc w:val="right"/>
        <w:rPr>
          <w:rFonts w:ascii="Times New Roman" w:hAnsi="Times New Roman" w:cs="Times New Roman"/>
          <w:i/>
          <w:iCs/>
          <w:sz w:val="24"/>
          <w:szCs w:val="24"/>
          <w:lang w:val="uk-UA"/>
        </w:rPr>
      </w:pPr>
      <w:r w:rsidRPr="007E0C96">
        <w:rPr>
          <w:rFonts w:ascii="Times New Roman" w:hAnsi="Times New Roman" w:cs="Times New Roman"/>
          <w:i/>
          <w:iCs/>
          <w:sz w:val="24"/>
          <w:szCs w:val="24"/>
          <w:lang w:val="uk-UA"/>
        </w:rPr>
        <w:lastRenderedPageBreak/>
        <w:t>Додаток 1</w:t>
      </w:r>
    </w:p>
    <w:p w:rsidR="00BC1734" w:rsidRPr="007E0C96" w:rsidRDefault="00BC1734" w:rsidP="00936A36">
      <w:pPr>
        <w:spacing w:after="0" w:line="240" w:lineRule="auto"/>
        <w:jc w:val="right"/>
        <w:rPr>
          <w:rFonts w:ascii="Times New Roman" w:hAnsi="Times New Roman" w:cs="Times New Roman"/>
          <w:i/>
          <w:iCs/>
          <w:sz w:val="24"/>
          <w:szCs w:val="24"/>
          <w:lang w:val="uk-UA"/>
        </w:rPr>
      </w:pPr>
      <w:r w:rsidRPr="007E0C96">
        <w:rPr>
          <w:rFonts w:ascii="Times New Roman" w:hAnsi="Times New Roman" w:cs="Times New Roman"/>
          <w:i/>
          <w:iCs/>
          <w:sz w:val="24"/>
          <w:szCs w:val="24"/>
          <w:lang w:val="uk-UA"/>
        </w:rPr>
        <w:t>до методичних рекомендацій</w:t>
      </w:r>
    </w:p>
    <w:p w:rsidR="00BC1734" w:rsidRPr="007E0C96" w:rsidRDefault="00BC1734" w:rsidP="00936A36">
      <w:pPr>
        <w:spacing w:after="0" w:line="240" w:lineRule="auto"/>
        <w:jc w:val="center"/>
        <w:rPr>
          <w:rFonts w:ascii="Times New Roman" w:hAnsi="Times New Roman" w:cs="Times New Roman"/>
          <w:b/>
          <w:bCs/>
          <w:sz w:val="24"/>
          <w:szCs w:val="24"/>
          <w:lang w:val="uk-UA" w:eastAsia="en-US"/>
        </w:rPr>
      </w:pPr>
      <w:r w:rsidRPr="007E0C96">
        <w:rPr>
          <w:rFonts w:ascii="Times New Roman" w:hAnsi="Times New Roman" w:cs="Times New Roman"/>
          <w:b/>
          <w:bCs/>
          <w:sz w:val="24"/>
          <w:szCs w:val="24"/>
          <w:lang w:val="uk-UA" w:eastAsia="en-US"/>
        </w:rPr>
        <w:t>ПОРТФОЛІО</w:t>
      </w:r>
    </w:p>
    <w:p w:rsidR="00BC1734" w:rsidRPr="007E0C96" w:rsidRDefault="00BC1734" w:rsidP="008D7AD9">
      <w:pPr>
        <w:pStyle w:val="ae"/>
        <w:spacing w:before="0" w:after="0"/>
        <w:ind w:firstLine="709"/>
        <w:jc w:val="both"/>
        <w:rPr>
          <w:rFonts w:ascii="Times New Roman" w:hAnsi="Times New Roman" w:cs="Times New Roman"/>
          <w:lang w:val="uk-UA" w:eastAsia="uk-UA"/>
        </w:rPr>
      </w:pPr>
      <w:r w:rsidRPr="007E0C96">
        <w:rPr>
          <w:rFonts w:ascii="Times New Roman" w:hAnsi="Times New Roman" w:cs="Times New Roman"/>
          <w:b/>
          <w:bCs/>
          <w:lang w:val="uk-UA"/>
        </w:rPr>
        <w:t>Портфоліо</w:t>
      </w:r>
      <w:r w:rsidR="009323C3">
        <w:rPr>
          <w:rFonts w:ascii="Times New Roman" w:hAnsi="Times New Roman" w:cs="Times New Roman"/>
          <w:lang w:val="uk-UA"/>
        </w:rPr>
        <w:t xml:space="preserve"> – це комплект матеріалів, що</w:t>
      </w:r>
      <w:r w:rsidRPr="007E0C96">
        <w:rPr>
          <w:rFonts w:ascii="Times New Roman" w:hAnsi="Times New Roman" w:cs="Times New Roman"/>
          <w:lang w:val="uk-UA"/>
        </w:rPr>
        <w:t xml:space="preserve"> розкривають професійну діяльність учителя</w:t>
      </w:r>
      <w:r w:rsidRPr="007E0C96">
        <w:rPr>
          <w:rFonts w:ascii="Times New Roman" w:hAnsi="Times New Roman" w:cs="Times New Roman"/>
          <w:lang w:val="uk-UA" w:eastAsia="uk-UA"/>
        </w:rPr>
        <w:t xml:space="preserve"> за темою самоосвіти, характер його діяльності, творче і професійне становлення вчителя, сприяння формуванню навичок рефлексії (самооцінки).</w:t>
      </w:r>
      <w:r w:rsidRPr="007E0C96">
        <w:rPr>
          <w:rFonts w:ascii="Times New Roman" w:hAnsi="Times New Roman" w:cs="Times New Roman"/>
          <w:lang w:val="uk-UA"/>
        </w:rPr>
        <w:t xml:space="preserve"> </w:t>
      </w:r>
      <w:r w:rsidRPr="007E0C96">
        <w:rPr>
          <w:rFonts w:ascii="Times New Roman" w:hAnsi="Times New Roman" w:cs="Times New Roman"/>
          <w:lang w:val="uk-UA" w:eastAsia="uk-UA"/>
        </w:rPr>
        <w:t>Н</w:t>
      </w:r>
      <w:r w:rsidR="009323C3">
        <w:rPr>
          <w:rFonts w:ascii="Times New Roman" w:hAnsi="Times New Roman" w:cs="Times New Roman"/>
          <w:lang w:val="uk-UA"/>
        </w:rPr>
        <w:t>айважливіше</w:t>
      </w:r>
      <w:r w:rsidRPr="007E0C96">
        <w:rPr>
          <w:rFonts w:ascii="Times New Roman" w:hAnsi="Times New Roman" w:cs="Times New Roman"/>
          <w:lang w:val="uk-UA"/>
        </w:rPr>
        <w:t xml:space="preserve"> ˗˗ щоб</w:t>
      </w:r>
      <w:r w:rsidRPr="007E0C96">
        <w:rPr>
          <w:rFonts w:ascii="Times New Roman" w:hAnsi="Times New Roman" w:cs="Times New Roman"/>
          <w:lang w:val="uk-UA" w:eastAsia="uk-UA"/>
        </w:rPr>
        <w:t xml:space="preserve"> учитель проаналізував свою роботу, власні успіхи, узагальнив і систематизував педагогічні досягнення, об'єктивно оцінив свої можливості </w:t>
      </w:r>
      <w:r w:rsidR="009323C3">
        <w:rPr>
          <w:rFonts w:ascii="Times New Roman" w:hAnsi="Times New Roman" w:cs="Times New Roman"/>
          <w:lang w:val="uk-UA" w:eastAsia="uk-UA"/>
        </w:rPr>
        <w:t xml:space="preserve">й </w:t>
      </w:r>
      <w:r w:rsidRPr="007E0C96">
        <w:rPr>
          <w:rFonts w:ascii="Times New Roman" w:hAnsi="Times New Roman" w:cs="Times New Roman"/>
          <w:lang w:val="uk-UA" w:eastAsia="uk-UA"/>
        </w:rPr>
        <w:t xml:space="preserve">побачив способи подолання труднощів і досягнення більш високих результатів. </w:t>
      </w:r>
    </w:p>
    <w:p w:rsidR="00BC1734" w:rsidRPr="007E0C96" w:rsidRDefault="00BC1734" w:rsidP="008D7AD9">
      <w:pPr>
        <w:spacing w:after="0" w:line="240" w:lineRule="auto"/>
        <w:ind w:firstLine="709"/>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Коментар до портфоліо має бути вдумливим, відображати власні думки вчителя щодо його діяльності, надавати повну картину творчого зростання педагога. Коментар  може бути представлений у вигляді окремого листа читачеві, виступу, короткого параграфа з висловленням своїх думок, е</w:t>
      </w:r>
      <w:r w:rsidR="009323C3">
        <w:rPr>
          <w:rFonts w:ascii="Times New Roman" w:hAnsi="Times New Roman" w:cs="Times New Roman"/>
          <w:sz w:val="24"/>
          <w:szCs w:val="24"/>
          <w:lang w:val="uk-UA" w:eastAsia="uk-UA"/>
        </w:rPr>
        <w:t>се, пояснювальної записки та ін</w:t>
      </w:r>
      <w:r w:rsidRPr="007E0C96">
        <w:rPr>
          <w:rFonts w:ascii="Times New Roman" w:hAnsi="Times New Roman" w:cs="Times New Roman"/>
          <w:sz w:val="24"/>
          <w:szCs w:val="24"/>
          <w:lang w:val="uk-UA" w:eastAsia="uk-UA"/>
        </w:rPr>
        <w:t>.</w:t>
      </w:r>
    </w:p>
    <w:p w:rsidR="00BC1734" w:rsidRPr="007E0C96" w:rsidRDefault="00BC1734" w:rsidP="008D7AD9">
      <w:pPr>
        <w:spacing w:after="0" w:line="240" w:lineRule="auto"/>
        <w:ind w:firstLine="709"/>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Розмістити портфоліо бажано на Інтернет-ресурсі навчального закладу або власному.</w:t>
      </w:r>
    </w:p>
    <w:p w:rsidR="00BC1734" w:rsidRPr="007E0C96" w:rsidRDefault="00BC1734" w:rsidP="00936A36">
      <w:pPr>
        <w:shd w:val="clear" w:color="auto" w:fill="FFFFFF"/>
        <w:spacing w:after="0" w:line="240" w:lineRule="auto"/>
        <w:ind w:hanging="57"/>
        <w:jc w:val="center"/>
        <w:rPr>
          <w:rFonts w:ascii="Times New Roman" w:hAnsi="Times New Roman" w:cs="Times New Roman"/>
          <w:sz w:val="24"/>
          <w:szCs w:val="24"/>
          <w:lang w:val="uk-UA"/>
        </w:rPr>
      </w:pPr>
      <w:r w:rsidRPr="007E0C96">
        <w:rPr>
          <w:rFonts w:ascii="Times New Roman" w:hAnsi="Times New Roman" w:cs="Times New Roman"/>
          <w:b/>
          <w:bCs/>
          <w:sz w:val="24"/>
          <w:szCs w:val="24"/>
          <w:lang w:val="uk-UA"/>
        </w:rPr>
        <w:t>Вимоги до оформлення портфоліо</w:t>
      </w:r>
    </w:p>
    <w:p w:rsidR="00BC1734" w:rsidRPr="007E0C96" w:rsidRDefault="00BC1734" w:rsidP="00936A36">
      <w:pPr>
        <w:numPr>
          <w:ilvl w:val="0"/>
          <w:numId w:val="3"/>
        </w:numPr>
        <w:shd w:val="clear" w:color="auto" w:fill="FFFFFF"/>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Логічність структуризації матеріалів, лаконічність усіх письмових пояснень.</w:t>
      </w:r>
    </w:p>
    <w:p w:rsidR="00BC1734" w:rsidRPr="007E0C96" w:rsidRDefault="00BC1734" w:rsidP="00936A36">
      <w:pPr>
        <w:numPr>
          <w:ilvl w:val="0"/>
          <w:numId w:val="3"/>
        </w:numPr>
        <w:shd w:val="clear" w:color="auto" w:fill="FFFFFF"/>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Цілісність, тематична завершеність представлених матеріалів.</w:t>
      </w:r>
    </w:p>
    <w:p w:rsidR="00BC1734" w:rsidRPr="007E0C96" w:rsidRDefault="00BC1734" w:rsidP="00936A36">
      <w:pPr>
        <w:numPr>
          <w:ilvl w:val="0"/>
          <w:numId w:val="3"/>
        </w:numPr>
        <w:shd w:val="clear" w:color="auto" w:fill="FFFFFF"/>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Технологічність.</w:t>
      </w:r>
    </w:p>
    <w:p w:rsidR="00BC1734" w:rsidRPr="007E0C96" w:rsidRDefault="00BC1734" w:rsidP="00936A36">
      <w:pPr>
        <w:numPr>
          <w:ilvl w:val="0"/>
          <w:numId w:val="3"/>
        </w:numPr>
        <w:shd w:val="clear" w:color="auto" w:fill="FFFFFF"/>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Наочність результатів роботи.</w:t>
      </w:r>
    </w:p>
    <w:p w:rsidR="00BC1734" w:rsidRPr="007E0C96" w:rsidRDefault="00BC1734" w:rsidP="00936A36">
      <w:pPr>
        <w:numPr>
          <w:ilvl w:val="0"/>
          <w:numId w:val="3"/>
        </w:numPr>
        <w:shd w:val="clear" w:color="auto" w:fill="FFFFFF"/>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Достовірність поданої інформації.</w:t>
      </w:r>
    </w:p>
    <w:p w:rsidR="00BC1734" w:rsidRPr="007E0C96" w:rsidRDefault="00BC1734" w:rsidP="00936A36">
      <w:pPr>
        <w:numPr>
          <w:ilvl w:val="0"/>
          <w:numId w:val="3"/>
        </w:numPr>
        <w:shd w:val="clear" w:color="auto" w:fill="FFFFFF"/>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Націленість автора на самовдосконалення.</w:t>
      </w:r>
    </w:p>
    <w:p w:rsidR="00BC1734" w:rsidRPr="007E0C96" w:rsidRDefault="00BC1734" w:rsidP="00936A36">
      <w:pPr>
        <w:numPr>
          <w:ilvl w:val="0"/>
          <w:numId w:val="3"/>
        </w:numPr>
        <w:shd w:val="clear" w:color="auto" w:fill="FFFFFF"/>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Охайність та естетичність оформлення.</w:t>
      </w:r>
    </w:p>
    <w:p w:rsidR="00BC1734" w:rsidRPr="007E0C96" w:rsidRDefault="009323C3" w:rsidP="00936A36">
      <w:pPr>
        <w:pStyle w:val="ae"/>
        <w:spacing w:before="0" w:after="0"/>
        <w:jc w:val="center"/>
        <w:rPr>
          <w:rFonts w:ascii="Times New Roman" w:hAnsi="Times New Roman" w:cs="Times New Roman"/>
          <w:b/>
          <w:bCs/>
          <w:lang w:val="uk-UA"/>
        </w:rPr>
      </w:pPr>
      <w:r>
        <w:rPr>
          <w:rFonts w:ascii="Times New Roman" w:hAnsi="Times New Roman" w:cs="Times New Roman"/>
          <w:b/>
          <w:bCs/>
          <w:lang w:val="uk-UA"/>
        </w:rPr>
        <w:t>Портфоліо може містити так</w:t>
      </w:r>
      <w:r w:rsidR="00BC1734" w:rsidRPr="007E0C96">
        <w:rPr>
          <w:rFonts w:ascii="Times New Roman" w:hAnsi="Times New Roman" w:cs="Times New Roman"/>
          <w:b/>
          <w:bCs/>
          <w:lang w:val="uk-UA"/>
        </w:rPr>
        <w:t xml:space="preserve">і розділи </w:t>
      </w:r>
    </w:p>
    <w:p w:rsidR="00BC1734" w:rsidRPr="007E0C96" w:rsidRDefault="00BC1734" w:rsidP="00936A36">
      <w:pPr>
        <w:pStyle w:val="ae"/>
        <w:spacing w:before="0" w:after="0"/>
        <w:jc w:val="center"/>
        <w:rPr>
          <w:rFonts w:ascii="Times New Roman" w:hAnsi="Times New Roman" w:cs="Times New Roman"/>
          <w:b/>
          <w:bCs/>
          <w:i/>
          <w:iCs/>
          <w:lang w:val="uk-UA"/>
        </w:rPr>
      </w:pPr>
      <w:r w:rsidRPr="007E0C96">
        <w:rPr>
          <w:rFonts w:ascii="Times New Roman" w:hAnsi="Times New Roman" w:cs="Times New Roman"/>
          <w:i/>
          <w:iCs/>
          <w:lang w:val="uk-UA"/>
        </w:rPr>
        <w:t>(кожен лишає за собою право оформлення портфоліо за власним  бажанням)</w:t>
      </w:r>
      <w:r w:rsidRPr="007E0C96">
        <w:rPr>
          <w:rFonts w:ascii="Times New Roman" w:hAnsi="Times New Roman" w:cs="Times New Roman"/>
          <w:i/>
          <w:iCs/>
          <w:lang w:val="uk-UA"/>
        </w:rPr>
        <w:br/>
      </w:r>
      <w:r w:rsidRPr="007E0C96">
        <w:rPr>
          <w:rFonts w:ascii="Times New Roman" w:hAnsi="Times New Roman" w:cs="Times New Roman"/>
          <w:b/>
          <w:bCs/>
          <w:i/>
          <w:iCs/>
          <w:lang w:val="uk-UA"/>
        </w:rPr>
        <w:t xml:space="preserve"> Розділ 1. «Загальні відомості»</w:t>
      </w:r>
    </w:p>
    <w:p w:rsidR="00BC1734" w:rsidRPr="007E0C96" w:rsidRDefault="00BC1734" w:rsidP="00936A36">
      <w:pPr>
        <w:pStyle w:val="ae"/>
        <w:spacing w:before="0" w:after="0"/>
        <w:ind w:firstLine="709"/>
        <w:jc w:val="both"/>
        <w:rPr>
          <w:rFonts w:ascii="Times New Roman" w:hAnsi="Times New Roman" w:cs="Times New Roman"/>
          <w:lang w:val="uk-UA"/>
        </w:rPr>
      </w:pPr>
      <w:r w:rsidRPr="007E0C96">
        <w:rPr>
          <w:rFonts w:ascii="Times New Roman" w:hAnsi="Times New Roman" w:cs="Times New Roman"/>
          <w:lang w:val="uk-UA"/>
        </w:rPr>
        <w:t>У цьому розділі розміщується фото, зазначаються ПІБ, посада та назва навчального закладу, у якому працює вчитель, педагогічні звання та нагороди.</w:t>
      </w:r>
    </w:p>
    <w:p w:rsidR="00BC1734" w:rsidRPr="007E0C96" w:rsidRDefault="00BC1734" w:rsidP="00936A36">
      <w:pPr>
        <w:pStyle w:val="ae"/>
        <w:spacing w:before="0" w:after="0"/>
        <w:jc w:val="center"/>
        <w:rPr>
          <w:rFonts w:ascii="Times New Roman" w:hAnsi="Times New Roman" w:cs="Times New Roman"/>
          <w:b/>
          <w:bCs/>
          <w:lang w:val="uk-UA"/>
        </w:rPr>
      </w:pPr>
      <w:r w:rsidRPr="007E0C96">
        <w:rPr>
          <w:rFonts w:ascii="Times New Roman" w:hAnsi="Times New Roman" w:cs="Times New Roman"/>
          <w:b/>
          <w:bCs/>
          <w:i/>
          <w:iCs/>
          <w:lang w:val="uk-UA"/>
        </w:rPr>
        <w:t>Розділ 2. «Мої досягнення»</w:t>
      </w:r>
    </w:p>
    <w:p w:rsidR="00BC1734" w:rsidRPr="007E0C96" w:rsidRDefault="00BC1734" w:rsidP="00936A36">
      <w:pPr>
        <w:pStyle w:val="ae"/>
        <w:spacing w:before="0" w:after="0"/>
        <w:ind w:firstLine="709"/>
        <w:jc w:val="both"/>
        <w:rPr>
          <w:rStyle w:val="af"/>
          <w:rFonts w:ascii="Times New Roman" w:hAnsi="Times New Roman" w:cs="Times New Roman"/>
          <w:b w:val="0"/>
          <w:bCs w:val="0"/>
          <w:lang w:val="uk-UA"/>
        </w:rPr>
      </w:pPr>
      <w:r w:rsidRPr="007E0C96">
        <w:rPr>
          <w:rStyle w:val="af"/>
          <w:rFonts w:ascii="Times New Roman" w:hAnsi="Times New Roman" w:cs="Times New Roman"/>
          <w:lang w:val="uk-UA"/>
        </w:rPr>
        <w:t xml:space="preserve">2.1. </w:t>
      </w:r>
      <w:r w:rsidRPr="007E0C96">
        <w:rPr>
          <w:rFonts w:ascii="Times New Roman" w:hAnsi="Times New Roman" w:cs="Times New Roman"/>
          <w:lang w:val="uk-UA"/>
        </w:rPr>
        <w:t>«Офіційні документи» (копії документів про закінчення школи, сертифікатів офіційно визнаних міжнародних, всеукр</w:t>
      </w:r>
      <w:r w:rsidR="009323C3">
        <w:rPr>
          <w:rFonts w:ascii="Times New Roman" w:hAnsi="Times New Roman" w:cs="Times New Roman"/>
          <w:lang w:val="uk-UA"/>
        </w:rPr>
        <w:t>аїнських, регіональних, міських</w:t>
      </w:r>
      <w:r w:rsidRPr="007E0C96">
        <w:rPr>
          <w:rFonts w:ascii="Times New Roman" w:hAnsi="Times New Roman" w:cs="Times New Roman"/>
          <w:lang w:val="uk-UA"/>
        </w:rPr>
        <w:t xml:space="preserve"> конкурсів, фестивалів, інших заходів, документи про участь у грантах, закінчення музичної, художньої, спортивної або іншої школи, сертифікатів про проходження практик, стажувань, тестування, участь у проектах і програмах, журнальні, газетні</w:t>
      </w:r>
      <w:r w:rsidR="000877EB" w:rsidRPr="007E0C96">
        <w:rPr>
          <w:rFonts w:ascii="Times New Roman" w:hAnsi="Times New Roman" w:cs="Times New Roman"/>
          <w:lang w:val="uk-UA"/>
        </w:rPr>
        <w:t xml:space="preserve"> статті</w:t>
      </w:r>
      <w:r w:rsidRPr="007E0C96">
        <w:rPr>
          <w:rFonts w:ascii="Times New Roman" w:hAnsi="Times New Roman" w:cs="Times New Roman"/>
          <w:lang w:val="uk-UA"/>
        </w:rPr>
        <w:t xml:space="preserve"> та фотодокументи; копії інших документів, що свідчать про успіхи вчителя).</w:t>
      </w:r>
    </w:p>
    <w:p w:rsidR="00BC1734" w:rsidRPr="007E0C96" w:rsidRDefault="00BC1734" w:rsidP="00936A36">
      <w:pPr>
        <w:pStyle w:val="ae"/>
        <w:spacing w:before="0" w:after="0"/>
        <w:ind w:firstLine="709"/>
        <w:jc w:val="both"/>
        <w:rPr>
          <w:rStyle w:val="af"/>
          <w:rFonts w:ascii="Times New Roman" w:hAnsi="Times New Roman" w:cs="Times New Roman"/>
          <w:b w:val="0"/>
          <w:bCs w:val="0"/>
          <w:lang w:val="uk-UA"/>
        </w:rPr>
      </w:pPr>
      <w:r w:rsidRPr="007E0C96">
        <w:rPr>
          <w:rStyle w:val="af"/>
          <w:rFonts w:ascii="Times New Roman" w:hAnsi="Times New Roman" w:cs="Times New Roman"/>
          <w:lang w:val="uk-UA"/>
        </w:rPr>
        <w:t>2.2.</w:t>
      </w:r>
      <w:r w:rsidR="000877EB" w:rsidRPr="007E0C96">
        <w:rPr>
          <w:rStyle w:val="af"/>
          <w:rFonts w:ascii="Times New Roman" w:hAnsi="Times New Roman" w:cs="Times New Roman"/>
          <w:lang w:val="uk-UA"/>
        </w:rPr>
        <w:t xml:space="preserve"> </w:t>
      </w:r>
      <w:r w:rsidRPr="007E0C96">
        <w:rPr>
          <w:rFonts w:ascii="Times New Roman" w:hAnsi="Times New Roman" w:cs="Times New Roman"/>
          <w:lang w:val="uk-UA"/>
        </w:rPr>
        <w:t>«Життєвий досвід» (автобіографія, відгуки з тих місць роботи, де працював автор і т.п.)</w:t>
      </w:r>
      <w:r w:rsidR="000877EB" w:rsidRPr="007E0C96">
        <w:rPr>
          <w:rFonts w:ascii="Times New Roman" w:hAnsi="Times New Roman" w:cs="Times New Roman"/>
          <w:lang w:val="uk-UA"/>
        </w:rPr>
        <w:t>.</w:t>
      </w:r>
    </w:p>
    <w:p w:rsidR="00BC1734" w:rsidRPr="007E0C96" w:rsidRDefault="00BC1734" w:rsidP="00936A36">
      <w:pPr>
        <w:pStyle w:val="ae"/>
        <w:spacing w:before="0" w:after="0"/>
        <w:ind w:firstLine="709"/>
        <w:jc w:val="both"/>
        <w:rPr>
          <w:rFonts w:ascii="Times New Roman" w:hAnsi="Times New Roman" w:cs="Times New Roman"/>
          <w:lang w:val="uk-UA"/>
        </w:rPr>
      </w:pPr>
      <w:r w:rsidRPr="007E0C96">
        <w:rPr>
          <w:rFonts w:ascii="Times New Roman" w:hAnsi="Times New Roman" w:cs="Times New Roman"/>
          <w:b/>
          <w:bCs/>
          <w:lang w:val="uk-UA"/>
        </w:rPr>
        <w:t xml:space="preserve">2.3. </w:t>
      </w:r>
      <w:r w:rsidR="009323C3">
        <w:rPr>
          <w:rFonts w:ascii="Times New Roman" w:hAnsi="Times New Roman" w:cs="Times New Roman"/>
          <w:lang w:val="uk-UA"/>
        </w:rPr>
        <w:t>«Навчання у виші» (назва вишу</w:t>
      </w:r>
      <w:r w:rsidRPr="007E0C96">
        <w:rPr>
          <w:rFonts w:ascii="Times New Roman" w:hAnsi="Times New Roman" w:cs="Times New Roman"/>
          <w:lang w:val="uk-UA"/>
        </w:rPr>
        <w:t>, улюблені предмети, викладачі, мотиви навчання, зміни поглядів на свою майбутню професію, список курсових і дипломних робіт, відгуки викладачів і наукових керівників, керівників навчальних, переддипломних і дипломних практик, список місць проходження практики та виконаних робіт).</w:t>
      </w:r>
    </w:p>
    <w:p w:rsidR="00BC1734" w:rsidRPr="007E0C96" w:rsidRDefault="00BC1734" w:rsidP="00936A36">
      <w:pPr>
        <w:pStyle w:val="ae"/>
        <w:spacing w:before="0" w:after="0"/>
        <w:ind w:firstLine="709"/>
        <w:jc w:val="both"/>
        <w:rPr>
          <w:rFonts w:ascii="Times New Roman" w:hAnsi="Times New Roman" w:cs="Times New Roman"/>
          <w:lang w:val="uk-UA"/>
        </w:rPr>
      </w:pPr>
      <w:r w:rsidRPr="007E0C96">
        <w:rPr>
          <w:rFonts w:ascii="Times New Roman" w:hAnsi="Times New Roman" w:cs="Times New Roman"/>
          <w:b/>
          <w:bCs/>
          <w:lang w:val="uk-UA"/>
        </w:rPr>
        <w:t>2.4.</w:t>
      </w:r>
      <w:r w:rsidRPr="007E0C96">
        <w:rPr>
          <w:rFonts w:ascii="Times New Roman" w:hAnsi="Times New Roman" w:cs="Times New Roman"/>
          <w:lang w:val="uk-UA"/>
        </w:rPr>
        <w:t xml:space="preserve"> «Науково-практична діяльність»:</w:t>
      </w:r>
    </w:p>
    <w:p w:rsidR="00BC1734" w:rsidRPr="007E0C96" w:rsidRDefault="00BC1734" w:rsidP="00CC2466">
      <w:pPr>
        <w:pStyle w:val="ae"/>
        <w:numPr>
          <w:ilvl w:val="0"/>
          <w:numId w:val="21"/>
        </w:numPr>
        <w:spacing w:before="0" w:after="0"/>
        <w:jc w:val="both"/>
        <w:rPr>
          <w:rFonts w:ascii="Times New Roman" w:hAnsi="Times New Roman" w:cs="Times New Roman"/>
          <w:lang w:val="uk-UA"/>
        </w:rPr>
      </w:pPr>
      <w:r w:rsidRPr="007E0C96">
        <w:rPr>
          <w:rFonts w:ascii="Times New Roman" w:hAnsi="Times New Roman" w:cs="Times New Roman"/>
          <w:lang w:val="uk-UA"/>
        </w:rPr>
        <w:t xml:space="preserve">список </w:t>
      </w:r>
      <w:r w:rsidR="000877EB" w:rsidRPr="007E0C96">
        <w:rPr>
          <w:rFonts w:ascii="Times New Roman" w:hAnsi="Times New Roman" w:cs="Times New Roman"/>
          <w:lang w:val="uk-UA"/>
        </w:rPr>
        <w:t>науково-практичних або наукових</w:t>
      </w:r>
      <w:r w:rsidRPr="007E0C96">
        <w:rPr>
          <w:rFonts w:ascii="Times New Roman" w:hAnsi="Times New Roman" w:cs="Times New Roman"/>
          <w:lang w:val="uk-UA"/>
        </w:rPr>
        <w:t xml:space="preserve"> статей, монографій, підручників, навчальних посібників з анотаціями на них, рецензіями, відгуками;</w:t>
      </w:r>
    </w:p>
    <w:p w:rsidR="00BC1734" w:rsidRPr="007E0C96" w:rsidRDefault="00BC1734" w:rsidP="00CC2466">
      <w:pPr>
        <w:pStyle w:val="ae"/>
        <w:numPr>
          <w:ilvl w:val="0"/>
          <w:numId w:val="21"/>
        </w:numPr>
        <w:spacing w:before="0" w:after="0"/>
        <w:jc w:val="both"/>
        <w:rPr>
          <w:rFonts w:ascii="Times New Roman" w:hAnsi="Times New Roman" w:cs="Times New Roman"/>
          <w:lang w:val="uk-UA"/>
        </w:rPr>
      </w:pPr>
      <w:r w:rsidRPr="007E0C96">
        <w:rPr>
          <w:rFonts w:ascii="Times New Roman" w:hAnsi="Times New Roman" w:cs="Times New Roman"/>
          <w:lang w:val="uk-UA"/>
        </w:rPr>
        <w:t>участь у роботі експериментальних майданчиків, шкіл-лабораторій тощо;</w:t>
      </w:r>
    </w:p>
    <w:p w:rsidR="00BC1734" w:rsidRPr="007E0C96" w:rsidRDefault="00BC1734" w:rsidP="00CC2466">
      <w:pPr>
        <w:pStyle w:val="ae"/>
        <w:numPr>
          <w:ilvl w:val="0"/>
          <w:numId w:val="21"/>
        </w:numPr>
        <w:spacing w:before="0" w:after="0"/>
        <w:jc w:val="both"/>
        <w:rPr>
          <w:rFonts w:ascii="Times New Roman" w:hAnsi="Times New Roman" w:cs="Times New Roman"/>
          <w:lang w:val="uk-UA"/>
        </w:rPr>
      </w:pPr>
      <w:r w:rsidRPr="007E0C96">
        <w:rPr>
          <w:rFonts w:ascii="Times New Roman" w:hAnsi="Times New Roman" w:cs="Times New Roman"/>
          <w:lang w:val="uk-UA"/>
        </w:rPr>
        <w:t>«Мій досвід».</w:t>
      </w:r>
    </w:p>
    <w:p w:rsidR="00BC1734" w:rsidRPr="007E0C96" w:rsidRDefault="00BC1734" w:rsidP="00936A36">
      <w:pPr>
        <w:pStyle w:val="ae"/>
        <w:spacing w:before="0" w:after="0"/>
        <w:ind w:firstLine="709"/>
        <w:jc w:val="both"/>
        <w:rPr>
          <w:rFonts w:ascii="Times New Roman" w:hAnsi="Times New Roman" w:cs="Times New Roman"/>
          <w:lang w:val="uk-UA"/>
        </w:rPr>
      </w:pPr>
      <w:r w:rsidRPr="007E0C96">
        <w:rPr>
          <w:rFonts w:ascii="Times New Roman" w:hAnsi="Times New Roman" w:cs="Times New Roman"/>
          <w:b/>
          <w:bCs/>
          <w:lang w:val="uk-UA"/>
        </w:rPr>
        <w:t>2.5.</w:t>
      </w:r>
      <w:r w:rsidRPr="007E0C96">
        <w:rPr>
          <w:rFonts w:ascii="Times New Roman" w:hAnsi="Times New Roman" w:cs="Times New Roman"/>
          <w:lang w:val="uk-UA"/>
        </w:rPr>
        <w:t xml:space="preserve"> «Курси за вибором і творчі роботи» (список пройдених додаткових курсів або семінарів, тренінгів; сертифікати, коментарі, набуті компетенції; список своїх творчих робіт, відгуки на них, у тому числі в ЗМІ тощо). Цей розділ дозволяє відстежити процес індивідуального становлення педагога.</w:t>
      </w:r>
    </w:p>
    <w:p w:rsidR="00BC1734" w:rsidRPr="007E0C96" w:rsidRDefault="00BC1734" w:rsidP="00CC2466">
      <w:pPr>
        <w:pStyle w:val="ae"/>
        <w:spacing w:before="0" w:after="0"/>
        <w:jc w:val="center"/>
        <w:rPr>
          <w:rFonts w:ascii="Times New Roman" w:hAnsi="Times New Roman" w:cs="Times New Roman"/>
          <w:b/>
          <w:bCs/>
          <w:i/>
          <w:iCs/>
          <w:lang w:val="uk-UA"/>
        </w:rPr>
      </w:pPr>
      <w:r w:rsidRPr="007E0C96">
        <w:rPr>
          <w:rFonts w:ascii="Times New Roman" w:hAnsi="Times New Roman" w:cs="Times New Roman"/>
          <w:b/>
          <w:bCs/>
          <w:i/>
          <w:iCs/>
          <w:lang w:val="uk-UA"/>
        </w:rPr>
        <w:t>Розділ 3. «Я у світі людей»</w:t>
      </w:r>
    </w:p>
    <w:p w:rsidR="00BC1734" w:rsidRPr="007E0C96" w:rsidRDefault="00BC1734" w:rsidP="00936A36">
      <w:pPr>
        <w:pStyle w:val="ae"/>
        <w:spacing w:before="0" w:after="0"/>
        <w:ind w:firstLine="709"/>
        <w:jc w:val="both"/>
        <w:rPr>
          <w:rFonts w:ascii="Times New Roman" w:hAnsi="Times New Roman" w:cs="Times New Roman"/>
          <w:lang w:val="uk-UA"/>
        </w:rPr>
      </w:pPr>
      <w:r w:rsidRPr="007E0C96">
        <w:rPr>
          <w:rFonts w:ascii="Times New Roman" w:hAnsi="Times New Roman" w:cs="Times New Roman"/>
          <w:b/>
          <w:bCs/>
          <w:lang w:val="uk-UA"/>
        </w:rPr>
        <w:t>3.1.</w:t>
      </w:r>
      <w:r w:rsidRPr="007E0C96">
        <w:rPr>
          <w:rFonts w:ascii="Times New Roman" w:hAnsi="Times New Roman" w:cs="Times New Roman"/>
          <w:lang w:val="uk-UA"/>
        </w:rPr>
        <w:t xml:space="preserve"> «Участь у суспільному житті» (характер громадської активності педагога, займані громадські посади, проекти і програми, у яких брав участь, їх результативність).</w:t>
      </w:r>
    </w:p>
    <w:p w:rsidR="00BC1734" w:rsidRPr="007E0C96" w:rsidRDefault="00BC1734" w:rsidP="00936A36">
      <w:pPr>
        <w:pStyle w:val="ae"/>
        <w:spacing w:before="0" w:after="0"/>
        <w:ind w:firstLine="709"/>
        <w:jc w:val="both"/>
        <w:rPr>
          <w:rFonts w:ascii="Times New Roman" w:hAnsi="Times New Roman" w:cs="Times New Roman"/>
          <w:lang w:val="uk-UA"/>
        </w:rPr>
      </w:pPr>
      <w:r w:rsidRPr="007E0C96">
        <w:rPr>
          <w:rFonts w:ascii="Times New Roman" w:hAnsi="Times New Roman" w:cs="Times New Roman"/>
          <w:b/>
          <w:bCs/>
          <w:lang w:val="uk-UA"/>
        </w:rPr>
        <w:lastRenderedPageBreak/>
        <w:t>3.2.</w:t>
      </w:r>
      <w:r w:rsidRPr="007E0C96">
        <w:rPr>
          <w:rFonts w:ascii="Times New Roman" w:hAnsi="Times New Roman" w:cs="Times New Roman"/>
          <w:lang w:val="uk-UA"/>
        </w:rPr>
        <w:t xml:space="preserve"> «Хобі, інтереси» (сфера особистих інтересів, занять, хобі; їх приклади, ілюстрації, значення в житті взагалі і в професійному, зокрема).</w:t>
      </w:r>
    </w:p>
    <w:p w:rsidR="00BC1734" w:rsidRPr="007E0C96" w:rsidRDefault="00BC1734" w:rsidP="00CC2466">
      <w:pPr>
        <w:pStyle w:val="ae"/>
        <w:spacing w:before="0" w:after="0"/>
        <w:jc w:val="center"/>
        <w:rPr>
          <w:rFonts w:ascii="Times New Roman" w:hAnsi="Times New Roman" w:cs="Times New Roman"/>
          <w:i/>
          <w:iCs/>
          <w:lang w:val="uk-UA"/>
        </w:rPr>
      </w:pPr>
      <w:r w:rsidRPr="007E0C96">
        <w:rPr>
          <w:rFonts w:ascii="Times New Roman" w:hAnsi="Times New Roman" w:cs="Times New Roman"/>
          <w:b/>
          <w:bCs/>
          <w:i/>
          <w:iCs/>
          <w:lang w:val="uk-UA"/>
        </w:rPr>
        <w:t>Розділ 4. «Погляд на себе і в майбутнє</w:t>
      </w:r>
      <w:r w:rsidRPr="007E0C96">
        <w:rPr>
          <w:rFonts w:ascii="Times New Roman" w:hAnsi="Times New Roman" w:cs="Times New Roman"/>
          <w:i/>
          <w:iCs/>
          <w:lang w:val="uk-UA"/>
        </w:rPr>
        <w:t>»</w:t>
      </w:r>
    </w:p>
    <w:p w:rsidR="00BC1734" w:rsidRPr="007E0C96" w:rsidRDefault="00BC1734" w:rsidP="00936A36">
      <w:pPr>
        <w:pStyle w:val="ae"/>
        <w:spacing w:before="0" w:after="0"/>
        <w:ind w:firstLine="709"/>
        <w:jc w:val="both"/>
        <w:rPr>
          <w:rFonts w:ascii="Times New Roman" w:hAnsi="Times New Roman" w:cs="Times New Roman"/>
          <w:lang w:val="uk-UA"/>
        </w:rPr>
      </w:pPr>
      <w:r w:rsidRPr="007E0C96">
        <w:rPr>
          <w:rFonts w:ascii="Times New Roman" w:hAnsi="Times New Roman" w:cs="Times New Roman"/>
          <w:b/>
          <w:bCs/>
          <w:lang w:val="uk-UA"/>
        </w:rPr>
        <w:t>4.1.</w:t>
      </w:r>
      <w:r w:rsidRPr="007E0C96">
        <w:rPr>
          <w:rFonts w:ascii="Times New Roman" w:hAnsi="Times New Roman" w:cs="Times New Roman"/>
          <w:lang w:val="uk-UA"/>
        </w:rPr>
        <w:t xml:space="preserve"> «Мої цінності й ідеали» (те, що автор цінує, що вважає важливим, поважає).</w:t>
      </w:r>
    </w:p>
    <w:p w:rsidR="00BC1734" w:rsidRPr="007E0C96" w:rsidRDefault="00BC1734" w:rsidP="00936A36">
      <w:pPr>
        <w:pStyle w:val="ae"/>
        <w:spacing w:before="0" w:after="0"/>
        <w:ind w:firstLine="709"/>
        <w:jc w:val="both"/>
        <w:rPr>
          <w:rFonts w:ascii="Times New Roman" w:hAnsi="Times New Roman" w:cs="Times New Roman"/>
          <w:lang w:val="uk-UA"/>
        </w:rPr>
      </w:pPr>
      <w:r w:rsidRPr="007E0C96">
        <w:rPr>
          <w:rFonts w:ascii="Times New Roman" w:hAnsi="Times New Roman" w:cs="Times New Roman"/>
          <w:b/>
          <w:bCs/>
          <w:lang w:val="uk-UA"/>
        </w:rPr>
        <w:t>4.2.</w:t>
      </w:r>
      <w:r w:rsidRPr="007E0C96">
        <w:rPr>
          <w:rFonts w:ascii="Times New Roman" w:hAnsi="Times New Roman" w:cs="Times New Roman"/>
          <w:lang w:val="uk-UA"/>
        </w:rPr>
        <w:t xml:space="preserve"> «Мої життєві плани» (бачення власної місії, життєвої та професійної мети, а також стратегії, планів, способів та часу їх досягнення тощо)</w:t>
      </w:r>
      <w:r w:rsidR="009323C3">
        <w:rPr>
          <w:rFonts w:ascii="Times New Roman" w:hAnsi="Times New Roman" w:cs="Times New Roman"/>
          <w:lang w:val="uk-UA"/>
        </w:rPr>
        <w:t>.</w:t>
      </w:r>
    </w:p>
    <w:p w:rsidR="00BC1734" w:rsidRPr="007E0C96" w:rsidRDefault="00BC1734" w:rsidP="00936A36">
      <w:pPr>
        <w:pStyle w:val="ae"/>
        <w:spacing w:before="0" w:after="0"/>
        <w:ind w:firstLine="709"/>
        <w:jc w:val="both"/>
        <w:rPr>
          <w:rFonts w:ascii="Times New Roman" w:hAnsi="Times New Roman" w:cs="Times New Roman"/>
          <w:lang w:val="uk-UA"/>
        </w:rPr>
      </w:pPr>
      <w:r w:rsidRPr="007E0C96">
        <w:rPr>
          <w:rFonts w:ascii="Times New Roman" w:hAnsi="Times New Roman" w:cs="Times New Roman"/>
          <w:b/>
          <w:bCs/>
          <w:lang w:val="uk-UA"/>
        </w:rPr>
        <w:t>4.3.</w:t>
      </w:r>
      <w:r w:rsidRPr="007E0C96">
        <w:rPr>
          <w:rFonts w:ascii="Times New Roman" w:hAnsi="Times New Roman" w:cs="Times New Roman"/>
          <w:lang w:val="uk-UA"/>
        </w:rPr>
        <w:t xml:space="preserve"> «Мій девіз» (девіз, кредо на новому етапі життя).</w:t>
      </w:r>
    </w:p>
    <w:p w:rsidR="00BC1734" w:rsidRPr="007E0C96" w:rsidRDefault="00BC1734" w:rsidP="00CC2466">
      <w:pPr>
        <w:pStyle w:val="ae"/>
        <w:spacing w:before="0" w:after="0"/>
        <w:jc w:val="center"/>
        <w:rPr>
          <w:rFonts w:ascii="Times New Roman" w:hAnsi="Times New Roman" w:cs="Times New Roman"/>
          <w:i/>
          <w:iCs/>
          <w:lang w:val="uk-UA"/>
        </w:rPr>
      </w:pPr>
      <w:r w:rsidRPr="007E0C96">
        <w:rPr>
          <w:rFonts w:ascii="Times New Roman" w:hAnsi="Times New Roman" w:cs="Times New Roman"/>
          <w:b/>
          <w:bCs/>
          <w:i/>
          <w:iCs/>
          <w:lang w:val="uk-UA"/>
        </w:rPr>
        <w:t>Розділ 5. Результати педагогічної діяльност</w:t>
      </w:r>
      <w:r w:rsidRPr="007E0C96">
        <w:rPr>
          <w:rFonts w:ascii="Times New Roman" w:hAnsi="Times New Roman" w:cs="Times New Roman"/>
          <w:i/>
          <w:iCs/>
          <w:lang w:val="uk-UA"/>
        </w:rPr>
        <w:t>і</w:t>
      </w:r>
    </w:p>
    <w:p w:rsidR="00BC1734" w:rsidRPr="007E0C96" w:rsidRDefault="009323C3" w:rsidP="006C5515">
      <w:pPr>
        <w:spacing w:after="0" w:line="240" w:lineRule="auto"/>
        <w:ind w:firstLine="720"/>
        <w:jc w:val="both"/>
        <w:rPr>
          <w:rFonts w:ascii="Times New Roman" w:hAnsi="Times New Roman" w:cs="Times New Roman"/>
          <w:sz w:val="24"/>
          <w:szCs w:val="24"/>
          <w:lang w:val="uk-UA" w:eastAsia="uk-UA"/>
        </w:rPr>
      </w:pPr>
      <w:r>
        <w:rPr>
          <w:rFonts w:ascii="Times New Roman" w:hAnsi="Times New Roman" w:cs="Times New Roman"/>
          <w:lang w:val="uk-UA"/>
        </w:rPr>
        <w:t>Матеріали ць</w:t>
      </w:r>
      <w:r w:rsidR="00BC1734" w:rsidRPr="007E0C96">
        <w:rPr>
          <w:rFonts w:ascii="Times New Roman" w:hAnsi="Times New Roman" w:cs="Times New Roman"/>
          <w:lang w:val="uk-UA"/>
        </w:rPr>
        <w:t xml:space="preserve">ого розділу повинні давати уявлення про динаміку результатів педагогічної діяльності вчителя за період роботи в загальноосвітньому навчальному закладі (власні досягнення, </w:t>
      </w:r>
      <w:r w:rsidR="00BC1734" w:rsidRPr="007E0C96">
        <w:rPr>
          <w:rFonts w:ascii="Times New Roman" w:hAnsi="Times New Roman" w:cs="Times New Roman"/>
          <w:sz w:val="24"/>
          <w:szCs w:val="24"/>
          <w:lang w:val="uk-UA" w:eastAsia="uk-UA"/>
        </w:rPr>
        <w:t>список учнів - переможців олімпіад, турнірів, конкурсів, інтелектуальних змагань тощо).</w:t>
      </w:r>
    </w:p>
    <w:p w:rsidR="00BC1734" w:rsidRPr="007E0C96" w:rsidRDefault="00BC1734" w:rsidP="00CC2466">
      <w:pPr>
        <w:pStyle w:val="ae"/>
        <w:spacing w:before="0" w:after="0"/>
        <w:jc w:val="center"/>
        <w:rPr>
          <w:rFonts w:ascii="Times New Roman" w:hAnsi="Times New Roman" w:cs="Times New Roman"/>
          <w:b/>
          <w:bCs/>
          <w:i/>
          <w:iCs/>
          <w:lang w:val="uk-UA"/>
        </w:rPr>
      </w:pPr>
      <w:r w:rsidRPr="007E0C96">
        <w:rPr>
          <w:rFonts w:ascii="Times New Roman" w:hAnsi="Times New Roman" w:cs="Times New Roman"/>
          <w:b/>
          <w:bCs/>
          <w:i/>
          <w:iCs/>
          <w:lang w:val="uk-UA"/>
        </w:rPr>
        <w:t>Розділ 6. Науково-методична діяльність</w:t>
      </w:r>
    </w:p>
    <w:p w:rsidR="00BC1734" w:rsidRPr="007E0C96" w:rsidRDefault="00BC1734" w:rsidP="00936A36">
      <w:pPr>
        <w:pStyle w:val="ae"/>
        <w:spacing w:before="0" w:after="0"/>
        <w:ind w:firstLine="709"/>
        <w:jc w:val="both"/>
        <w:rPr>
          <w:rFonts w:ascii="Times New Roman" w:hAnsi="Times New Roman" w:cs="Times New Roman"/>
          <w:lang w:val="uk-UA"/>
        </w:rPr>
      </w:pPr>
      <w:r w:rsidRPr="007E0C96">
        <w:rPr>
          <w:rFonts w:ascii="Times New Roman" w:hAnsi="Times New Roman" w:cs="Times New Roman"/>
          <w:lang w:val="uk-UA"/>
        </w:rPr>
        <w:t>У цьому розділі розміщуються методичні матеріали, що свідчать про професіоналізм педагога:</w:t>
      </w:r>
    </w:p>
    <w:p w:rsidR="00BC1734" w:rsidRPr="007E0C96" w:rsidRDefault="00BC1734" w:rsidP="00936A36">
      <w:pPr>
        <w:pStyle w:val="ae"/>
        <w:numPr>
          <w:ilvl w:val="0"/>
          <w:numId w:val="4"/>
        </w:numPr>
        <w:spacing w:before="0" w:after="0"/>
        <w:jc w:val="both"/>
        <w:rPr>
          <w:rFonts w:ascii="Times New Roman" w:hAnsi="Times New Roman" w:cs="Times New Roman"/>
          <w:lang w:val="uk-UA"/>
        </w:rPr>
      </w:pPr>
      <w:r w:rsidRPr="007E0C96">
        <w:rPr>
          <w:rFonts w:ascii="Times New Roman" w:hAnsi="Times New Roman" w:cs="Times New Roman"/>
          <w:lang w:val="uk-UA"/>
        </w:rPr>
        <w:t>обґрунтув</w:t>
      </w:r>
      <w:r w:rsidR="003079A5">
        <w:rPr>
          <w:rFonts w:ascii="Times New Roman" w:hAnsi="Times New Roman" w:cs="Times New Roman"/>
          <w:lang w:val="uk-UA"/>
        </w:rPr>
        <w:t>ання вибору освітньої програми й</w:t>
      </w:r>
      <w:r w:rsidRPr="007E0C96">
        <w:rPr>
          <w:rFonts w:ascii="Times New Roman" w:hAnsi="Times New Roman" w:cs="Times New Roman"/>
          <w:lang w:val="uk-UA"/>
        </w:rPr>
        <w:t xml:space="preserve"> комплекту навчально-методичної літератури, за якою працює;</w:t>
      </w:r>
    </w:p>
    <w:p w:rsidR="00BC1734" w:rsidRPr="007E0C96" w:rsidRDefault="00BC1734" w:rsidP="00936A36">
      <w:pPr>
        <w:pStyle w:val="ae"/>
        <w:numPr>
          <w:ilvl w:val="0"/>
          <w:numId w:val="4"/>
        </w:numPr>
        <w:spacing w:before="0" w:after="0"/>
        <w:jc w:val="both"/>
        <w:rPr>
          <w:rFonts w:ascii="Times New Roman" w:hAnsi="Times New Roman" w:cs="Times New Roman"/>
          <w:lang w:val="uk-UA"/>
        </w:rPr>
      </w:pPr>
      <w:r w:rsidRPr="007E0C96">
        <w:rPr>
          <w:rFonts w:ascii="Times New Roman" w:hAnsi="Times New Roman" w:cs="Times New Roman"/>
          <w:lang w:val="uk-UA"/>
        </w:rPr>
        <w:t>обґрунтування вибору навчальних і виховних педагогічних технологій;</w:t>
      </w:r>
    </w:p>
    <w:p w:rsidR="00BC1734" w:rsidRPr="007E0C96" w:rsidRDefault="00BC1734" w:rsidP="00936A36">
      <w:pPr>
        <w:pStyle w:val="ae"/>
        <w:numPr>
          <w:ilvl w:val="0"/>
          <w:numId w:val="4"/>
        </w:numPr>
        <w:spacing w:before="0" w:after="0"/>
        <w:jc w:val="both"/>
        <w:rPr>
          <w:rFonts w:ascii="Times New Roman" w:hAnsi="Times New Roman" w:cs="Times New Roman"/>
          <w:lang w:val="uk-UA"/>
        </w:rPr>
      </w:pPr>
      <w:r w:rsidRPr="007E0C96">
        <w:rPr>
          <w:rFonts w:ascii="Times New Roman" w:hAnsi="Times New Roman" w:cs="Times New Roman"/>
          <w:lang w:val="uk-UA"/>
        </w:rPr>
        <w:t>обґрунтування застосування у своїй практиці тих або інших засобів педагогічної діагностики, зокрема, для оцінки власної професійної діяльності;</w:t>
      </w:r>
    </w:p>
    <w:p w:rsidR="00BC1734" w:rsidRPr="007E0C96" w:rsidRDefault="00BC1734" w:rsidP="00936A36">
      <w:pPr>
        <w:pStyle w:val="ae"/>
        <w:numPr>
          <w:ilvl w:val="0"/>
          <w:numId w:val="4"/>
        </w:numPr>
        <w:spacing w:before="0" w:after="0"/>
        <w:jc w:val="both"/>
        <w:rPr>
          <w:rFonts w:ascii="Times New Roman" w:hAnsi="Times New Roman" w:cs="Times New Roman"/>
          <w:lang w:val="uk-UA"/>
        </w:rPr>
      </w:pPr>
      <w:r w:rsidRPr="007E0C96">
        <w:rPr>
          <w:rFonts w:ascii="Times New Roman" w:hAnsi="Times New Roman" w:cs="Times New Roman"/>
          <w:lang w:val="uk-UA"/>
        </w:rPr>
        <w:t xml:space="preserve">використання інформаційно-комунікаційних технологій в освітньому процесі, технологій навчання дітей </w:t>
      </w:r>
      <w:r w:rsidR="003079A5">
        <w:rPr>
          <w:rFonts w:ascii="Times New Roman" w:hAnsi="Times New Roman" w:cs="Times New Roman"/>
          <w:lang w:val="uk-UA"/>
        </w:rPr>
        <w:t>і</w:t>
      </w:r>
      <w:r w:rsidRPr="007E0C96">
        <w:rPr>
          <w:rFonts w:ascii="Times New Roman" w:hAnsi="Times New Roman" w:cs="Times New Roman"/>
          <w:lang w:val="uk-UA"/>
        </w:rPr>
        <w:t>з проблемами розвитку і т. п.;</w:t>
      </w:r>
    </w:p>
    <w:p w:rsidR="00BC1734" w:rsidRPr="007E0C96" w:rsidRDefault="00BC1734" w:rsidP="00936A36">
      <w:pPr>
        <w:pStyle w:val="ae"/>
        <w:numPr>
          <w:ilvl w:val="0"/>
          <w:numId w:val="4"/>
        </w:numPr>
        <w:spacing w:before="0" w:after="0"/>
        <w:jc w:val="both"/>
        <w:rPr>
          <w:rFonts w:ascii="Times New Roman" w:hAnsi="Times New Roman" w:cs="Times New Roman"/>
          <w:lang w:val="uk-UA"/>
        </w:rPr>
      </w:pPr>
      <w:r w:rsidRPr="007E0C96">
        <w:rPr>
          <w:rFonts w:ascii="Times New Roman" w:hAnsi="Times New Roman" w:cs="Times New Roman"/>
          <w:lang w:val="uk-UA"/>
        </w:rPr>
        <w:t>робота в методичному об'єднанні загальноосвітнього навчального закладу;</w:t>
      </w:r>
    </w:p>
    <w:p w:rsidR="00BC1734" w:rsidRPr="007E0C96" w:rsidRDefault="003079A5" w:rsidP="00936A36">
      <w:pPr>
        <w:pStyle w:val="ae"/>
        <w:numPr>
          <w:ilvl w:val="0"/>
          <w:numId w:val="4"/>
        </w:numPr>
        <w:spacing w:before="0" w:after="0"/>
        <w:jc w:val="both"/>
        <w:rPr>
          <w:rFonts w:ascii="Times New Roman" w:hAnsi="Times New Roman" w:cs="Times New Roman"/>
          <w:lang w:val="uk-UA"/>
        </w:rPr>
      </w:pPr>
      <w:r>
        <w:rPr>
          <w:rFonts w:ascii="Times New Roman" w:hAnsi="Times New Roman" w:cs="Times New Roman"/>
          <w:lang w:val="uk-UA"/>
        </w:rPr>
        <w:t>результативність участі в</w:t>
      </w:r>
      <w:r w:rsidR="00BC1734" w:rsidRPr="007E0C96">
        <w:rPr>
          <w:rFonts w:ascii="Times New Roman" w:hAnsi="Times New Roman" w:cs="Times New Roman"/>
          <w:lang w:val="uk-UA"/>
        </w:rPr>
        <w:t xml:space="preserve"> професійних і творчих педагогічних конкурсах;</w:t>
      </w:r>
    </w:p>
    <w:p w:rsidR="00BC1734" w:rsidRPr="007E0C96" w:rsidRDefault="00BC1734" w:rsidP="00936A36">
      <w:pPr>
        <w:pStyle w:val="ae"/>
        <w:numPr>
          <w:ilvl w:val="0"/>
          <w:numId w:val="4"/>
        </w:numPr>
        <w:spacing w:before="0" w:after="0"/>
        <w:jc w:val="both"/>
        <w:rPr>
          <w:rFonts w:ascii="Times New Roman" w:hAnsi="Times New Roman" w:cs="Times New Roman"/>
          <w:lang w:val="uk-UA"/>
        </w:rPr>
      </w:pPr>
      <w:r w:rsidRPr="007E0C96">
        <w:rPr>
          <w:rFonts w:ascii="Times New Roman" w:hAnsi="Times New Roman" w:cs="Times New Roman"/>
          <w:lang w:val="uk-UA"/>
        </w:rPr>
        <w:t>участь у методичних і предметних тижнях, семінарах, конференціях;</w:t>
      </w:r>
    </w:p>
    <w:p w:rsidR="00BC1734" w:rsidRPr="007E0C96" w:rsidRDefault="00BC1734" w:rsidP="00936A36">
      <w:pPr>
        <w:pStyle w:val="ae"/>
        <w:numPr>
          <w:ilvl w:val="0"/>
          <w:numId w:val="4"/>
        </w:numPr>
        <w:spacing w:before="0" w:after="0"/>
        <w:jc w:val="both"/>
        <w:rPr>
          <w:rFonts w:ascii="Times New Roman" w:hAnsi="Times New Roman" w:cs="Times New Roman"/>
          <w:lang w:val="uk-UA"/>
        </w:rPr>
      </w:pPr>
      <w:r w:rsidRPr="007E0C96">
        <w:rPr>
          <w:rFonts w:ascii="Times New Roman" w:hAnsi="Times New Roman" w:cs="Times New Roman"/>
          <w:lang w:val="uk-UA"/>
        </w:rPr>
        <w:t>підготовлені для виступів творчі звіти, реферати, доповіді, статті, інші документи.</w:t>
      </w:r>
    </w:p>
    <w:p w:rsidR="00BC1734" w:rsidRPr="007E0C96" w:rsidRDefault="00BC1734" w:rsidP="00CC2466">
      <w:pPr>
        <w:spacing w:after="0" w:line="240" w:lineRule="auto"/>
        <w:jc w:val="center"/>
        <w:rPr>
          <w:rFonts w:ascii="Times New Roman" w:hAnsi="Times New Roman" w:cs="Times New Roman"/>
          <w:b/>
          <w:bCs/>
          <w:i/>
          <w:iCs/>
          <w:sz w:val="24"/>
          <w:szCs w:val="24"/>
          <w:lang w:val="uk-UA" w:eastAsia="uk-UA"/>
        </w:rPr>
      </w:pPr>
      <w:r w:rsidRPr="007E0C96">
        <w:rPr>
          <w:rFonts w:ascii="Times New Roman" w:hAnsi="Times New Roman" w:cs="Times New Roman"/>
          <w:b/>
          <w:bCs/>
          <w:i/>
          <w:iCs/>
          <w:sz w:val="24"/>
          <w:szCs w:val="24"/>
          <w:lang w:val="uk-UA" w:eastAsia="uk-UA"/>
        </w:rPr>
        <w:t xml:space="preserve">Розділ 7. Позаурочна професійна діяльність </w:t>
      </w:r>
    </w:p>
    <w:p w:rsidR="00BC1734" w:rsidRPr="007E0C96" w:rsidRDefault="00BC1734" w:rsidP="00936A36">
      <w:pPr>
        <w:spacing w:after="0" w:line="240" w:lineRule="auto"/>
        <w:ind w:firstLine="709"/>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Розділ може містити матеріали:</w:t>
      </w:r>
    </w:p>
    <w:p w:rsidR="00BC1734" w:rsidRPr="007E0C96" w:rsidRDefault="00BC1734" w:rsidP="006C5515">
      <w:pPr>
        <w:numPr>
          <w:ilvl w:val="0"/>
          <w:numId w:val="5"/>
        </w:num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програми роботи гуртків та факультативів;</w:t>
      </w:r>
    </w:p>
    <w:p w:rsidR="00BC1734" w:rsidRPr="007E0C96" w:rsidRDefault="00BC1734" w:rsidP="00936A36">
      <w:pPr>
        <w:numPr>
          <w:ilvl w:val="0"/>
          <w:numId w:val="5"/>
        </w:num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сценарії позакласних заходів, фотографії й відеозаписи проведених заходів (виставки, предметні екскурсії, КВК, брейн-ринги тощо);</w:t>
      </w:r>
    </w:p>
    <w:p w:rsidR="00BC1734" w:rsidRPr="007E0C96" w:rsidRDefault="00BC1734" w:rsidP="006C5515">
      <w:pPr>
        <w:numPr>
          <w:ilvl w:val="0"/>
          <w:numId w:val="5"/>
        </w:num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список творчих робіт, рефератів, навчально-дослідних робіт, проектів, виконаних учнями з предмета у позаурочній діяльності;</w:t>
      </w:r>
    </w:p>
    <w:p w:rsidR="00BC1734" w:rsidRPr="007E0C96" w:rsidRDefault="00BC1734" w:rsidP="00936A36">
      <w:pPr>
        <w:numPr>
          <w:ilvl w:val="0"/>
          <w:numId w:val="5"/>
        </w:num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інші інформаційно-аналітичні матеріали.</w:t>
      </w:r>
    </w:p>
    <w:p w:rsidR="00BC1734" w:rsidRPr="007E0C96" w:rsidRDefault="00BC1734" w:rsidP="00936A36">
      <w:pPr>
        <w:spacing w:after="0" w:line="240" w:lineRule="auto"/>
        <w:ind w:firstLine="709"/>
        <w:jc w:val="center"/>
        <w:rPr>
          <w:rFonts w:ascii="Times New Roman" w:hAnsi="Times New Roman" w:cs="Times New Roman"/>
          <w:b/>
          <w:bCs/>
          <w:i/>
          <w:iCs/>
          <w:sz w:val="24"/>
          <w:szCs w:val="24"/>
          <w:lang w:val="uk-UA" w:eastAsia="uk-UA"/>
        </w:rPr>
      </w:pPr>
      <w:r w:rsidRPr="007E0C96">
        <w:rPr>
          <w:rFonts w:ascii="Times New Roman" w:hAnsi="Times New Roman" w:cs="Times New Roman"/>
          <w:b/>
          <w:bCs/>
          <w:i/>
          <w:iCs/>
          <w:sz w:val="24"/>
          <w:szCs w:val="24"/>
          <w:lang w:val="uk-UA" w:eastAsia="uk-UA"/>
        </w:rPr>
        <w:t>Розділ 8. Навчально-матеріальна база</w:t>
      </w:r>
    </w:p>
    <w:p w:rsidR="00BC1734" w:rsidRPr="007E0C96" w:rsidRDefault="00BC1734" w:rsidP="00936A36">
      <w:pPr>
        <w:spacing w:after="0" w:line="240" w:lineRule="auto"/>
        <w:ind w:firstLine="709"/>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У цьому розділі</w:t>
      </w:r>
      <w:r w:rsidR="003079A5">
        <w:rPr>
          <w:rFonts w:ascii="Times New Roman" w:hAnsi="Times New Roman" w:cs="Times New Roman"/>
          <w:sz w:val="24"/>
          <w:szCs w:val="24"/>
          <w:lang w:val="uk-UA" w:eastAsia="uk-UA"/>
        </w:rPr>
        <w:t xml:space="preserve"> розміщується витяг з паспорта</w:t>
      </w:r>
      <w:r w:rsidRPr="007E0C96">
        <w:rPr>
          <w:rFonts w:ascii="Times New Roman" w:hAnsi="Times New Roman" w:cs="Times New Roman"/>
          <w:sz w:val="24"/>
          <w:szCs w:val="24"/>
          <w:lang w:val="uk-UA" w:eastAsia="uk-UA"/>
        </w:rPr>
        <w:t xml:space="preserve"> навчального кабінету (за його наявності):</w:t>
      </w:r>
    </w:p>
    <w:p w:rsidR="00BC1734" w:rsidRPr="007E0C96" w:rsidRDefault="00BC1734" w:rsidP="00936A36">
      <w:pPr>
        <w:numPr>
          <w:ilvl w:val="0"/>
          <w:numId w:val="6"/>
        </w:num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список словників та іншої довідникової літератури з предмета;</w:t>
      </w:r>
    </w:p>
    <w:p w:rsidR="00BC1734" w:rsidRPr="007E0C96" w:rsidRDefault="00BC1734" w:rsidP="00936A36">
      <w:pPr>
        <w:numPr>
          <w:ilvl w:val="0"/>
          <w:numId w:val="6"/>
        </w:num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список наочних посібників (макети, таблиці, схеми, ілюстрації, портрети та ін.);</w:t>
      </w:r>
    </w:p>
    <w:p w:rsidR="00BC1734" w:rsidRPr="007E0C96" w:rsidRDefault="00BC1734" w:rsidP="00936A36">
      <w:pPr>
        <w:numPr>
          <w:ilvl w:val="0"/>
          <w:numId w:val="6"/>
        </w:num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наявність технічних засобів навчання (телевізор, відеомагнітофон, музичний центр та ін.);</w:t>
      </w:r>
    </w:p>
    <w:p w:rsidR="00BC1734" w:rsidRPr="007E0C96" w:rsidRDefault="00BC1734" w:rsidP="00936A36">
      <w:pPr>
        <w:numPr>
          <w:ilvl w:val="0"/>
          <w:numId w:val="6"/>
        </w:num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наявність комп'ютера та комп'ютерних засобів навчання (програми віртуального експерименту, контролю знань, мультимедійні підручники і т. п.);</w:t>
      </w:r>
    </w:p>
    <w:p w:rsidR="00BC1734" w:rsidRPr="007E0C96" w:rsidRDefault="00BC1734" w:rsidP="00936A36">
      <w:pPr>
        <w:numPr>
          <w:ilvl w:val="0"/>
          <w:numId w:val="6"/>
        </w:num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аудіо - та відеопосібники;</w:t>
      </w:r>
    </w:p>
    <w:p w:rsidR="00BC1734" w:rsidRPr="007E0C96" w:rsidRDefault="00BC1734" w:rsidP="00936A36">
      <w:pPr>
        <w:numPr>
          <w:ilvl w:val="0"/>
          <w:numId w:val="6"/>
        </w:num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наявніст</w:t>
      </w:r>
      <w:r w:rsidR="003079A5">
        <w:rPr>
          <w:rFonts w:ascii="Times New Roman" w:hAnsi="Times New Roman" w:cs="Times New Roman"/>
          <w:sz w:val="24"/>
          <w:szCs w:val="24"/>
          <w:lang w:val="uk-UA" w:eastAsia="uk-UA"/>
        </w:rPr>
        <w:t>ь дидактичного матеріалу, збірників</w:t>
      </w:r>
      <w:r w:rsidRPr="007E0C96">
        <w:rPr>
          <w:rFonts w:ascii="Times New Roman" w:hAnsi="Times New Roman" w:cs="Times New Roman"/>
          <w:sz w:val="24"/>
          <w:szCs w:val="24"/>
          <w:lang w:val="uk-UA" w:eastAsia="uk-UA"/>
        </w:rPr>
        <w:t xml:space="preserve"> завдань, вправ, прикладів рефератів і творів тощо;</w:t>
      </w:r>
    </w:p>
    <w:p w:rsidR="00BC1734" w:rsidRPr="007E0C96" w:rsidRDefault="00BC1734" w:rsidP="00936A36">
      <w:pPr>
        <w:numPr>
          <w:ilvl w:val="0"/>
          <w:numId w:val="6"/>
        </w:num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інші матеріали за бажанням учителя.</w:t>
      </w:r>
    </w:p>
    <w:p w:rsidR="00BC1734" w:rsidRPr="007E0C96" w:rsidRDefault="00272C49" w:rsidP="00936A36">
      <w:pPr>
        <w:shd w:val="clear" w:color="auto" w:fill="FFFFFF"/>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lastRenderedPageBreak/>
        <w:t>До зазначених документів можуть</w:t>
      </w:r>
      <w:r w:rsidR="00BC1734" w:rsidRPr="007E0C96">
        <w:rPr>
          <w:rFonts w:ascii="Times New Roman" w:hAnsi="Times New Roman" w:cs="Times New Roman"/>
          <w:sz w:val="24"/>
          <w:szCs w:val="24"/>
          <w:lang w:val="uk-UA"/>
        </w:rPr>
        <w:t xml:space="preserve"> додаватися також матеріали, що регламентують роботу педагога (положення про єдини</w:t>
      </w:r>
      <w:r w:rsidR="003079A5">
        <w:rPr>
          <w:rFonts w:ascii="Times New Roman" w:hAnsi="Times New Roman" w:cs="Times New Roman"/>
          <w:sz w:val="24"/>
          <w:szCs w:val="24"/>
          <w:lang w:val="uk-UA"/>
        </w:rPr>
        <w:t>й орфографічний режим, ведення й</w:t>
      </w:r>
      <w:r w:rsidR="00BC1734" w:rsidRPr="007E0C96">
        <w:rPr>
          <w:rFonts w:ascii="Times New Roman" w:hAnsi="Times New Roman" w:cs="Times New Roman"/>
          <w:sz w:val="24"/>
          <w:szCs w:val="24"/>
          <w:lang w:val="uk-UA"/>
        </w:rPr>
        <w:t xml:space="preserve"> перевірку зошитів, норми оцінки та ін.). </w:t>
      </w:r>
    </w:p>
    <w:p w:rsidR="00BC1734" w:rsidRPr="007E0C96" w:rsidRDefault="00BC1734" w:rsidP="00936A36">
      <w:pPr>
        <w:shd w:val="clear" w:color="auto" w:fill="FFFFFF"/>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У творчому досьє можуть бути представлені збірки різних творчих, проектних, дослідницьких робіт учителя, опис його авторських методик, розробок, програм; а також дані про основні напрямки його творчої активності, участі в наукових конференціях, конкурсах, педагогічних читаннях, проходження курсів підвищення кваліфікації; карта творчого зростання та ін.</w:t>
      </w:r>
    </w:p>
    <w:p w:rsidR="00BC1734" w:rsidRPr="007E0C96" w:rsidRDefault="00BC1734" w:rsidP="00936A36">
      <w:pPr>
        <w:shd w:val="clear" w:color="auto" w:fill="FFFFFF"/>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У діагностиці успішності вчителя містяться результати оцінки й самооцінки педагога: особистості вчителя, педагогічної діяльності, професійного спілкування, якості освітнього процесу (аналіз роботи за 3 роки: зрізи знань, підсумки успішності, навчальне  навантаження вчителя, програмний банк, використання сучасних технологій, результати олімпіад, план розвитку кабінету).</w:t>
      </w:r>
    </w:p>
    <w:p w:rsidR="00BC1734" w:rsidRPr="007E0C96" w:rsidRDefault="00BC1734" w:rsidP="00936A36">
      <w:pPr>
        <w:shd w:val="clear" w:color="auto" w:fill="FFFFFF"/>
        <w:spacing w:after="0" w:line="240" w:lineRule="auto"/>
        <w:ind w:firstLine="709"/>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rPr>
        <w:t>Відгуки містять характеристики ставлення педагога до різних видів діяльності, представлені адміністрацією, колегами, батьками, а також самоаналіз діяльності педагога: відгук про творчу роботу, виступ на НПК, педагогічних читаннях, педрадах та ін., рецензії на статті, методичний бюлетень про проведені відкриті уроки, висновок про якість виконаної роботи (творчої, дослідницької), резюме, підготовлене педагогом, з оцінкою власних професійних досягнень.</w:t>
      </w:r>
    </w:p>
    <w:p w:rsidR="00BC1734" w:rsidRPr="007E0C96" w:rsidRDefault="00BC1734" w:rsidP="00936A36">
      <w:pPr>
        <w:spacing w:after="0" w:line="240" w:lineRule="auto"/>
        <w:jc w:val="right"/>
        <w:rPr>
          <w:rFonts w:ascii="Times New Roman" w:hAnsi="Times New Roman" w:cs="Times New Roman"/>
          <w:i/>
          <w:iCs/>
          <w:sz w:val="24"/>
          <w:szCs w:val="24"/>
          <w:lang w:val="uk-UA" w:eastAsia="en-US"/>
        </w:rPr>
      </w:pPr>
    </w:p>
    <w:p w:rsidR="00BC1734" w:rsidRPr="007E0C96" w:rsidRDefault="00BC1734" w:rsidP="00936A36">
      <w:pPr>
        <w:spacing w:after="0" w:line="240" w:lineRule="auto"/>
        <w:jc w:val="right"/>
        <w:rPr>
          <w:rFonts w:ascii="Times New Roman" w:hAnsi="Times New Roman" w:cs="Times New Roman"/>
          <w:i/>
          <w:iCs/>
          <w:sz w:val="24"/>
          <w:szCs w:val="24"/>
          <w:lang w:val="uk-UA" w:eastAsia="en-US"/>
        </w:rPr>
      </w:pPr>
      <w:r w:rsidRPr="007E0C96">
        <w:rPr>
          <w:rFonts w:ascii="Times New Roman" w:hAnsi="Times New Roman" w:cs="Times New Roman"/>
          <w:i/>
          <w:iCs/>
          <w:sz w:val="24"/>
          <w:szCs w:val="24"/>
          <w:lang w:val="uk-UA" w:eastAsia="en-US"/>
        </w:rPr>
        <w:t>Додаток 2</w:t>
      </w:r>
    </w:p>
    <w:p w:rsidR="00BC1734" w:rsidRPr="007E0C96" w:rsidRDefault="00BC1734" w:rsidP="00936A36">
      <w:pPr>
        <w:spacing w:after="0" w:line="240" w:lineRule="auto"/>
        <w:jc w:val="right"/>
        <w:rPr>
          <w:rFonts w:ascii="Times New Roman" w:hAnsi="Times New Roman" w:cs="Times New Roman"/>
          <w:i/>
          <w:iCs/>
          <w:sz w:val="24"/>
          <w:szCs w:val="24"/>
          <w:lang w:val="uk-UA" w:eastAsia="en-US"/>
        </w:rPr>
      </w:pPr>
      <w:r w:rsidRPr="007E0C96">
        <w:rPr>
          <w:rFonts w:ascii="Times New Roman" w:hAnsi="Times New Roman" w:cs="Times New Roman"/>
          <w:i/>
          <w:iCs/>
          <w:sz w:val="24"/>
          <w:szCs w:val="24"/>
          <w:lang w:val="uk-UA"/>
        </w:rPr>
        <w:t>до методичних рекомендацій</w:t>
      </w:r>
    </w:p>
    <w:p w:rsidR="00BC1734" w:rsidRPr="007E0C96" w:rsidRDefault="00BC1734" w:rsidP="00936A36">
      <w:pPr>
        <w:spacing w:after="0" w:line="240" w:lineRule="auto"/>
        <w:jc w:val="center"/>
        <w:rPr>
          <w:rFonts w:ascii="Times New Roman" w:hAnsi="Times New Roman" w:cs="Times New Roman"/>
          <w:b/>
          <w:bCs/>
          <w:sz w:val="24"/>
          <w:szCs w:val="24"/>
          <w:lang w:val="uk-UA" w:eastAsia="en-US"/>
        </w:rPr>
      </w:pPr>
      <w:r w:rsidRPr="007E0C96">
        <w:rPr>
          <w:rFonts w:ascii="Times New Roman" w:hAnsi="Times New Roman" w:cs="Times New Roman"/>
          <w:b/>
          <w:bCs/>
          <w:sz w:val="24"/>
          <w:szCs w:val="24"/>
          <w:lang w:val="uk-UA" w:eastAsia="en-US"/>
        </w:rPr>
        <w:t>МІЙ ДОСВІД</w:t>
      </w:r>
    </w:p>
    <w:p w:rsidR="00BC1734" w:rsidRPr="007E0C96" w:rsidRDefault="00BC1734" w:rsidP="00936A36">
      <w:pPr>
        <w:spacing w:after="0" w:line="240" w:lineRule="auto"/>
        <w:jc w:val="center"/>
        <w:rPr>
          <w:rFonts w:ascii="Times New Roman" w:hAnsi="Times New Roman" w:cs="Times New Roman"/>
          <w:i/>
          <w:iCs/>
          <w:sz w:val="24"/>
          <w:szCs w:val="24"/>
          <w:lang w:val="uk-UA"/>
        </w:rPr>
      </w:pPr>
      <w:r w:rsidRPr="007E0C96">
        <w:rPr>
          <w:rFonts w:ascii="Times New Roman" w:hAnsi="Times New Roman" w:cs="Times New Roman"/>
          <w:i/>
          <w:iCs/>
          <w:sz w:val="24"/>
          <w:szCs w:val="24"/>
          <w:lang w:val="uk-UA"/>
        </w:rPr>
        <w:t xml:space="preserve">Авторське узагальнення досвіду має бути розміщене на Інтернет-ресурсі </w:t>
      </w:r>
      <w:r w:rsidRPr="007E0C96">
        <w:rPr>
          <w:rFonts w:ascii="Times New Roman" w:hAnsi="Times New Roman" w:cs="Times New Roman"/>
          <w:b/>
          <w:bCs/>
          <w:i/>
          <w:iCs/>
          <w:sz w:val="24"/>
          <w:szCs w:val="24"/>
          <w:lang w:val="uk-UA"/>
        </w:rPr>
        <w:t xml:space="preserve">у формі тексту </w:t>
      </w:r>
      <w:r w:rsidRPr="007E0C96">
        <w:rPr>
          <w:rFonts w:ascii="Times New Roman" w:hAnsi="Times New Roman" w:cs="Times New Roman"/>
          <w:i/>
          <w:iCs/>
          <w:sz w:val="24"/>
          <w:szCs w:val="24"/>
          <w:lang w:val="uk-UA"/>
        </w:rPr>
        <w:t>(статті, доповіді тощо).</w:t>
      </w:r>
    </w:p>
    <w:p w:rsidR="00BC1734" w:rsidRPr="007E0C96" w:rsidRDefault="00BC1734" w:rsidP="00936A36">
      <w:pPr>
        <w:widowControl w:val="0"/>
        <w:shd w:val="clear" w:color="auto" w:fill="FFFFFF"/>
        <w:autoSpaceDE w:val="0"/>
        <w:autoSpaceDN w:val="0"/>
        <w:adjustRightInd w:val="0"/>
        <w:spacing w:after="0" w:line="240" w:lineRule="auto"/>
        <w:ind w:right="24"/>
        <w:jc w:val="center"/>
        <w:rPr>
          <w:rFonts w:ascii="Times New Roman" w:hAnsi="Times New Roman" w:cs="Times New Roman"/>
          <w:b/>
          <w:bCs/>
          <w:color w:val="000000"/>
          <w:sz w:val="24"/>
          <w:szCs w:val="24"/>
          <w:lang w:val="uk-UA"/>
        </w:rPr>
      </w:pPr>
      <w:r w:rsidRPr="007E0C96">
        <w:rPr>
          <w:rFonts w:ascii="Times New Roman" w:hAnsi="Times New Roman" w:cs="Times New Roman"/>
          <w:b/>
          <w:bCs/>
          <w:color w:val="000000"/>
          <w:sz w:val="24"/>
          <w:szCs w:val="24"/>
          <w:lang w:val="uk-UA"/>
        </w:rPr>
        <w:t>Орієнтовна</w:t>
      </w:r>
      <w:r w:rsidR="00272C49" w:rsidRPr="007E0C96">
        <w:rPr>
          <w:rFonts w:ascii="Times New Roman" w:hAnsi="Times New Roman" w:cs="Times New Roman"/>
          <w:b/>
          <w:bCs/>
          <w:color w:val="000000"/>
          <w:sz w:val="24"/>
          <w:szCs w:val="24"/>
          <w:lang w:val="uk-UA"/>
        </w:rPr>
        <w:t xml:space="preserve"> структура опису </w:t>
      </w:r>
      <w:r w:rsidRPr="007E0C96">
        <w:rPr>
          <w:rFonts w:ascii="Times New Roman" w:hAnsi="Times New Roman" w:cs="Times New Roman"/>
          <w:b/>
          <w:bCs/>
          <w:color w:val="000000"/>
          <w:sz w:val="24"/>
          <w:szCs w:val="24"/>
          <w:lang w:val="uk-UA"/>
        </w:rPr>
        <w:t>досвіду є такою:</w:t>
      </w:r>
    </w:p>
    <w:p w:rsidR="00BC1734" w:rsidRPr="007E0C96" w:rsidRDefault="00BC1734" w:rsidP="00936A36">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4"/>
          <w:szCs w:val="24"/>
          <w:lang w:val="uk-UA"/>
        </w:rPr>
      </w:pPr>
      <w:r w:rsidRPr="007E0C96">
        <w:rPr>
          <w:rFonts w:ascii="Times New Roman" w:hAnsi="Times New Roman" w:cs="Times New Roman"/>
          <w:b/>
          <w:bCs/>
          <w:color w:val="000000"/>
          <w:sz w:val="24"/>
          <w:szCs w:val="24"/>
          <w:lang w:val="uk-UA"/>
        </w:rPr>
        <w:t>1. Тема досвіду</w:t>
      </w:r>
      <w:r w:rsidR="00272C49" w:rsidRPr="007E0C96">
        <w:rPr>
          <w:rFonts w:ascii="Times New Roman" w:hAnsi="Times New Roman" w:cs="Times New Roman"/>
          <w:b/>
          <w:bCs/>
          <w:color w:val="000000"/>
          <w:sz w:val="24"/>
          <w:szCs w:val="24"/>
          <w:lang w:val="uk-UA"/>
        </w:rPr>
        <w:t>.</w:t>
      </w:r>
    </w:p>
    <w:p w:rsidR="00BC1734" w:rsidRPr="007E0C96" w:rsidRDefault="00BC1734" w:rsidP="00936A36">
      <w:pPr>
        <w:pStyle w:val="af1"/>
        <w:rPr>
          <w:rFonts w:ascii="Times New Roman" w:hAnsi="Times New Roman" w:cs="Times New Roman"/>
        </w:rPr>
      </w:pPr>
      <w:r w:rsidRPr="007E0C96">
        <w:rPr>
          <w:rFonts w:ascii="Times New Roman" w:hAnsi="Times New Roman" w:cs="Times New Roman"/>
        </w:rPr>
        <w:t>Тема має бути чітко й лаконічно сформульована, з відображенням ідеї досвіду, області використання та характеру управлінської, методичної або навчально-виховної проблеми, яку він вирішує. Тему слід визначати конкретно.</w:t>
      </w:r>
    </w:p>
    <w:p w:rsidR="00BC1734" w:rsidRPr="007E0C96" w:rsidRDefault="00BC1734" w:rsidP="00936A36">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4"/>
          <w:szCs w:val="24"/>
          <w:lang w:val="uk-UA"/>
        </w:rPr>
      </w:pPr>
      <w:r w:rsidRPr="007E0C96">
        <w:rPr>
          <w:rFonts w:ascii="Times New Roman" w:hAnsi="Times New Roman" w:cs="Times New Roman"/>
          <w:b/>
          <w:bCs/>
          <w:color w:val="000000"/>
          <w:sz w:val="24"/>
          <w:szCs w:val="24"/>
          <w:lang w:val="uk-UA"/>
        </w:rPr>
        <w:t>2. Стисл</w:t>
      </w:r>
      <w:r w:rsidR="00272C49" w:rsidRPr="007E0C96">
        <w:rPr>
          <w:rFonts w:ascii="Times New Roman" w:hAnsi="Times New Roman" w:cs="Times New Roman"/>
          <w:b/>
          <w:bCs/>
          <w:color w:val="000000"/>
          <w:sz w:val="24"/>
          <w:szCs w:val="24"/>
          <w:lang w:val="uk-UA"/>
        </w:rPr>
        <w:t xml:space="preserve">і відомості про носія досвіду, </w:t>
      </w:r>
      <w:r w:rsidRPr="007E0C96">
        <w:rPr>
          <w:rFonts w:ascii="Times New Roman" w:hAnsi="Times New Roman" w:cs="Times New Roman"/>
          <w:b/>
          <w:bCs/>
          <w:color w:val="000000"/>
          <w:sz w:val="24"/>
          <w:szCs w:val="24"/>
          <w:lang w:val="uk-UA"/>
        </w:rPr>
        <w:t xml:space="preserve">період роботи над темою досвіду </w:t>
      </w:r>
    </w:p>
    <w:p w:rsidR="00BC1734" w:rsidRPr="007E0C96" w:rsidRDefault="00BC1734" w:rsidP="00936A36">
      <w:pPr>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b/>
          <w:bCs/>
          <w:color w:val="000000"/>
          <w:sz w:val="24"/>
          <w:szCs w:val="24"/>
          <w:lang w:val="uk-UA"/>
        </w:rPr>
      </w:pPr>
      <w:r w:rsidRPr="007E0C96">
        <w:rPr>
          <w:rFonts w:ascii="Times New Roman" w:hAnsi="Times New Roman" w:cs="Times New Roman"/>
          <w:b/>
          <w:bCs/>
          <w:color w:val="000000"/>
          <w:sz w:val="24"/>
          <w:szCs w:val="24"/>
          <w:lang w:val="uk-UA"/>
        </w:rPr>
        <w:t>3. Обґрунтування актуальності досвіду,</w:t>
      </w:r>
      <w:r w:rsidR="00272C49" w:rsidRPr="007E0C96">
        <w:rPr>
          <w:rFonts w:ascii="Times New Roman" w:hAnsi="Times New Roman" w:cs="Times New Roman"/>
          <w:color w:val="000000"/>
          <w:sz w:val="24"/>
          <w:szCs w:val="24"/>
          <w:lang w:val="uk-UA"/>
        </w:rPr>
        <w:t xml:space="preserve"> значення його для вдос</w:t>
      </w:r>
      <w:r w:rsidRPr="007E0C96">
        <w:rPr>
          <w:rFonts w:ascii="Times New Roman" w:hAnsi="Times New Roman" w:cs="Times New Roman"/>
          <w:color w:val="000000"/>
          <w:sz w:val="24"/>
          <w:szCs w:val="24"/>
          <w:lang w:val="uk-UA"/>
        </w:rPr>
        <w:t>коналення та підвищення якості навчально-виховного процесу.</w:t>
      </w:r>
    </w:p>
    <w:p w:rsidR="00BC1734" w:rsidRPr="007E0C96" w:rsidRDefault="003079A5" w:rsidP="00936A3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О</w:t>
      </w:r>
      <w:r w:rsidR="00BC1734" w:rsidRPr="007E0C96">
        <w:rPr>
          <w:rFonts w:ascii="Times New Roman" w:hAnsi="Times New Roman" w:cs="Times New Roman"/>
          <w:color w:val="000000"/>
          <w:sz w:val="24"/>
          <w:szCs w:val="24"/>
          <w:lang w:val="uk-UA"/>
        </w:rPr>
        <w:t>бґрунтування має виходити з двох основних позицій:</w:t>
      </w:r>
    </w:p>
    <w:p w:rsidR="00BC1734" w:rsidRPr="007E0C96" w:rsidRDefault="00BC1734" w:rsidP="00936A36">
      <w:pPr>
        <w:pStyle w:val="1"/>
        <w:rPr>
          <w:rFonts w:ascii="Times New Roman" w:hAnsi="Times New Roman" w:cs="Times New Roman"/>
        </w:rPr>
      </w:pPr>
      <w:r w:rsidRPr="007E0C96">
        <w:rPr>
          <w:rFonts w:ascii="Times New Roman" w:hAnsi="Times New Roman" w:cs="Times New Roman"/>
        </w:rPr>
        <w:t>Практична значущість досвіду (наскільки даний досвід сприяє вирішенню завдань державної політики в освіті та регіональних освітніх завдань, яка його соціальна значущість (у тому числі, й для викладачів інших предметів);</w:t>
      </w:r>
    </w:p>
    <w:p w:rsidR="00BC1734" w:rsidRPr="007E0C96" w:rsidRDefault="00BC1734" w:rsidP="00936A36">
      <w:pPr>
        <w:pStyle w:val="1"/>
        <w:rPr>
          <w:rFonts w:ascii="Times New Roman" w:hAnsi="Times New Roman" w:cs="Times New Roman"/>
        </w:rPr>
      </w:pPr>
      <w:r w:rsidRPr="007E0C96">
        <w:rPr>
          <w:rFonts w:ascii="Times New Roman" w:hAnsi="Times New Roman" w:cs="Times New Roman"/>
        </w:rPr>
        <w:t>які типові загальні недоліки (протиріччя), що існують сьогодні в педагогічній діяльності, допомага</w:t>
      </w:r>
      <w:r w:rsidR="003079A5">
        <w:rPr>
          <w:rFonts w:ascii="Times New Roman" w:hAnsi="Times New Roman" w:cs="Times New Roman"/>
        </w:rPr>
        <w:t>є ліквідувати (розв’язати) запропонований</w:t>
      </w:r>
      <w:r w:rsidRPr="007E0C96">
        <w:rPr>
          <w:rFonts w:ascii="Times New Roman" w:hAnsi="Times New Roman" w:cs="Times New Roman"/>
        </w:rPr>
        <w:t xml:space="preserve"> досвід. </w:t>
      </w:r>
    </w:p>
    <w:p w:rsidR="00BC1734" w:rsidRPr="007E0C96" w:rsidRDefault="00BC1734" w:rsidP="00936A36">
      <w:pPr>
        <w:shd w:val="clear" w:color="auto" w:fill="FFFFFF"/>
        <w:autoSpaceDE w:val="0"/>
        <w:autoSpaceDN w:val="0"/>
        <w:adjustRightInd w:val="0"/>
        <w:spacing w:after="0" w:line="240" w:lineRule="auto"/>
        <w:ind w:firstLine="709"/>
        <w:jc w:val="both"/>
        <w:rPr>
          <w:rFonts w:ascii="Times New Roman" w:hAnsi="Times New Roman" w:cs="Times New Roman"/>
          <w:i/>
          <w:iCs/>
          <w:color w:val="000000"/>
          <w:sz w:val="24"/>
          <w:szCs w:val="24"/>
          <w:lang w:val="uk-UA"/>
        </w:rPr>
      </w:pPr>
      <w:r w:rsidRPr="007E0C96">
        <w:rPr>
          <w:rFonts w:ascii="Times New Roman" w:hAnsi="Times New Roman" w:cs="Times New Roman"/>
          <w:b/>
          <w:bCs/>
          <w:color w:val="000000"/>
          <w:sz w:val="24"/>
          <w:szCs w:val="24"/>
          <w:lang w:val="uk-UA"/>
        </w:rPr>
        <w:t xml:space="preserve">4. Формулювання авторського підходу </w:t>
      </w:r>
      <w:r w:rsidRPr="007E0C96">
        <w:rPr>
          <w:rFonts w:ascii="Times New Roman" w:hAnsi="Times New Roman" w:cs="Times New Roman"/>
          <w:color w:val="000000"/>
          <w:sz w:val="24"/>
          <w:szCs w:val="24"/>
          <w:lang w:val="uk-UA"/>
        </w:rPr>
        <w:t xml:space="preserve">має базуватися на </w:t>
      </w:r>
      <w:r w:rsidRPr="007E0C96">
        <w:rPr>
          <w:rFonts w:ascii="Times New Roman" w:hAnsi="Times New Roman" w:cs="Times New Roman"/>
          <w:b/>
          <w:bCs/>
          <w:color w:val="000000"/>
          <w:sz w:val="24"/>
          <w:szCs w:val="24"/>
          <w:lang w:val="uk-UA"/>
        </w:rPr>
        <w:t>науковій основі</w:t>
      </w:r>
      <w:r w:rsidRPr="007E0C96">
        <w:rPr>
          <w:rFonts w:ascii="Times New Roman" w:hAnsi="Times New Roman" w:cs="Times New Roman"/>
          <w:color w:val="000000"/>
          <w:sz w:val="24"/>
          <w:szCs w:val="24"/>
          <w:lang w:val="uk-UA"/>
        </w:rPr>
        <w:t>: які теорі</w:t>
      </w:r>
      <w:r w:rsidR="00272C49" w:rsidRPr="007E0C96">
        <w:rPr>
          <w:rFonts w:ascii="Times New Roman" w:hAnsi="Times New Roman" w:cs="Times New Roman"/>
          <w:color w:val="000000"/>
          <w:sz w:val="24"/>
          <w:szCs w:val="24"/>
          <w:lang w:val="uk-UA"/>
        </w:rPr>
        <w:t>ї, положення, роз</w:t>
      </w:r>
      <w:r w:rsidRPr="007E0C96">
        <w:rPr>
          <w:rFonts w:ascii="Times New Roman" w:hAnsi="Times New Roman" w:cs="Times New Roman"/>
          <w:color w:val="000000"/>
          <w:sz w:val="24"/>
          <w:szCs w:val="24"/>
          <w:lang w:val="uk-UA"/>
        </w:rPr>
        <w:t>робки науковців використовує автор для вдосконалення навчально-виховного процесу, на яких сучасних наукових ідеях, положеннях формувався передовий педагогічний досвід.</w:t>
      </w:r>
    </w:p>
    <w:p w:rsidR="00BC1734" w:rsidRPr="007E0C96" w:rsidRDefault="00BC1734" w:rsidP="00936A3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7E0C96">
        <w:rPr>
          <w:rFonts w:ascii="Times New Roman" w:hAnsi="Times New Roman" w:cs="Times New Roman"/>
          <w:color w:val="000000"/>
          <w:sz w:val="24"/>
          <w:szCs w:val="24"/>
          <w:lang w:val="uk-UA"/>
        </w:rPr>
        <w:t xml:space="preserve">Особливо важливо виокремити </w:t>
      </w:r>
      <w:r w:rsidRPr="007E0C96">
        <w:rPr>
          <w:rFonts w:ascii="Times New Roman" w:hAnsi="Times New Roman" w:cs="Times New Roman"/>
          <w:b/>
          <w:bCs/>
          <w:color w:val="000000"/>
          <w:sz w:val="24"/>
          <w:szCs w:val="24"/>
          <w:u w:val="single"/>
          <w:lang w:val="uk-UA"/>
        </w:rPr>
        <w:t>властиві лише автору</w:t>
      </w:r>
      <w:r w:rsidRPr="007E0C96">
        <w:rPr>
          <w:rFonts w:ascii="Times New Roman" w:hAnsi="Times New Roman" w:cs="Times New Roman"/>
          <w:color w:val="000000"/>
          <w:sz w:val="24"/>
          <w:szCs w:val="24"/>
          <w:lang w:val="uk-UA"/>
        </w:rPr>
        <w:t xml:space="preserve"> досвіду підходи до раціоналізації існуючих </w:t>
      </w:r>
      <w:r w:rsidR="00272C49" w:rsidRPr="007E0C96">
        <w:rPr>
          <w:rFonts w:ascii="Times New Roman" w:hAnsi="Times New Roman" w:cs="Times New Roman"/>
          <w:color w:val="000000"/>
          <w:sz w:val="24"/>
          <w:szCs w:val="24"/>
          <w:lang w:val="uk-UA"/>
        </w:rPr>
        <w:t>ідей, авторське застосування модифікованих форм і методів педагогічної чи управлінської діяльності, що дають високий резуль</w:t>
      </w:r>
      <w:r w:rsidRPr="007E0C96">
        <w:rPr>
          <w:rFonts w:ascii="Times New Roman" w:hAnsi="Times New Roman" w:cs="Times New Roman"/>
          <w:color w:val="000000"/>
          <w:sz w:val="24"/>
          <w:szCs w:val="24"/>
          <w:lang w:val="uk-UA"/>
        </w:rPr>
        <w:t>тат (</w:t>
      </w:r>
      <w:r w:rsidRPr="007E0C96">
        <w:rPr>
          <w:rFonts w:ascii="Times New Roman" w:hAnsi="Times New Roman" w:cs="Times New Roman"/>
          <w:color w:val="000000"/>
          <w:sz w:val="24"/>
          <w:szCs w:val="24"/>
          <w:shd w:val="clear" w:color="auto" w:fill="FFFFFF"/>
          <w:lang w:val="uk-UA"/>
        </w:rPr>
        <w:t>інноваційна значущість</w:t>
      </w:r>
      <w:r w:rsidRPr="007E0C96">
        <w:rPr>
          <w:rFonts w:ascii="Times New Roman" w:hAnsi="Times New Roman" w:cs="Times New Roman"/>
          <w:color w:val="000000"/>
          <w:sz w:val="24"/>
          <w:szCs w:val="24"/>
          <w:lang w:val="uk-UA"/>
        </w:rPr>
        <w:t>).</w:t>
      </w:r>
    </w:p>
    <w:p w:rsidR="00BC1734" w:rsidRPr="007E0C96" w:rsidRDefault="00BC1734" w:rsidP="00A306AA">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7E0C96">
        <w:rPr>
          <w:rFonts w:ascii="Times New Roman" w:hAnsi="Times New Roman" w:cs="Times New Roman"/>
          <w:b/>
          <w:bCs/>
          <w:color w:val="000000"/>
          <w:sz w:val="24"/>
          <w:szCs w:val="24"/>
          <w:lang w:val="uk-UA"/>
        </w:rPr>
        <w:t xml:space="preserve">5. Провідна ідея досвіду - </w:t>
      </w:r>
      <w:r w:rsidR="00272C49" w:rsidRPr="007E0C96">
        <w:rPr>
          <w:rFonts w:ascii="Times New Roman" w:hAnsi="Times New Roman" w:cs="Times New Roman"/>
          <w:color w:val="000000"/>
          <w:sz w:val="24"/>
          <w:szCs w:val="24"/>
          <w:lang w:val="uk-UA"/>
        </w:rPr>
        <w:t>ви</w:t>
      </w:r>
      <w:r w:rsidRPr="007E0C96">
        <w:rPr>
          <w:rFonts w:ascii="Times New Roman" w:hAnsi="Times New Roman" w:cs="Times New Roman"/>
          <w:color w:val="000000"/>
          <w:sz w:val="24"/>
          <w:szCs w:val="24"/>
          <w:lang w:val="uk-UA"/>
        </w:rPr>
        <w:t>з</w:t>
      </w:r>
      <w:r w:rsidR="00272C49" w:rsidRPr="007E0C96">
        <w:rPr>
          <w:rFonts w:ascii="Times New Roman" w:hAnsi="Times New Roman" w:cs="Times New Roman"/>
          <w:color w:val="000000"/>
          <w:sz w:val="24"/>
          <w:szCs w:val="24"/>
          <w:lang w:val="uk-UA"/>
        </w:rPr>
        <w:t>начення головного, найбільш сут</w:t>
      </w:r>
      <w:r w:rsidRPr="007E0C96">
        <w:rPr>
          <w:rFonts w:ascii="Times New Roman" w:hAnsi="Times New Roman" w:cs="Times New Roman"/>
          <w:color w:val="000000"/>
          <w:sz w:val="24"/>
          <w:szCs w:val="24"/>
          <w:lang w:val="uk-UA"/>
        </w:rPr>
        <w:t>тєвого в досві</w:t>
      </w:r>
      <w:r w:rsidR="00272C49" w:rsidRPr="007E0C96">
        <w:rPr>
          <w:rFonts w:ascii="Times New Roman" w:hAnsi="Times New Roman" w:cs="Times New Roman"/>
          <w:color w:val="000000"/>
          <w:sz w:val="24"/>
          <w:szCs w:val="24"/>
          <w:lang w:val="uk-UA"/>
        </w:rPr>
        <w:t>ді, виходячи з про</w:t>
      </w:r>
      <w:r w:rsidRPr="007E0C96">
        <w:rPr>
          <w:rFonts w:ascii="Times New Roman" w:hAnsi="Times New Roman" w:cs="Times New Roman"/>
          <w:color w:val="000000"/>
          <w:sz w:val="24"/>
          <w:szCs w:val="24"/>
          <w:lang w:val="uk-UA"/>
        </w:rPr>
        <w:t xml:space="preserve">гнозованого результату його </w:t>
      </w:r>
      <w:r w:rsidR="00272C49" w:rsidRPr="007E0C96">
        <w:rPr>
          <w:rFonts w:ascii="Times New Roman" w:hAnsi="Times New Roman" w:cs="Times New Roman"/>
          <w:color w:val="000000"/>
          <w:sz w:val="24"/>
          <w:szCs w:val="24"/>
          <w:lang w:val="uk-UA"/>
        </w:rPr>
        <w:t>впровадження, а саме: яких позитивних змін в удосконаленні навчально-виховного (управлінсько</w:t>
      </w:r>
      <w:r w:rsidRPr="007E0C96">
        <w:rPr>
          <w:rFonts w:ascii="Times New Roman" w:hAnsi="Times New Roman" w:cs="Times New Roman"/>
          <w:color w:val="000000"/>
          <w:sz w:val="24"/>
          <w:szCs w:val="24"/>
          <w:lang w:val="uk-UA"/>
        </w:rPr>
        <w:t xml:space="preserve">го) процесу очікує автор. </w:t>
      </w:r>
    </w:p>
    <w:p w:rsidR="00BC1734" w:rsidRPr="007E0C96" w:rsidRDefault="003079A5" w:rsidP="00A306AA">
      <w:pPr>
        <w:shd w:val="clear" w:color="auto" w:fill="FFFFFF"/>
        <w:autoSpaceDE w:val="0"/>
        <w:autoSpaceDN w:val="0"/>
        <w:adjustRightInd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Для цього бажано виділити в</w:t>
      </w:r>
      <w:r w:rsidR="00BC1734" w:rsidRPr="007E0C96">
        <w:rPr>
          <w:rFonts w:ascii="Times New Roman" w:hAnsi="Times New Roman" w:cs="Times New Roman"/>
          <w:sz w:val="24"/>
          <w:szCs w:val="24"/>
          <w:lang w:val="uk-UA"/>
        </w:rPr>
        <w:t xml:space="preserve"> проблемі складові частини (фактори успіху), розмістити їх у відповідній послідовності. Факторами успіху можуть бути: визначення зміст</w:t>
      </w:r>
      <w:r w:rsidR="00BC1734" w:rsidRPr="007E0C96">
        <w:rPr>
          <w:rFonts w:ascii="Times New Roman" w:hAnsi="Times New Roman" w:cs="Times New Roman"/>
          <w:lang w:val="uk-UA"/>
        </w:rPr>
        <w:t xml:space="preserve">у </w:t>
      </w:r>
      <w:r w:rsidR="00BC1734" w:rsidRPr="007E0C96">
        <w:rPr>
          <w:rFonts w:ascii="Times New Roman" w:hAnsi="Times New Roman" w:cs="Times New Roman"/>
          <w:sz w:val="24"/>
          <w:szCs w:val="24"/>
          <w:lang w:val="uk-UA"/>
        </w:rPr>
        <w:t xml:space="preserve">навчально-виховної роботи (Що?), мети і завдань педагогічної діяльності (Для </w:t>
      </w:r>
      <w:r w:rsidR="00BC1734" w:rsidRPr="007E0C96">
        <w:rPr>
          <w:rFonts w:ascii="Times New Roman" w:hAnsi="Times New Roman" w:cs="Times New Roman"/>
          <w:sz w:val="24"/>
          <w:szCs w:val="24"/>
          <w:lang w:val="uk-UA"/>
        </w:rPr>
        <w:lastRenderedPageBreak/>
        <w:t xml:space="preserve">чого?), </w:t>
      </w:r>
      <w:r w:rsidR="00BC1734" w:rsidRPr="007E0C96">
        <w:rPr>
          <w:rFonts w:ascii="Times New Roman" w:hAnsi="Times New Roman" w:cs="Times New Roman"/>
          <w:lang w:val="uk-UA"/>
        </w:rPr>
        <w:t>форм</w:t>
      </w:r>
      <w:r w:rsidR="00BC1734" w:rsidRPr="007E0C96">
        <w:rPr>
          <w:rFonts w:ascii="Times New Roman" w:hAnsi="Times New Roman" w:cs="Times New Roman"/>
          <w:sz w:val="24"/>
          <w:szCs w:val="24"/>
          <w:lang w:val="uk-UA"/>
        </w:rPr>
        <w:t xml:space="preserve"> і метод</w:t>
      </w:r>
      <w:r w:rsidR="00BC1734" w:rsidRPr="007E0C96">
        <w:rPr>
          <w:rFonts w:ascii="Times New Roman" w:hAnsi="Times New Roman" w:cs="Times New Roman"/>
          <w:lang w:val="uk-UA"/>
        </w:rPr>
        <w:t xml:space="preserve">ів </w:t>
      </w:r>
      <w:r w:rsidR="00BC1734" w:rsidRPr="007E0C96">
        <w:rPr>
          <w:rFonts w:ascii="Times New Roman" w:hAnsi="Times New Roman" w:cs="Times New Roman"/>
          <w:sz w:val="24"/>
          <w:szCs w:val="24"/>
          <w:lang w:val="uk-UA"/>
        </w:rPr>
        <w:t>навчально-виховної роботи, їх оптимальн</w:t>
      </w:r>
      <w:r w:rsidR="00BC1734" w:rsidRPr="007E0C96">
        <w:rPr>
          <w:rFonts w:ascii="Times New Roman" w:hAnsi="Times New Roman" w:cs="Times New Roman"/>
          <w:lang w:val="uk-UA"/>
        </w:rPr>
        <w:t xml:space="preserve">ого </w:t>
      </w:r>
      <w:r w:rsidR="00BC1734" w:rsidRPr="007E0C96">
        <w:rPr>
          <w:rFonts w:ascii="Times New Roman" w:hAnsi="Times New Roman" w:cs="Times New Roman"/>
          <w:sz w:val="24"/>
          <w:szCs w:val="24"/>
          <w:lang w:val="uk-UA"/>
        </w:rPr>
        <w:t>вибор</w:t>
      </w:r>
      <w:r w:rsidR="00BC1734" w:rsidRPr="007E0C96">
        <w:rPr>
          <w:rFonts w:ascii="Times New Roman" w:hAnsi="Times New Roman" w:cs="Times New Roman"/>
          <w:lang w:val="uk-UA"/>
        </w:rPr>
        <w:t>у</w:t>
      </w:r>
      <w:r w:rsidR="00BC1734" w:rsidRPr="007E0C96">
        <w:rPr>
          <w:rFonts w:ascii="Times New Roman" w:hAnsi="Times New Roman" w:cs="Times New Roman"/>
          <w:sz w:val="24"/>
          <w:szCs w:val="24"/>
          <w:lang w:val="uk-UA"/>
        </w:rPr>
        <w:t>, технологі</w:t>
      </w:r>
      <w:r w:rsidR="00BC1734" w:rsidRPr="007E0C96">
        <w:rPr>
          <w:rFonts w:ascii="Times New Roman" w:hAnsi="Times New Roman" w:cs="Times New Roman"/>
          <w:lang w:val="uk-UA"/>
        </w:rPr>
        <w:t xml:space="preserve">ї </w:t>
      </w:r>
      <w:r w:rsidR="00BC1734" w:rsidRPr="007E0C96">
        <w:rPr>
          <w:rFonts w:ascii="Times New Roman" w:hAnsi="Times New Roman" w:cs="Times New Roman"/>
          <w:sz w:val="24"/>
          <w:szCs w:val="24"/>
          <w:lang w:val="uk-UA"/>
        </w:rPr>
        <w:t>їх використання, способ</w:t>
      </w:r>
      <w:r w:rsidR="00BC1734" w:rsidRPr="007E0C96">
        <w:rPr>
          <w:rFonts w:ascii="Times New Roman" w:hAnsi="Times New Roman" w:cs="Times New Roman"/>
          <w:lang w:val="uk-UA"/>
        </w:rPr>
        <w:t xml:space="preserve">ів </w:t>
      </w:r>
      <w:r w:rsidR="00BC1734" w:rsidRPr="007E0C96">
        <w:rPr>
          <w:rFonts w:ascii="Times New Roman" w:hAnsi="Times New Roman" w:cs="Times New Roman"/>
          <w:sz w:val="24"/>
          <w:szCs w:val="24"/>
          <w:lang w:val="uk-UA"/>
        </w:rPr>
        <w:t xml:space="preserve">діяльності педагога і дітей (Як?). </w:t>
      </w:r>
    </w:p>
    <w:p w:rsidR="00BC1734" w:rsidRPr="007E0C96" w:rsidRDefault="00BC1734" w:rsidP="00A306AA">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lang w:val="uk-UA"/>
        </w:rPr>
      </w:pPr>
      <w:r w:rsidRPr="007E0C96">
        <w:rPr>
          <w:rFonts w:ascii="Times New Roman" w:hAnsi="Times New Roman" w:cs="Times New Roman"/>
          <w:color w:val="000000"/>
          <w:sz w:val="24"/>
          <w:szCs w:val="24"/>
          <w:lang w:val="uk-UA"/>
        </w:rPr>
        <w:t xml:space="preserve">Сформулювати ідею досвіду допоможе конструктор-відповіді на питання: </w:t>
      </w:r>
      <w:r w:rsidRPr="007E0C96">
        <w:rPr>
          <w:rFonts w:ascii="Times New Roman" w:hAnsi="Times New Roman" w:cs="Times New Roman"/>
          <w:sz w:val="24"/>
          <w:szCs w:val="24"/>
          <w:lang w:val="uk-UA"/>
        </w:rPr>
        <w:t>Що робить автор? Для чого він це робить? або Який одержав результат? Як він це робить?</w:t>
      </w:r>
    </w:p>
    <w:p w:rsidR="00BC1734" w:rsidRPr="007E0C96" w:rsidRDefault="00BC1734" w:rsidP="00936A3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7E0C96">
        <w:rPr>
          <w:rFonts w:ascii="Times New Roman" w:hAnsi="Times New Roman" w:cs="Times New Roman"/>
          <w:b/>
          <w:bCs/>
          <w:color w:val="000000"/>
          <w:sz w:val="24"/>
          <w:szCs w:val="24"/>
          <w:lang w:val="uk-UA"/>
        </w:rPr>
        <w:t>6. Технологія досвіду</w:t>
      </w:r>
      <w:r w:rsidRPr="007E0C96">
        <w:rPr>
          <w:rFonts w:ascii="Times New Roman" w:hAnsi="Times New Roman" w:cs="Times New Roman"/>
          <w:color w:val="000000"/>
          <w:sz w:val="24"/>
          <w:szCs w:val="24"/>
          <w:lang w:val="uk-UA"/>
        </w:rPr>
        <w:t>: як поетапно, за допомогою яких форм, методів, п</w:t>
      </w:r>
      <w:r w:rsidR="00272C49" w:rsidRPr="007E0C96">
        <w:rPr>
          <w:rFonts w:ascii="Times New Roman" w:hAnsi="Times New Roman" w:cs="Times New Roman"/>
          <w:color w:val="000000"/>
          <w:sz w:val="24"/>
          <w:szCs w:val="24"/>
          <w:lang w:val="uk-UA"/>
        </w:rPr>
        <w:t>рийомів, способів діяльності ав</w:t>
      </w:r>
      <w:r w:rsidRPr="007E0C96">
        <w:rPr>
          <w:rFonts w:ascii="Times New Roman" w:hAnsi="Times New Roman" w:cs="Times New Roman"/>
          <w:color w:val="000000"/>
          <w:sz w:val="24"/>
          <w:szCs w:val="24"/>
          <w:lang w:val="uk-UA"/>
        </w:rPr>
        <w:t xml:space="preserve">тор досягає реалізації провідної ідеї досвіду. </w:t>
      </w:r>
    </w:p>
    <w:p w:rsidR="00BC1734" w:rsidRPr="007E0C96" w:rsidRDefault="00BC1734" w:rsidP="00936A36">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color w:val="000000"/>
          <w:sz w:val="24"/>
          <w:szCs w:val="24"/>
          <w:lang w:val="uk-UA"/>
        </w:rPr>
        <w:t xml:space="preserve">Необхідно визначити </w:t>
      </w:r>
      <w:r w:rsidRPr="007E0C96">
        <w:rPr>
          <w:rFonts w:ascii="Times New Roman" w:hAnsi="Times New Roman" w:cs="Times New Roman"/>
          <w:b/>
          <w:bCs/>
          <w:color w:val="000000"/>
          <w:sz w:val="24"/>
          <w:szCs w:val="24"/>
          <w:lang w:val="uk-UA"/>
        </w:rPr>
        <w:t xml:space="preserve">особливості </w:t>
      </w:r>
      <w:r w:rsidRPr="007E0C96">
        <w:rPr>
          <w:rFonts w:ascii="Times New Roman" w:hAnsi="Times New Roman" w:cs="Times New Roman"/>
          <w:color w:val="000000"/>
          <w:sz w:val="24"/>
          <w:szCs w:val="24"/>
          <w:lang w:val="uk-UA"/>
        </w:rPr>
        <w:t>педагогічної системи носія досвіду, педагогічні закономірності, на які спирається досліджуваний досвід, конкретні зразки педагогічних напрацю</w:t>
      </w:r>
      <w:r w:rsidR="003079A5">
        <w:rPr>
          <w:rFonts w:ascii="Times New Roman" w:hAnsi="Times New Roman" w:cs="Times New Roman"/>
          <w:color w:val="000000"/>
          <w:sz w:val="24"/>
          <w:szCs w:val="24"/>
          <w:lang w:val="uk-UA"/>
        </w:rPr>
        <w:t>вань, описати постановку педаго</w:t>
      </w:r>
      <w:r w:rsidR="00272C49" w:rsidRPr="007E0C96">
        <w:rPr>
          <w:rFonts w:ascii="Times New Roman" w:hAnsi="Times New Roman" w:cs="Times New Roman"/>
          <w:color w:val="000000"/>
          <w:sz w:val="24"/>
          <w:szCs w:val="24"/>
          <w:lang w:val="uk-UA"/>
        </w:rPr>
        <w:t>гічного експерименту та його ре</w:t>
      </w:r>
      <w:r w:rsidRPr="007E0C96">
        <w:rPr>
          <w:rFonts w:ascii="Times New Roman" w:hAnsi="Times New Roman" w:cs="Times New Roman"/>
          <w:color w:val="000000"/>
          <w:sz w:val="24"/>
          <w:szCs w:val="24"/>
          <w:lang w:val="uk-UA"/>
        </w:rPr>
        <w:t xml:space="preserve">зультати, </w:t>
      </w:r>
      <w:r w:rsidRPr="007E0C96">
        <w:rPr>
          <w:rFonts w:ascii="Times New Roman" w:hAnsi="Times New Roman" w:cs="Times New Roman"/>
          <w:sz w:val="24"/>
          <w:szCs w:val="24"/>
          <w:shd w:val="clear" w:color="auto" w:fill="FFFFFF"/>
          <w:lang w:val="uk-UA"/>
        </w:rPr>
        <w:t xml:space="preserve">обґрунтувати ефективність нових прийомів та засобів навчання. </w:t>
      </w:r>
      <w:r w:rsidRPr="007E0C96">
        <w:rPr>
          <w:rFonts w:ascii="Times New Roman" w:hAnsi="Times New Roman" w:cs="Times New Roman"/>
          <w:sz w:val="24"/>
          <w:szCs w:val="24"/>
          <w:lang w:val="uk-UA"/>
        </w:rPr>
        <w:t xml:space="preserve">Для того, щоб правильно визначити ефективність навчальної, виховної роботи педагога, важливо з’ясувати, які завдання він ставить, обираючи ті чи інші методи, прийоми, форми. Необхідно звернути увагу на </w:t>
      </w:r>
      <w:r w:rsidRPr="007E0C96">
        <w:rPr>
          <w:rFonts w:ascii="Times New Roman" w:hAnsi="Times New Roman" w:cs="Times New Roman"/>
          <w:b/>
          <w:bCs/>
          <w:i/>
          <w:iCs/>
          <w:sz w:val="24"/>
          <w:szCs w:val="24"/>
          <w:lang w:val="uk-UA"/>
        </w:rPr>
        <w:t xml:space="preserve">зміст </w:t>
      </w:r>
      <w:r w:rsidRPr="007E0C96">
        <w:rPr>
          <w:rFonts w:ascii="Times New Roman" w:hAnsi="Times New Roman" w:cs="Times New Roman"/>
          <w:sz w:val="24"/>
          <w:szCs w:val="24"/>
          <w:lang w:val="uk-UA"/>
        </w:rPr>
        <w:t xml:space="preserve">навчальної і виховної роботи (характер доказів, фактів, прикладів, що  сприяють глибокому засвоєнню учнями тих чи інших світоглядних і наукових ідей), відповідність змісту поставленій меті і завданням; </w:t>
      </w:r>
      <w:r w:rsidRPr="007E0C96">
        <w:rPr>
          <w:rFonts w:ascii="Times New Roman" w:hAnsi="Times New Roman" w:cs="Times New Roman"/>
          <w:b/>
          <w:bCs/>
          <w:i/>
          <w:iCs/>
          <w:sz w:val="24"/>
          <w:szCs w:val="24"/>
          <w:lang w:val="uk-UA"/>
        </w:rPr>
        <w:t>форми і методи</w:t>
      </w:r>
      <w:r w:rsidRPr="007E0C96">
        <w:rPr>
          <w:rFonts w:ascii="Times New Roman" w:hAnsi="Times New Roman" w:cs="Times New Roman"/>
          <w:sz w:val="24"/>
          <w:szCs w:val="24"/>
          <w:lang w:val="uk-UA"/>
        </w:rPr>
        <w:t xml:space="preserve"> навчальної і виховної роботи - їх оптимальний вибір у зв’язку з поставленою метою і завданнями; </w:t>
      </w:r>
      <w:r w:rsidRPr="007E0C96">
        <w:rPr>
          <w:rFonts w:ascii="Times New Roman" w:hAnsi="Times New Roman" w:cs="Times New Roman"/>
          <w:b/>
          <w:bCs/>
          <w:i/>
          <w:iCs/>
          <w:sz w:val="24"/>
          <w:szCs w:val="24"/>
          <w:lang w:val="uk-UA"/>
        </w:rPr>
        <w:t>технологію</w:t>
      </w:r>
      <w:r w:rsidRPr="007E0C96">
        <w:rPr>
          <w:rFonts w:ascii="Times New Roman" w:hAnsi="Times New Roman" w:cs="Times New Roman"/>
          <w:sz w:val="24"/>
          <w:szCs w:val="24"/>
          <w:lang w:val="uk-UA"/>
        </w:rPr>
        <w:t xml:space="preserve"> їх застосування, способи діяльності вчителів і учнів; </w:t>
      </w:r>
      <w:r w:rsidRPr="007E0C96">
        <w:rPr>
          <w:rFonts w:ascii="Times New Roman" w:hAnsi="Times New Roman" w:cs="Times New Roman"/>
          <w:b/>
          <w:bCs/>
          <w:i/>
          <w:iCs/>
          <w:sz w:val="24"/>
          <w:szCs w:val="24"/>
          <w:lang w:val="uk-UA"/>
        </w:rPr>
        <w:t>організацію</w:t>
      </w:r>
      <w:r w:rsidRPr="007E0C96">
        <w:rPr>
          <w:rFonts w:ascii="Times New Roman" w:hAnsi="Times New Roman" w:cs="Times New Roman"/>
          <w:sz w:val="24"/>
          <w:szCs w:val="24"/>
          <w:lang w:val="uk-UA"/>
        </w:rPr>
        <w:t xml:space="preserve"> навчально-виховн</w:t>
      </w:r>
      <w:r w:rsidR="003079A5">
        <w:rPr>
          <w:rFonts w:ascii="Times New Roman" w:hAnsi="Times New Roman" w:cs="Times New Roman"/>
          <w:sz w:val="24"/>
          <w:szCs w:val="24"/>
          <w:lang w:val="uk-UA"/>
        </w:rPr>
        <w:t>ого процесу, способи включення в</w:t>
      </w:r>
      <w:r w:rsidRPr="007E0C96">
        <w:rPr>
          <w:rFonts w:ascii="Times New Roman" w:hAnsi="Times New Roman" w:cs="Times New Roman"/>
          <w:sz w:val="24"/>
          <w:szCs w:val="24"/>
          <w:lang w:val="uk-UA"/>
        </w:rPr>
        <w:t xml:space="preserve"> навчальну, трудову діяльність, відповідність організації поставленим меті і завданням.</w:t>
      </w:r>
    </w:p>
    <w:p w:rsidR="00BC1734" w:rsidRPr="007E0C96" w:rsidRDefault="00BC1734" w:rsidP="00936A36">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color w:val="000000"/>
          <w:sz w:val="24"/>
          <w:szCs w:val="24"/>
          <w:lang w:val="uk-UA"/>
        </w:rPr>
        <w:t>7. Урахування в досвіді роботи психологічних особливостей учнів.</w:t>
      </w:r>
    </w:p>
    <w:p w:rsidR="00BC1734" w:rsidRPr="007E0C96" w:rsidRDefault="00BC1734" w:rsidP="00936A3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7E0C96">
        <w:rPr>
          <w:rFonts w:ascii="Times New Roman" w:hAnsi="Times New Roman" w:cs="Times New Roman"/>
          <w:color w:val="000000"/>
          <w:sz w:val="24"/>
          <w:szCs w:val="24"/>
          <w:lang w:val="uk-UA"/>
        </w:rPr>
        <w:t>8. Які труднощі долав носій досвіду в процесі роботи.</w:t>
      </w:r>
    </w:p>
    <w:p w:rsidR="00BC1734" w:rsidRPr="007E0C96" w:rsidRDefault="00BC1734" w:rsidP="00936A36">
      <w:pPr>
        <w:pStyle w:val="af1"/>
        <w:rPr>
          <w:rFonts w:ascii="Times New Roman" w:hAnsi="Times New Roman" w:cs="Times New Roman"/>
        </w:rPr>
      </w:pPr>
      <w:r w:rsidRPr="007E0C96">
        <w:rPr>
          <w:rFonts w:ascii="Times New Roman" w:hAnsi="Times New Roman" w:cs="Times New Roman"/>
        </w:rPr>
        <w:t>9. Результативність досвіду на основі аналізу показників: особистісного розвитку учнів, сформованості в них громадянських, полікультурних, мовних та інших компетенцій; навчальних досягнень та наявності навичок пошукової діяльності. Необхідно зазначити відмінність одержаних результатів у навчально-ви</w:t>
      </w:r>
      <w:r w:rsidR="003079A5">
        <w:rPr>
          <w:rFonts w:ascii="Times New Roman" w:hAnsi="Times New Roman" w:cs="Times New Roman"/>
        </w:rPr>
        <w:t>ховному процесі від попередніх за таких само</w:t>
      </w:r>
      <w:r w:rsidRPr="007E0C96">
        <w:rPr>
          <w:rFonts w:ascii="Times New Roman" w:hAnsi="Times New Roman" w:cs="Times New Roman"/>
        </w:rPr>
        <w:t xml:space="preserve"> у</w:t>
      </w:r>
      <w:r w:rsidR="003079A5">
        <w:rPr>
          <w:rFonts w:ascii="Times New Roman" w:hAnsi="Times New Roman" w:cs="Times New Roman"/>
        </w:rPr>
        <w:t>мов</w:t>
      </w:r>
      <w:r w:rsidRPr="007E0C96">
        <w:rPr>
          <w:rFonts w:ascii="Times New Roman" w:hAnsi="Times New Roman" w:cs="Times New Roman"/>
        </w:rPr>
        <w:t>, зробивши акцент на порівняльному аналізі результативності роботи.</w:t>
      </w:r>
    </w:p>
    <w:p w:rsidR="00BC1734" w:rsidRPr="007E0C96" w:rsidRDefault="00BC1734" w:rsidP="00936A36">
      <w:pPr>
        <w:pStyle w:val="af1"/>
        <w:rPr>
          <w:rFonts w:ascii="Times New Roman" w:hAnsi="Times New Roman" w:cs="Times New Roman"/>
        </w:rPr>
      </w:pPr>
      <w:r w:rsidRPr="007E0C96">
        <w:rPr>
          <w:rFonts w:ascii="Times New Roman" w:hAnsi="Times New Roman" w:cs="Times New Roman"/>
        </w:rPr>
        <w:t>10. Загальний висновок, що підтверджує значущість до</w:t>
      </w:r>
      <w:r w:rsidR="003079A5">
        <w:rPr>
          <w:rFonts w:ascii="Times New Roman" w:hAnsi="Times New Roman" w:cs="Times New Roman"/>
        </w:rPr>
        <w:t>свіду, можливості та умови використання запропонованого</w:t>
      </w:r>
      <w:r w:rsidRPr="007E0C96">
        <w:rPr>
          <w:rFonts w:ascii="Times New Roman" w:hAnsi="Times New Roman" w:cs="Times New Roman"/>
        </w:rPr>
        <w:t xml:space="preserve"> досвіду в масовій педагогічній практиці.</w:t>
      </w:r>
    </w:p>
    <w:p w:rsidR="00BC1734" w:rsidRPr="007E0C96" w:rsidRDefault="00BC1734" w:rsidP="00936A36">
      <w:pPr>
        <w:pStyle w:val="af1"/>
        <w:rPr>
          <w:rFonts w:ascii="Times New Roman" w:hAnsi="Times New Roman" w:cs="Times New Roman"/>
        </w:rPr>
      </w:pPr>
      <w:r w:rsidRPr="007E0C96">
        <w:rPr>
          <w:rFonts w:ascii="Times New Roman" w:hAnsi="Times New Roman" w:cs="Times New Roman"/>
        </w:rPr>
        <w:t>1</w:t>
      </w:r>
      <w:r w:rsidR="00272C49" w:rsidRPr="007E0C96">
        <w:rPr>
          <w:rFonts w:ascii="Times New Roman" w:hAnsi="Times New Roman" w:cs="Times New Roman"/>
        </w:rPr>
        <w:t>1. Додатки (у разі потреби), не</w:t>
      </w:r>
      <w:r w:rsidRPr="007E0C96">
        <w:rPr>
          <w:rFonts w:ascii="Times New Roman" w:hAnsi="Times New Roman" w:cs="Times New Roman"/>
        </w:rPr>
        <w:t>об</w:t>
      </w:r>
      <w:r w:rsidR="00272C49" w:rsidRPr="007E0C96">
        <w:rPr>
          <w:rFonts w:ascii="Times New Roman" w:hAnsi="Times New Roman" w:cs="Times New Roman"/>
        </w:rPr>
        <w:t>хідні для повноти досвіду: ілюс</w:t>
      </w:r>
      <w:r w:rsidRPr="007E0C96">
        <w:rPr>
          <w:rFonts w:ascii="Times New Roman" w:hAnsi="Times New Roman" w:cs="Times New Roman"/>
        </w:rPr>
        <w:t>трації, таблиці, діаграми, матеріали довідникового характеру, авторські програми, модифіковані програми, проекти, цикли уроків, сценарії, тематичні та поурочні плани та</w:t>
      </w:r>
      <w:r w:rsidR="00272C49" w:rsidRPr="007E0C96">
        <w:rPr>
          <w:rFonts w:ascii="Times New Roman" w:hAnsi="Times New Roman" w:cs="Times New Roman"/>
        </w:rPr>
        <w:t xml:space="preserve"> ін</w:t>
      </w:r>
      <w:r w:rsidRPr="007E0C96">
        <w:rPr>
          <w:rFonts w:ascii="Times New Roman" w:hAnsi="Times New Roman" w:cs="Times New Roman"/>
        </w:rPr>
        <w:t>., які не повинні повторювати текст роботи, а тільки доповнювати її.</w:t>
      </w:r>
    </w:p>
    <w:p w:rsidR="00BC1734" w:rsidRPr="007E0C96" w:rsidRDefault="00BC1734" w:rsidP="00936A36">
      <w:pPr>
        <w:spacing w:after="0" w:line="240" w:lineRule="auto"/>
        <w:ind w:firstLine="709"/>
        <w:jc w:val="both"/>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Перелік можливих матеріалів додатків до опису досвіду роботи:</w:t>
      </w:r>
    </w:p>
    <w:p w:rsidR="00BC1734" w:rsidRPr="007E0C96" w:rsidRDefault="00BC1734" w:rsidP="00936A36">
      <w:pPr>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Авторські програми, модифіковані програми, проекти.</w:t>
      </w:r>
    </w:p>
    <w:p w:rsidR="00BC1734" w:rsidRPr="007E0C96" w:rsidRDefault="00BC1734" w:rsidP="00936A36">
      <w:pPr>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Перевірка ефективності досвіду.</w:t>
      </w:r>
    </w:p>
    <w:p w:rsidR="00BC1734" w:rsidRPr="007E0C96" w:rsidRDefault="00BC1734" w:rsidP="00936A36">
      <w:pPr>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Послідовники.</w:t>
      </w:r>
    </w:p>
    <w:p w:rsidR="00BC1734" w:rsidRPr="007E0C96" w:rsidRDefault="00BC1734" w:rsidP="00936A36">
      <w:pPr>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Фотографії вчителя, кабінету, стендів.</w:t>
      </w:r>
    </w:p>
    <w:p w:rsidR="00BC1734" w:rsidRPr="007E0C96" w:rsidRDefault="00BC1734" w:rsidP="00936A36">
      <w:pPr>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Тематичне планування.</w:t>
      </w:r>
    </w:p>
    <w:p w:rsidR="00BC1734" w:rsidRPr="007E0C96" w:rsidRDefault="00BC1734" w:rsidP="00936A36">
      <w:pPr>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Поурочні плани.</w:t>
      </w:r>
    </w:p>
    <w:p w:rsidR="00BC1734" w:rsidRPr="007E0C96" w:rsidRDefault="00BC1734" w:rsidP="00936A36">
      <w:pPr>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Система уроків, занять з теми досвіду.</w:t>
      </w:r>
    </w:p>
    <w:p w:rsidR="00BC1734" w:rsidRPr="007E0C96" w:rsidRDefault="00BC1734" w:rsidP="00936A36">
      <w:pPr>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План самоосвітньої роботи.</w:t>
      </w:r>
    </w:p>
    <w:p w:rsidR="00BC1734" w:rsidRPr="007E0C96" w:rsidRDefault="00BC1734" w:rsidP="00936A36">
      <w:pPr>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План роботи факультативів.</w:t>
      </w:r>
    </w:p>
    <w:p w:rsidR="00BC1734" w:rsidRPr="007E0C96" w:rsidRDefault="00BC1734" w:rsidP="00936A36">
      <w:pPr>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План гурткової роботи.</w:t>
      </w:r>
    </w:p>
    <w:p w:rsidR="00BC1734" w:rsidRPr="007E0C96" w:rsidRDefault="00BC1734" w:rsidP="00936A36">
      <w:pPr>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Комп'ютерне забезпечення занять.</w:t>
      </w:r>
    </w:p>
    <w:p w:rsidR="00BC1734" w:rsidRPr="007E0C96" w:rsidRDefault="00BC1734" w:rsidP="00936A36">
      <w:pPr>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Сценарії вечорів, свят і т.п.</w:t>
      </w:r>
    </w:p>
    <w:p w:rsidR="00BC1734" w:rsidRPr="007E0C96" w:rsidRDefault="00BC1734" w:rsidP="00936A36">
      <w:pPr>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Тексти лекцій, виступів, доповідей, рефератів та ін.</w:t>
      </w:r>
    </w:p>
    <w:p w:rsidR="00BC1734" w:rsidRPr="007E0C96" w:rsidRDefault="00BC1734" w:rsidP="00936A36">
      <w:pPr>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Творчі роботи учнів.</w:t>
      </w:r>
    </w:p>
    <w:p w:rsidR="00BC1734" w:rsidRPr="007E0C96" w:rsidRDefault="00BC1734" w:rsidP="00936A36">
      <w:pPr>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Дані про успішність учнів.</w:t>
      </w:r>
    </w:p>
    <w:p w:rsidR="00BC1734" w:rsidRPr="007E0C96" w:rsidRDefault="00BC1734" w:rsidP="00936A36">
      <w:pPr>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Участь учнів у суспільному житті громади.</w:t>
      </w:r>
    </w:p>
    <w:p w:rsidR="00BC1734" w:rsidRPr="007E0C96" w:rsidRDefault="00BC1734" w:rsidP="00936A36">
      <w:pPr>
        <w:spacing w:after="0" w:line="240" w:lineRule="auto"/>
        <w:ind w:firstLine="709"/>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Дані про випускників та колишніх учнів (успіхи, що мають відношення до системи роботи вчителя).</w:t>
      </w:r>
    </w:p>
    <w:p w:rsidR="00BC1734" w:rsidRPr="007E0C96" w:rsidRDefault="00BC1734" w:rsidP="004F5C8A">
      <w:pPr>
        <w:spacing w:after="0" w:line="240" w:lineRule="auto"/>
        <w:ind w:firstLine="709"/>
        <w:jc w:val="right"/>
        <w:rPr>
          <w:rFonts w:ascii="Times New Roman" w:hAnsi="Times New Roman" w:cs="Times New Roman"/>
          <w:sz w:val="24"/>
          <w:szCs w:val="24"/>
          <w:lang w:val="uk-UA" w:eastAsia="en-US"/>
        </w:rPr>
        <w:sectPr w:rsidR="00BC1734" w:rsidRPr="007E0C96" w:rsidSect="003D73EE">
          <w:pgSz w:w="11907" w:h="16840" w:code="9"/>
          <w:pgMar w:top="1134" w:right="851" w:bottom="851" w:left="1701" w:header="708" w:footer="708" w:gutter="0"/>
          <w:cols w:space="720"/>
          <w:docGrid w:linePitch="272"/>
        </w:sectPr>
      </w:pPr>
    </w:p>
    <w:p w:rsidR="00BC1734" w:rsidRPr="007E0C96" w:rsidRDefault="00BC1734" w:rsidP="004F5C8A">
      <w:pPr>
        <w:spacing w:after="0" w:line="240" w:lineRule="auto"/>
        <w:ind w:firstLine="709"/>
        <w:jc w:val="right"/>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lastRenderedPageBreak/>
        <w:t>Додаток 2</w:t>
      </w:r>
    </w:p>
    <w:p w:rsidR="00BC1734" w:rsidRDefault="00BC1734" w:rsidP="004F5C8A">
      <w:pPr>
        <w:spacing w:after="0" w:line="240" w:lineRule="auto"/>
        <w:ind w:firstLine="709"/>
        <w:jc w:val="right"/>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 xml:space="preserve">до листа </w:t>
      </w:r>
      <w:r w:rsidR="00264BA4">
        <w:rPr>
          <w:rFonts w:ascii="Times New Roman" w:hAnsi="Times New Roman" w:cs="Times New Roman"/>
          <w:sz w:val="24"/>
          <w:szCs w:val="24"/>
          <w:lang w:val="uk-UA" w:eastAsia="en-US"/>
        </w:rPr>
        <w:t>Дон</w:t>
      </w:r>
      <w:r w:rsidRPr="007E0C96">
        <w:rPr>
          <w:rFonts w:ascii="Times New Roman" w:hAnsi="Times New Roman" w:cs="Times New Roman"/>
          <w:sz w:val="24"/>
          <w:szCs w:val="24"/>
          <w:lang w:val="uk-UA" w:eastAsia="en-US"/>
        </w:rPr>
        <w:t>облІППО</w:t>
      </w:r>
    </w:p>
    <w:p w:rsidR="00C16F53" w:rsidRPr="007E0C96" w:rsidRDefault="00C16F53" w:rsidP="00C16F53">
      <w:pPr>
        <w:spacing w:after="0" w:line="240" w:lineRule="auto"/>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Pr="00C16F53">
        <w:rPr>
          <w:rFonts w:ascii="Times New Roman" w:hAnsi="Times New Roman" w:cs="Times New Roman"/>
          <w:sz w:val="24"/>
          <w:szCs w:val="24"/>
          <w:lang w:val="uk-UA"/>
        </w:rPr>
        <w:t>13.10.2016 р.</w:t>
      </w:r>
      <w:r>
        <w:rPr>
          <w:rFonts w:ascii="Times New Roman" w:hAnsi="Times New Roman" w:cs="Times New Roman"/>
          <w:sz w:val="24"/>
          <w:szCs w:val="24"/>
          <w:lang w:val="uk-UA"/>
        </w:rPr>
        <w:t xml:space="preserve"> </w:t>
      </w:r>
      <w:r w:rsidRPr="007E0C96">
        <w:rPr>
          <w:rFonts w:ascii="Times New Roman" w:hAnsi="Times New Roman" w:cs="Times New Roman"/>
          <w:sz w:val="24"/>
          <w:szCs w:val="24"/>
          <w:lang w:val="uk-UA"/>
        </w:rPr>
        <w:t>№</w:t>
      </w:r>
      <w:r>
        <w:rPr>
          <w:rFonts w:ascii="Times New Roman" w:hAnsi="Times New Roman" w:cs="Times New Roman"/>
          <w:sz w:val="24"/>
          <w:szCs w:val="24"/>
          <w:lang w:val="uk-UA"/>
        </w:rPr>
        <w:t xml:space="preserve"> 508/11</w:t>
      </w:r>
    </w:p>
    <w:p w:rsidR="00264BA4" w:rsidRPr="007E0C96" w:rsidRDefault="00264BA4" w:rsidP="004F5C8A">
      <w:pPr>
        <w:spacing w:after="0" w:line="240" w:lineRule="auto"/>
        <w:ind w:firstLine="709"/>
        <w:jc w:val="right"/>
        <w:rPr>
          <w:rFonts w:ascii="Times New Roman" w:hAnsi="Times New Roman" w:cs="Times New Roman"/>
          <w:sz w:val="24"/>
          <w:szCs w:val="24"/>
          <w:lang w:val="uk-UA" w:eastAsia="en-US"/>
        </w:rPr>
      </w:pPr>
    </w:p>
    <w:p w:rsidR="00BC1734" w:rsidRPr="007E0C96" w:rsidRDefault="00BC1734" w:rsidP="004F5C8A">
      <w:pPr>
        <w:spacing w:after="0" w:line="240" w:lineRule="auto"/>
        <w:ind w:firstLine="709"/>
        <w:jc w:val="right"/>
        <w:rPr>
          <w:rFonts w:ascii="Times New Roman" w:hAnsi="Times New Roman" w:cs="Times New Roman"/>
          <w:sz w:val="24"/>
          <w:szCs w:val="24"/>
          <w:lang w:val="uk-UA" w:eastAsia="en-US"/>
        </w:rPr>
      </w:pPr>
    </w:p>
    <w:p w:rsidR="00BC1734" w:rsidRPr="007E0C96" w:rsidRDefault="00BC1734" w:rsidP="004F5C8A">
      <w:pPr>
        <w:spacing w:after="0" w:line="240" w:lineRule="auto"/>
        <w:jc w:val="center"/>
        <w:rPr>
          <w:rFonts w:ascii="Times New Roman" w:hAnsi="Times New Roman" w:cs="Times New Roman"/>
          <w:b/>
          <w:bCs/>
          <w:sz w:val="24"/>
          <w:szCs w:val="24"/>
          <w:lang w:val="uk-UA" w:eastAsia="en-US"/>
        </w:rPr>
      </w:pPr>
      <w:r w:rsidRPr="007E0C96">
        <w:rPr>
          <w:rFonts w:ascii="Times New Roman" w:hAnsi="Times New Roman" w:cs="Times New Roman"/>
          <w:b/>
          <w:bCs/>
          <w:sz w:val="24"/>
          <w:szCs w:val="24"/>
          <w:lang w:val="uk-UA" w:eastAsia="en-US"/>
        </w:rPr>
        <w:t>Статистичний звіт</w:t>
      </w:r>
    </w:p>
    <w:p w:rsidR="00BC1734" w:rsidRPr="007E0C96" w:rsidRDefault="00BC1734" w:rsidP="009C61F8">
      <w:pPr>
        <w:spacing w:after="0" w:line="240" w:lineRule="auto"/>
        <w:jc w:val="center"/>
        <w:rPr>
          <w:rFonts w:ascii="Times New Roman" w:hAnsi="Times New Roman" w:cs="Times New Roman"/>
          <w:b/>
          <w:bCs/>
          <w:sz w:val="24"/>
          <w:szCs w:val="24"/>
          <w:lang w:val="uk-UA" w:eastAsia="en-US"/>
        </w:rPr>
      </w:pPr>
      <w:r w:rsidRPr="007E0C96">
        <w:rPr>
          <w:rFonts w:ascii="Times New Roman" w:hAnsi="Times New Roman" w:cs="Times New Roman"/>
          <w:b/>
          <w:bCs/>
          <w:sz w:val="24"/>
          <w:szCs w:val="24"/>
          <w:lang w:val="uk-UA" w:eastAsia="en-US"/>
        </w:rPr>
        <w:t xml:space="preserve">щодо учасників І (районного, міського) туру всеукраїнського конкурсу </w:t>
      </w:r>
    </w:p>
    <w:p w:rsidR="00BC1734" w:rsidRPr="007E0C96" w:rsidRDefault="00BC1734" w:rsidP="009C61F8">
      <w:pPr>
        <w:spacing w:after="0" w:line="240" w:lineRule="auto"/>
        <w:jc w:val="center"/>
        <w:rPr>
          <w:rFonts w:ascii="Times New Roman" w:hAnsi="Times New Roman" w:cs="Times New Roman"/>
          <w:b/>
          <w:bCs/>
          <w:sz w:val="24"/>
          <w:szCs w:val="24"/>
          <w:lang w:val="uk-UA" w:eastAsia="en-US"/>
        </w:rPr>
      </w:pPr>
      <w:r w:rsidRPr="007E0C96">
        <w:rPr>
          <w:rFonts w:ascii="Times New Roman" w:hAnsi="Times New Roman" w:cs="Times New Roman"/>
          <w:b/>
          <w:bCs/>
          <w:sz w:val="24"/>
          <w:szCs w:val="24"/>
          <w:lang w:val="uk-UA" w:eastAsia="en-US"/>
        </w:rPr>
        <w:t>«Учитель року - 201</w:t>
      </w:r>
      <w:r w:rsidR="002B65C9" w:rsidRPr="007E0C96">
        <w:rPr>
          <w:rFonts w:ascii="Times New Roman" w:hAnsi="Times New Roman" w:cs="Times New Roman"/>
          <w:b/>
          <w:bCs/>
          <w:sz w:val="24"/>
          <w:szCs w:val="24"/>
          <w:lang w:val="uk-UA" w:eastAsia="en-US"/>
        </w:rPr>
        <w:t>7</w:t>
      </w:r>
      <w:r w:rsidRPr="007E0C96">
        <w:rPr>
          <w:rFonts w:ascii="Times New Roman" w:hAnsi="Times New Roman" w:cs="Times New Roman"/>
          <w:b/>
          <w:bCs/>
          <w:sz w:val="24"/>
          <w:szCs w:val="24"/>
          <w:lang w:val="uk-UA" w:eastAsia="en-US"/>
        </w:rPr>
        <w:t>»</w:t>
      </w:r>
    </w:p>
    <w:p w:rsidR="00BC1734" w:rsidRPr="007E0C96" w:rsidRDefault="00BC1734" w:rsidP="004F5C8A">
      <w:pPr>
        <w:spacing w:after="0" w:line="240" w:lineRule="auto"/>
        <w:jc w:val="right"/>
        <w:rPr>
          <w:rFonts w:ascii="Times New Roman" w:hAnsi="Times New Roman" w:cs="Times New Roman"/>
          <w:i/>
          <w:iCs/>
          <w:sz w:val="24"/>
          <w:szCs w:val="24"/>
          <w:lang w:val="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986"/>
        <w:gridCol w:w="1359"/>
      </w:tblGrid>
      <w:tr w:rsidR="00BC1734" w:rsidRPr="007E0C96">
        <w:trPr>
          <w:trHeight w:val="535"/>
        </w:trPr>
        <w:tc>
          <w:tcPr>
            <w:tcW w:w="5000" w:type="pct"/>
            <w:gridSpan w:val="2"/>
            <w:vAlign w:val="center"/>
          </w:tcPr>
          <w:p w:rsidR="00BC1734" w:rsidRPr="007E0C96" w:rsidRDefault="00BC1734" w:rsidP="00ED1127">
            <w:pPr>
              <w:spacing w:after="0" w:line="240" w:lineRule="auto"/>
              <w:jc w:val="center"/>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Назва міста (району)</w:t>
            </w:r>
          </w:p>
        </w:tc>
      </w:tr>
      <w:tr w:rsidR="00BC1734" w:rsidRPr="007E0C96">
        <w:trPr>
          <w:trHeight w:val="537"/>
        </w:trPr>
        <w:tc>
          <w:tcPr>
            <w:tcW w:w="4273" w:type="pct"/>
          </w:tcPr>
          <w:p w:rsidR="00BC1734" w:rsidRPr="007E0C96" w:rsidRDefault="00BC1734" w:rsidP="00ED1127">
            <w:pPr>
              <w:spacing w:after="0" w:line="240" w:lineRule="auto"/>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Усього взяли участь - ___ педагогів</w:t>
            </w:r>
          </w:p>
          <w:p w:rsidR="00BC1734" w:rsidRPr="007E0C96" w:rsidRDefault="00BC1734" w:rsidP="00ED1127">
            <w:pPr>
              <w:spacing w:after="0" w:line="240" w:lineRule="auto"/>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із них:</w:t>
            </w:r>
          </w:p>
        </w:tc>
        <w:tc>
          <w:tcPr>
            <w:tcW w:w="727" w:type="pct"/>
          </w:tcPr>
          <w:p w:rsidR="00BC1734" w:rsidRPr="007E0C96" w:rsidRDefault="00BC1734" w:rsidP="00ED1127">
            <w:pPr>
              <w:spacing w:after="0" w:line="240" w:lineRule="auto"/>
              <w:jc w:val="center"/>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Кількість осіб</w:t>
            </w:r>
          </w:p>
        </w:tc>
      </w:tr>
      <w:tr w:rsidR="00BC1734" w:rsidRPr="007E0C96">
        <w:trPr>
          <w:trHeight w:val="261"/>
        </w:trPr>
        <w:tc>
          <w:tcPr>
            <w:tcW w:w="4273" w:type="pct"/>
          </w:tcPr>
          <w:p w:rsidR="00BC1734" w:rsidRPr="007E0C96" w:rsidRDefault="00BC1734" w:rsidP="00ED1127">
            <w:pPr>
              <w:numPr>
                <w:ilvl w:val="0"/>
                <w:numId w:val="1"/>
              </w:numPr>
              <w:spacing w:after="0" w:line="240" w:lineRule="auto"/>
              <w:ind w:left="0" w:firstLine="0"/>
              <w:jc w:val="both"/>
              <w:rPr>
                <w:rFonts w:ascii="Times New Roman" w:hAnsi="Times New Roman" w:cs="Times New Roman"/>
                <w:spacing w:val="-6"/>
                <w:sz w:val="24"/>
                <w:szCs w:val="24"/>
                <w:lang w:val="uk-UA"/>
              </w:rPr>
            </w:pPr>
            <w:r w:rsidRPr="007E0C96">
              <w:rPr>
                <w:rFonts w:ascii="Times New Roman" w:hAnsi="Times New Roman" w:cs="Times New Roman"/>
                <w:spacing w:val="-6"/>
                <w:sz w:val="24"/>
                <w:szCs w:val="24"/>
                <w:lang w:val="uk-UA"/>
              </w:rPr>
              <w:t xml:space="preserve">учителів із сільських шкіл </w:t>
            </w:r>
          </w:p>
        </w:tc>
        <w:tc>
          <w:tcPr>
            <w:tcW w:w="727" w:type="pct"/>
          </w:tcPr>
          <w:p w:rsidR="00BC1734" w:rsidRPr="007E0C96" w:rsidRDefault="00BC1734" w:rsidP="00ED1127">
            <w:pPr>
              <w:spacing w:after="0" w:line="240" w:lineRule="auto"/>
              <w:jc w:val="center"/>
              <w:rPr>
                <w:rFonts w:ascii="Times New Roman" w:hAnsi="Times New Roman" w:cs="Times New Roman"/>
                <w:b/>
                <w:bCs/>
                <w:sz w:val="24"/>
                <w:szCs w:val="24"/>
                <w:lang w:val="uk-UA"/>
              </w:rPr>
            </w:pPr>
          </w:p>
        </w:tc>
      </w:tr>
      <w:tr w:rsidR="00BC1734" w:rsidRPr="007E0C96">
        <w:trPr>
          <w:trHeight w:val="441"/>
        </w:trPr>
        <w:tc>
          <w:tcPr>
            <w:tcW w:w="4273" w:type="pct"/>
          </w:tcPr>
          <w:p w:rsidR="00BC1734" w:rsidRPr="007E0C96" w:rsidRDefault="00BC1734" w:rsidP="00ED1127">
            <w:pPr>
              <w:numPr>
                <w:ilvl w:val="0"/>
                <w:numId w:val="1"/>
              </w:numPr>
              <w:spacing w:after="0" w:line="240" w:lineRule="auto"/>
              <w:ind w:left="0" w:firstLine="0"/>
              <w:jc w:val="both"/>
              <w:rPr>
                <w:rFonts w:ascii="Times New Roman" w:hAnsi="Times New Roman" w:cs="Times New Roman"/>
                <w:spacing w:val="-6"/>
                <w:sz w:val="24"/>
                <w:szCs w:val="24"/>
                <w:lang w:val="uk-UA"/>
              </w:rPr>
            </w:pPr>
            <w:r w:rsidRPr="007E0C96">
              <w:rPr>
                <w:rFonts w:ascii="Times New Roman" w:hAnsi="Times New Roman" w:cs="Times New Roman"/>
                <w:spacing w:val="-6"/>
                <w:sz w:val="24"/>
                <w:szCs w:val="24"/>
                <w:lang w:val="uk-UA"/>
              </w:rPr>
              <w:t xml:space="preserve">учителів із селищ міського типу </w:t>
            </w:r>
          </w:p>
        </w:tc>
        <w:tc>
          <w:tcPr>
            <w:tcW w:w="727" w:type="pct"/>
          </w:tcPr>
          <w:p w:rsidR="00BC1734" w:rsidRPr="007E0C96" w:rsidRDefault="00BC1734" w:rsidP="00ED1127">
            <w:pPr>
              <w:spacing w:after="0" w:line="240" w:lineRule="auto"/>
              <w:jc w:val="center"/>
              <w:rPr>
                <w:rFonts w:ascii="Times New Roman" w:hAnsi="Times New Roman" w:cs="Times New Roman"/>
                <w:b/>
                <w:bCs/>
                <w:sz w:val="24"/>
                <w:szCs w:val="24"/>
                <w:lang w:val="uk-UA"/>
              </w:rPr>
            </w:pPr>
          </w:p>
        </w:tc>
      </w:tr>
      <w:tr w:rsidR="00BC1734" w:rsidRPr="007E0C96">
        <w:trPr>
          <w:trHeight w:val="400"/>
        </w:trPr>
        <w:tc>
          <w:tcPr>
            <w:tcW w:w="4273" w:type="pct"/>
          </w:tcPr>
          <w:p w:rsidR="00BC1734" w:rsidRPr="007E0C96" w:rsidRDefault="00BC1734" w:rsidP="00ED1127">
            <w:pPr>
              <w:numPr>
                <w:ilvl w:val="0"/>
                <w:numId w:val="1"/>
              </w:numPr>
              <w:spacing w:after="0" w:line="240" w:lineRule="auto"/>
              <w:ind w:left="0" w:firstLine="0"/>
              <w:jc w:val="both"/>
              <w:rPr>
                <w:rFonts w:ascii="Times New Roman" w:hAnsi="Times New Roman" w:cs="Times New Roman"/>
                <w:sz w:val="24"/>
                <w:szCs w:val="24"/>
                <w:lang w:val="uk-UA"/>
              </w:rPr>
            </w:pPr>
            <w:r w:rsidRPr="007E0C96">
              <w:rPr>
                <w:rFonts w:ascii="Times New Roman" w:hAnsi="Times New Roman" w:cs="Times New Roman"/>
                <w:spacing w:val="-6"/>
                <w:sz w:val="24"/>
                <w:szCs w:val="24"/>
                <w:lang w:val="uk-UA"/>
              </w:rPr>
              <w:t xml:space="preserve">міських учителів </w:t>
            </w:r>
          </w:p>
        </w:tc>
        <w:tc>
          <w:tcPr>
            <w:tcW w:w="727" w:type="pct"/>
          </w:tcPr>
          <w:p w:rsidR="00BC1734" w:rsidRPr="007E0C96" w:rsidRDefault="00BC1734" w:rsidP="00ED1127">
            <w:pPr>
              <w:spacing w:after="0" w:line="240" w:lineRule="auto"/>
              <w:rPr>
                <w:rFonts w:ascii="Times New Roman" w:hAnsi="Times New Roman" w:cs="Times New Roman"/>
                <w:b/>
                <w:bCs/>
                <w:sz w:val="24"/>
                <w:szCs w:val="24"/>
                <w:lang w:val="uk-UA"/>
              </w:rPr>
            </w:pPr>
          </w:p>
        </w:tc>
      </w:tr>
      <w:tr w:rsidR="00BC1734" w:rsidRPr="007E0C96">
        <w:trPr>
          <w:trHeight w:val="405"/>
        </w:trPr>
        <w:tc>
          <w:tcPr>
            <w:tcW w:w="4273" w:type="pct"/>
          </w:tcPr>
          <w:p w:rsidR="00BC1734" w:rsidRPr="007E0C96" w:rsidRDefault="00BC1734" w:rsidP="00ED1127">
            <w:pPr>
              <w:numPr>
                <w:ilvl w:val="0"/>
                <w:numId w:val="1"/>
              </w:numPr>
              <w:spacing w:after="0" w:line="240" w:lineRule="auto"/>
              <w:ind w:left="0" w:firstLine="0"/>
              <w:jc w:val="both"/>
              <w:rPr>
                <w:rFonts w:ascii="Times New Roman" w:hAnsi="Times New Roman" w:cs="Times New Roman"/>
                <w:spacing w:val="-6"/>
                <w:sz w:val="24"/>
                <w:szCs w:val="24"/>
                <w:lang w:val="uk-UA"/>
              </w:rPr>
            </w:pPr>
            <w:r w:rsidRPr="007E0C96">
              <w:rPr>
                <w:rFonts w:ascii="Times New Roman" w:hAnsi="Times New Roman" w:cs="Times New Roman"/>
                <w:spacing w:val="-6"/>
                <w:sz w:val="24"/>
                <w:szCs w:val="24"/>
                <w:lang w:val="uk-UA"/>
              </w:rPr>
              <w:t>учителів із приватних шкіл</w:t>
            </w:r>
          </w:p>
        </w:tc>
        <w:tc>
          <w:tcPr>
            <w:tcW w:w="727" w:type="pct"/>
          </w:tcPr>
          <w:p w:rsidR="00BC1734" w:rsidRPr="007E0C96" w:rsidRDefault="00BC1734" w:rsidP="00ED1127">
            <w:pPr>
              <w:spacing w:after="0" w:line="240" w:lineRule="auto"/>
              <w:rPr>
                <w:rFonts w:ascii="Times New Roman" w:hAnsi="Times New Roman" w:cs="Times New Roman"/>
                <w:b/>
                <w:bCs/>
                <w:sz w:val="24"/>
                <w:szCs w:val="24"/>
                <w:lang w:val="uk-UA"/>
              </w:rPr>
            </w:pPr>
          </w:p>
        </w:tc>
      </w:tr>
      <w:tr w:rsidR="00BC1734" w:rsidRPr="007E0C96">
        <w:trPr>
          <w:trHeight w:val="401"/>
        </w:trPr>
        <w:tc>
          <w:tcPr>
            <w:tcW w:w="4273" w:type="pct"/>
          </w:tcPr>
          <w:p w:rsidR="00BC1734" w:rsidRPr="007E0C96" w:rsidRDefault="00BC1734" w:rsidP="00ED1127">
            <w:pPr>
              <w:numPr>
                <w:ilvl w:val="0"/>
                <w:numId w:val="1"/>
              </w:numPr>
              <w:spacing w:after="0" w:line="240" w:lineRule="auto"/>
              <w:ind w:left="0" w:firstLine="0"/>
              <w:jc w:val="both"/>
              <w:rPr>
                <w:rFonts w:ascii="Times New Roman" w:hAnsi="Times New Roman" w:cs="Times New Roman"/>
                <w:spacing w:val="-6"/>
                <w:sz w:val="24"/>
                <w:szCs w:val="24"/>
                <w:lang w:val="uk-UA"/>
              </w:rPr>
            </w:pPr>
            <w:r w:rsidRPr="007E0C96">
              <w:rPr>
                <w:rFonts w:ascii="Times New Roman" w:hAnsi="Times New Roman" w:cs="Times New Roman"/>
                <w:spacing w:val="-6"/>
                <w:sz w:val="24"/>
                <w:szCs w:val="24"/>
                <w:lang w:val="uk-UA"/>
              </w:rPr>
              <w:t xml:space="preserve">учителів із гімназій/ліцеїв </w:t>
            </w:r>
          </w:p>
        </w:tc>
        <w:tc>
          <w:tcPr>
            <w:tcW w:w="727" w:type="pct"/>
          </w:tcPr>
          <w:p w:rsidR="00BC1734" w:rsidRPr="007E0C96" w:rsidRDefault="00BC1734" w:rsidP="00ED1127">
            <w:pPr>
              <w:spacing w:after="0" w:line="240" w:lineRule="auto"/>
              <w:jc w:val="center"/>
              <w:rPr>
                <w:rFonts w:ascii="Times New Roman" w:hAnsi="Times New Roman" w:cs="Times New Roman"/>
                <w:b/>
                <w:bCs/>
                <w:sz w:val="24"/>
                <w:szCs w:val="24"/>
                <w:lang w:val="uk-UA"/>
              </w:rPr>
            </w:pPr>
          </w:p>
        </w:tc>
      </w:tr>
      <w:tr w:rsidR="00BC1734" w:rsidRPr="007E0C96">
        <w:trPr>
          <w:trHeight w:val="359"/>
        </w:trPr>
        <w:tc>
          <w:tcPr>
            <w:tcW w:w="5000" w:type="pct"/>
            <w:gridSpan w:val="2"/>
          </w:tcPr>
          <w:p w:rsidR="00BC1734" w:rsidRPr="007E0C96" w:rsidRDefault="00BC1734" w:rsidP="00ED1127">
            <w:pPr>
              <w:spacing w:after="0" w:line="240" w:lineRule="auto"/>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Якісний склад конкурсантів:</w:t>
            </w:r>
          </w:p>
        </w:tc>
      </w:tr>
      <w:tr w:rsidR="00BC1734" w:rsidRPr="007E0C96">
        <w:trPr>
          <w:trHeight w:val="223"/>
        </w:trPr>
        <w:tc>
          <w:tcPr>
            <w:tcW w:w="4273" w:type="pct"/>
          </w:tcPr>
          <w:p w:rsidR="00BC1734" w:rsidRPr="007E0C96" w:rsidRDefault="00BC1734" w:rsidP="00ED1127">
            <w:pPr>
              <w:numPr>
                <w:ilvl w:val="0"/>
                <w:numId w:val="1"/>
              </w:numPr>
              <w:spacing w:after="0" w:line="240" w:lineRule="auto"/>
              <w:ind w:left="0" w:firstLine="0"/>
              <w:jc w:val="both"/>
              <w:rPr>
                <w:rFonts w:ascii="Times New Roman" w:hAnsi="Times New Roman" w:cs="Times New Roman"/>
                <w:spacing w:val="-6"/>
                <w:sz w:val="24"/>
                <w:szCs w:val="24"/>
                <w:lang w:val="uk-UA"/>
              </w:rPr>
            </w:pPr>
            <w:r w:rsidRPr="007E0C96">
              <w:rPr>
                <w:rFonts w:ascii="Times New Roman" w:hAnsi="Times New Roman" w:cs="Times New Roman"/>
                <w:spacing w:val="-6"/>
                <w:sz w:val="24"/>
                <w:szCs w:val="24"/>
                <w:lang w:val="uk-UA"/>
              </w:rPr>
              <w:t>кандидати педагогічних (або ін.) наук</w:t>
            </w:r>
          </w:p>
        </w:tc>
        <w:tc>
          <w:tcPr>
            <w:tcW w:w="727" w:type="pct"/>
          </w:tcPr>
          <w:p w:rsidR="00BC1734" w:rsidRPr="007E0C96" w:rsidRDefault="00BC1734" w:rsidP="00ED1127">
            <w:pPr>
              <w:spacing w:after="0" w:line="240" w:lineRule="auto"/>
              <w:jc w:val="center"/>
              <w:rPr>
                <w:rFonts w:ascii="Times New Roman" w:hAnsi="Times New Roman" w:cs="Times New Roman"/>
                <w:b/>
                <w:bCs/>
                <w:sz w:val="24"/>
                <w:szCs w:val="24"/>
                <w:lang w:val="uk-UA"/>
              </w:rPr>
            </w:pPr>
          </w:p>
        </w:tc>
      </w:tr>
      <w:tr w:rsidR="00BC1734" w:rsidRPr="007E0C96">
        <w:trPr>
          <w:trHeight w:val="327"/>
        </w:trPr>
        <w:tc>
          <w:tcPr>
            <w:tcW w:w="4273" w:type="pct"/>
          </w:tcPr>
          <w:p w:rsidR="00BC1734" w:rsidRPr="007E0C96" w:rsidRDefault="00BC1734" w:rsidP="00ED1127">
            <w:pPr>
              <w:numPr>
                <w:ilvl w:val="0"/>
                <w:numId w:val="1"/>
              </w:numPr>
              <w:spacing w:after="0" w:line="240" w:lineRule="auto"/>
              <w:ind w:left="0" w:firstLine="0"/>
              <w:jc w:val="both"/>
              <w:rPr>
                <w:rFonts w:ascii="Times New Roman" w:hAnsi="Times New Roman" w:cs="Times New Roman"/>
                <w:spacing w:val="-6"/>
                <w:sz w:val="24"/>
                <w:szCs w:val="24"/>
                <w:lang w:val="uk-UA"/>
              </w:rPr>
            </w:pPr>
            <w:r w:rsidRPr="007E0C96">
              <w:rPr>
                <w:rFonts w:ascii="Times New Roman" w:hAnsi="Times New Roman" w:cs="Times New Roman"/>
                <w:spacing w:val="-6"/>
                <w:sz w:val="24"/>
                <w:szCs w:val="24"/>
                <w:lang w:val="uk-UA"/>
              </w:rPr>
              <w:t>учителі вищої кваліфікаційної категорії</w:t>
            </w:r>
          </w:p>
        </w:tc>
        <w:tc>
          <w:tcPr>
            <w:tcW w:w="727" w:type="pct"/>
          </w:tcPr>
          <w:p w:rsidR="00BC1734" w:rsidRPr="007E0C96" w:rsidRDefault="00BC1734" w:rsidP="00ED1127">
            <w:pPr>
              <w:spacing w:after="0" w:line="240" w:lineRule="auto"/>
              <w:jc w:val="center"/>
              <w:rPr>
                <w:rFonts w:ascii="Times New Roman" w:hAnsi="Times New Roman" w:cs="Times New Roman"/>
                <w:b/>
                <w:bCs/>
                <w:sz w:val="24"/>
                <w:szCs w:val="24"/>
                <w:lang w:val="uk-UA"/>
              </w:rPr>
            </w:pPr>
          </w:p>
        </w:tc>
      </w:tr>
      <w:tr w:rsidR="00BC1734" w:rsidRPr="007E0C96">
        <w:trPr>
          <w:trHeight w:val="273"/>
        </w:trPr>
        <w:tc>
          <w:tcPr>
            <w:tcW w:w="4273" w:type="pct"/>
          </w:tcPr>
          <w:p w:rsidR="00BC1734" w:rsidRPr="007E0C96" w:rsidRDefault="00BC1734" w:rsidP="00ED1127">
            <w:pPr>
              <w:numPr>
                <w:ilvl w:val="0"/>
                <w:numId w:val="1"/>
              </w:numPr>
              <w:spacing w:after="0" w:line="240" w:lineRule="auto"/>
              <w:ind w:left="0" w:firstLine="0"/>
              <w:jc w:val="both"/>
              <w:rPr>
                <w:rFonts w:ascii="Times New Roman" w:hAnsi="Times New Roman" w:cs="Times New Roman"/>
                <w:spacing w:val="-6"/>
                <w:sz w:val="24"/>
                <w:szCs w:val="24"/>
                <w:lang w:val="uk-UA"/>
              </w:rPr>
            </w:pPr>
            <w:r w:rsidRPr="007E0C96">
              <w:rPr>
                <w:rFonts w:ascii="Times New Roman" w:hAnsi="Times New Roman" w:cs="Times New Roman"/>
                <w:spacing w:val="-6"/>
                <w:sz w:val="24"/>
                <w:szCs w:val="24"/>
                <w:lang w:val="uk-UA"/>
              </w:rPr>
              <w:t>учителі першої кваліфікаційної категорії</w:t>
            </w:r>
          </w:p>
        </w:tc>
        <w:tc>
          <w:tcPr>
            <w:tcW w:w="727" w:type="pct"/>
          </w:tcPr>
          <w:p w:rsidR="00BC1734" w:rsidRPr="007E0C96" w:rsidRDefault="00BC1734" w:rsidP="00ED1127">
            <w:pPr>
              <w:spacing w:after="0" w:line="240" w:lineRule="auto"/>
              <w:jc w:val="center"/>
              <w:rPr>
                <w:rFonts w:ascii="Times New Roman" w:hAnsi="Times New Roman" w:cs="Times New Roman"/>
                <w:b/>
                <w:bCs/>
                <w:sz w:val="24"/>
                <w:szCs w:val="24"/>
                <w:lang w:val="uk-UA"/>
              </w:rPr>
            </w:pPr>
          </w:p>
        </w:tc>
      </w:tr>
      <w:tr w:rsidR="00BC1734" w:rsidRPr="007E0C96">
        <w:trPr>
          <w:trHeight w:val="273"/>
        </w:trPr>
        <w:tc>
          <w:tcPr>
            <w:tcW w:w="4273" w:type="pct"/>
          </w:tcPr>
          <w:p w:rsidR="00BC1734" w:rsidRPr="007E0C96" w:rsidRDefault="00BC1734" w:rsidP="00ED1127">
            <w:pPr>
              <w:numPr>
                <w:ilvl w:val="0"/>
                <w:numId w:val="1"/>
              </w:numPr>
              <w:spacing w:after="0" w:line="240" w:lineRule="auto"/>
              <w:ind w:left="0" w:firstLine="0"/>
              <w:jc w:val="both"/>
              <w:rPr>
                <w:rFonts w:ascii="Times New Roman" w:hAnsi="Times New Roman" w:cs="Times New Roman"/>
                <w:spacing w:val="-6"/>
                <w:sz w:val="24"/>
                <w:szCs w:val="24"/>
                <w:lang w:val="uk-UA"/>
              </w:rPr>
            </w:pPr>
            <w:r w:rsidRPr="007E0C96">
              <w:rPr>
                <w:rFonts w:ascii="Times New Roman" w:hAnsi="Times New Roman" w:cs="Times New Roman"/>
                <w:spacing w:val="-6"/>
                <w:sz w:val="24"/>
                <w:szCs w:val="24"/>
                <w:lang w:val="uk-UA"/>
              </w:rPr>
              <w:t>учителі ІІ кваліфікаційної категорії та категорії «Спеціаліст»</w:t>
            </w:r>
          </w:p>
        </w:tc>
        <w:tc>
          <w:tcPr>
            <w:tcW w:w="727" w:type="pct"/>
          </w:tcPr>
          <w:p w:rsidR="00BC1734" w:rsidRPr="007E0C96" w:rsidRDefault="00BC1734" w:rsidP="00ED1127">
            <w:pPr>
              <w:spacing w:after="0" w:line="240" w:lineRule="auto"/>
              <w:jc w:val="center"/>
              <w:rPr>
                <w:rFonts w:ascii="Times New Roman" w:hAnsi="Times New Roman" w:cs="Times New Roman"/>
                <w:b/>
                <w:bCs/>
                <w:sz w:val="24"/>
                <w:szCs w:val="24"/>
                <w:lang w:val="uk-UA"/>
              </w:rPr>
            </w:pPr>
          </w:p>
        </w:tc>
      </w:tr>
      <w:tr w:rsidR="00BC1734" w:rsidRPr="007E0C96">
        <w:tc>
          <w:tcPr>
            <w:tcW w:w="5000" w:type="pct"/>
            <w:gridSpan w:val="2"/>
          </w:tcPr>
          <w:p w:rsidR="00BC1734" w:rsidRPr="007E0C96" w:rsidRDefault="00BC1734" w:rsidP="00ED1127">
            <w:pPr>
              <w:spacing w:after="0" w:line="240" w:lineRule="auto"/>
              <w:rPr>
                <w:rFonts w:ascii="Times New Roman" w:hAnsi="Times New Roman" w:cs="Times New Roman"/>
                <w:b/>
                <w:bCs/>
                <w:sz w:val="24"/>
                <w:szCs w:val="24"/>
                <w:lang w:val="uk-UA"/>
              </w:rPr>
            </w:pPr>
            <w:r w:rsidRPr="007E0C96">
              <w:rPr>
                <w:rFonts w:ascii="Times New Roman" w:hAnsi="Times New Roman" w:cs="Times New Roman"/>
                <w:b/>
                <w:bCs/>
                <w:spacing w:val="-6"/>
                <w:sz w:val="24"/>
                <w:szCs w:val="24"/>
                <w:lang w:val="uk-UA"/>
              </w:rPr>
              <w:t xml:space="preserve">Мають звання: </w:t>
            </w:r>
          </w:p>
        </w:tc>
      </w:tr>
      <w:tr w:rsidR="00BC1734" w:rsidRPr="007E0C96">
        <w:trPr>
          <w:trHeight w:val="395"/>
        </w:trPr>
        <w:tc>
          <w:tcPr>
            <w:tcW w:w="4273" w:type="pct"/>
          </w:tcPr>
          <w:p w:rsidR="00BC1734" w:rsidRPr="007E0C96" w:rsidRDefault="00BC1734" w:rsidP="00ED1127">
            <w:pPr>
              <w:numPr>
                <w:ilvl w:val="0"/>
                <w:numId w:val="2"/>
              </w:numPr>
              <w:spacing w:after="0" w:line="240" w:lineRule="auto"/>
              <w:ind w:left="0" w:firstLine="0"/>
              <w:jc w:val="both"/>
              <w:rPr>
                <w:rFonts w:ascii="Times New Roman" w:hAnsi="Times New Roman" w:cs="Times New Roman"/>
                <w:spacing w:val="-6"/>
                <w:sz w:val="24"/>
                <w:szCs w:val="24"/>
                <w:lang w:val="uk-UA"/>
              </w:rPr>
            </w:pPr>
            <w:r w:rsidRPr="007E0C96">
              <w:rPr>
                <w:rFonts w:ascii="Times New Roman" w:hAnsi="Times New Roman" w:cs="Times New Roman"/>
                <w:spacing w:val="-6"/>
                <w:sz w:val="24"/>
                <w:szCs w:val="24"/>
                <w:lang w:val="uk-UA"/>
              </w:rPr>
              <w:t>«Заслужений учитель України»</w:t>
            </w:r>
          </w:p>
        </w:tc>
        <w:tc>
          <w:tcPr>
            <w:tcW w:w="727" w:type="pct"/>
          </w:tcPr>
          <w:p w:rsidR="00BC1734" w:rsidRPr="007E0C96" w:rsidRDefault="00BC1734" w:rsidP="00ED1127">
            <w:pPr>
              <w:spacing w:after="0" w:line="240" w:lineRule="auto"/>
              <w:jc w:val="center"/>
              <w:rPr>
                <w:rFonts w:ascii="Times New Roman" w:hAnsi="Times New Roman" w:cs="Times New Roman"/>
                <w:b/>
                <w:bCs/>
                <w:sz w:val="24"/>
                <w:szCs w:val="24"/>
                <w:lang w:val="uk-UA"/>
              </w:rPr>
            </w:pPr>
          </w:p>
        </w:tc>
      </w:tr>
      <w:tr w:rsidR="00BC1734" w:rsidRPr="007E0C96">
        <w:trPr>
          <w:trHeight w:val="414"/>
        </w:trPr>
        <w:tc>
          <w:tcPr>
            <w:tcW w:w="4273" w:type="pct"/>
          </w:tcPr>
          <w:p w:rsidR="00BC1734" w:rsidRPr="007E0C96" w:rsidRDefault="00BC1734" w:rsidP="00ED1127">
            <w:pPr>
              <w:numPr>
                <w:ilvl w:val="0"/>
                <w:numId w:val="2"/>
              </w:numPr>
              <w:spacing w:after="0" w:line="240" w:lineRule="auto"/>
              <w:ind w:left="0" w:firstLine="0"/>
              <w:jc w:val="both"/>
              <w:rPr>
                <w:rFonts w:ascii="Times New Roman" w:hAnsi="Times New Roman" w:cs="Times New Roman"/>
                <w:spacing w:val="-6"/>
                <w:sz w:val="24"/>
                <w:szCs w:val="24"/>
                <w:lang w:val="uk-UA"/>
              </w:rPr>
            </w:pPr>
            <w:r w:rsidRPr="007E0C96">
              <w:rPr>
                <w:rFonts w:ascii="Times New Roman" w:hAnsi="Times New Roman" w:cs="Times New Roman"/>
                <w:spacing w:val="-6"/>
                <w:sz w:val="24"/>
                <w:szCs w:val="24"/>
                <w:lang w:val="uk-UA"/>
              </w:rPr>
              <w:t>«Учитель-методист»</w:t>
            </w:r>
          </w:p>
        </w:tc>
        <w:tc>
          <w:tcPr>
            <w:tcW w:w="727" w:type="pct"/>
          </w:tcPr>
          <w:p w:rsidR="00BC1734" w:rsidRPr="007E0C96" w:rsidRDefault="00BC1734" w:rsidP="00ED1127">
            <w:pPr>
              <w:spacing w:after="0" w:line="240" w:lineRule="auto"/>
              <w:jc w:val="center"/>
              <w:rPr>
                <w:rFonts w:ascii="Times New Roman" w:hAnsi="Times New Roman" w:cs="Times New Roman"/>
                <w:b/>
                <w:bCs/>
                <w:sz w:val="24"/>
                <w:szCs w:val="24"/>
                <w:lang w:val="uk-UA"/>
              </w:rPr>
            </w:pPr>
          </w:p>
        </w:tc>
      </w:tr>
      <w:tr w:rsidR="00BC1734" w:rsidRPr="007E0C96">
        <w:trPr>
          <w:trHeight w:val="277"/>
        </w:trPr>
        <w:tc>
          <w:tcPr>
            <w:tcW w:w="4273" w:type="pct"/>
          </w:tcPr>
          <w:p w:rsidR="00BC1734" w:rsidRPr="007E0C96" w:rsidRDefault="00BC1734" w:rsidP="00ED1127">
            <w:pPr>
              <w:numPr>
                <w:ilvl w:val="0"/>
                <w:numId w:val="2"/>
              </w:numPr>
              <w:spacing w:after="0" w:line="240" w:lineRule="auto"/>
              <w:ind w:left="0" w:firstLine="0"/>
              <w:jc w:val="both"/>
              <w:rPr>
                <w:rFonts w:ascii="Times New Roman" w:hAnsi="Times New Roman" w:cs="Times New Roman"/>
                <w:spacing w:val="-6"/>
                <w:sz w:val="24"/>
                <w:szCs w:val="24"/>
                <w:lang w:val="uk-UA"/>
              </w:rPr>
            </w:pPr>
            <w:r w:rsidRPr="007E0C96">
              <w:rPr>
                <w:rFonts w:ascii="Times New Roman" w:hAnsi="Times New Roman" w:cs="Times New Roman"/>
                <w:spacing w:val="-6"/>
                <w:sz w:val="24"/>
                <w:szCs w:val="24"/>
                <w:lang w:val="uk-UA"/>
              </w:rPr>
              <w:t>«Старший учитель»</w:t>
            </w:r>
          </w:p>
        </w:tc>
        <w:tc>
          <w:tcPr>
            <w:tcW w:w="727" w:type="pct"/>
          </w:tcPr>
          <w:p w:rsidR="00BC1734" w:rsidRPr="007E0C96" w:rsidRDefault="00BC1734" w:rsidP="00ED1127">
            <w:pPr>
              <w:spacing w:after="0" w:line="240" w:lineRule="auto"/>
              <w:jc w:val="center"/>
              <w:rPr>
                <w:rFonts w:ascii="Times New Roman" w:hAnsi="Times New Roman" w:cs="Times New Roman"/>
                <w:b/>
                <w:bCs/>
                <w:sz w:val="24"/>
                <w:szCs w:val="24"/>
                <w:lang w:val="uk-UA"/>
              </w:rPr>
            </w:pPr>
          </w:p>
        </w:tc>
      </w:tr>
      <w:tr w:rsidR="00BC1734" w:rsidRPr="007E0C96">
        <w:trPr>
          <w:trHeight w:val="400"/>
        </w:trPr>
        <w:tc>
          <w:tcPr>
            <w:tcW w:w="5000" w:type="pct"/>
            <w:gridSpan w:val="2"/>
          </w:tcPr>
          <w:p w:rsidR="00BC1734" w:rsidRPr="007E0C96" w:rsidRDefault="00BC1734" w:rsidP="00ED1127">
            <w:pPr>
              <w:spacing w:after="0" w:line="240" w:lineRule="auto"/>
              <w:rPr>
                <w:rFonts w:ascii="Times New Roman" w:hAnsi="Times New Roman" w:cs="Times New Roman"/>
                <w:b/>
                <w:bCs/>
                <w:sz w:val="24"/>
                <w:szCs w:val="24"/>
                <w:lang w:val="uk-UA"/>
              </w:rPr>
            </w:pPr>
            <w:r w:rsidRPr="007E0C96">
              <w:rPr>
                <w:rFonts w:ascii="Times New Roman" w:hAnsi="Times New Roman" w:cs="Times New Roman"/>
                <w:b/>
                <w:bCs/>
                <w:spacing w:val="-4"/>
                <w:sz w:val="24"/>
                <w:szCs w:val="24"/>
                <w:lang w:val="uk-UA"/>
              </w:rPr>
              <w:t>Педагогічний стаж конкурсантів:</w:t>
            </w:r>
          </w:p>
        </w:tc>
      </w:tr>
      <w:tr w:rsidR="00BC1734" w:rsidRPr="007E0C96">
        <w:trPr>
          <w:trHeight w:val="439"/>
        </w:trPr>
        <w:tc>
          <w:tcPr>
            <w:tcW w:w="4273" w:type="pct"/>
          </w:tcPr>
          <w:p w:rsidR="00BC1734" w:rsidRPr="007E0C96" w:rsidRDefault="00BC1734" w:rsidP="00ED1127">
            <w:pPr>
              <w:numPr>
                <w:ilvl w:val="0"/>
                <w:numId w:val="2"/>
              </w:numPr>
              <w:spacing w:after="0" w:line="240" w:lineRule="auto"/>
              <w:ind w:left="0" w:firstLine="0"/>
              <w:jc w:val="both"/>
              <w:rPr>
                <w:rFonts w:ascii="Times New Roman" w:hAnsi="Times New Roman" w:cs="Times New Roman"/>
                <w:spacing w:val="-6"/>
                <w:sz w:val="24"/>
                <w:szCs w:val="24"/>
                <w:lang w:val="uk-UA"/>
              </w:rPr>
            </w:pPr>
            <w:r w:rsidRPr="007E0C96">
              <w:rPr>
                <w:rFonts w:ascii="Times New Roman" w:hAnsi="Times New Roman" w:cs="Times New Roman"/>
                <w:spacing w:val="-6"/>
                <w:sz w:val="24"/>
                <w:szCs w:val="24"/>
                <w:lang w:val="uk-UA"/>
              </w:rPr>
              <w:t>до 10 років</w:t>
            </w:r>
          </w:p>
        </w:tc>
        <w:tc>
          <w:tcPr>
            <w:tcW w:w="727" w:type="pct"/>
          </w:tcPr>
          <w:p w:rsidR="00BC1734" w:rsidRPr="007E0C96" w:rsidRDefault="00BC1734" w:rsidP="00ED1127">
            <w:pPr>
              <w:spacing w:after="0" w:line="240" w:lineRule="auto"/>
              <w:jc w:val="center"/>
              <w:rPr>
                <w:rFonts w:ascii="Times New Roman" w:hAnsi="Times New Roman" w:cs="Times New Roman"/>
                <w:b/>
                <w:bCs/>
                <w:sz w:val="24"/>
                <w:szCs w:val="24"/>
                <w:lang w:val="uk-UA"/>
              </w:rPr>
            </w:pPr>
          </w:p>
        </w:tc>
      </w:tr>
      <w:tr w:rsidR="00BC1734" w:rsidRPr="007E0C96">
        <w:trPr>
          <w:trHeight w:val="417"/>
        </w:trPr>
        <w:tc>
          <w:tcPr>
            <w:tcW w:w="4273" w:type="pct"/>
          </w:tcPr>
          <w:p w:rsidR="00BC1734" w:rsidRPr="007E0C96" w:rsidRDefault="00BC1734" w:rsidP="00ED1127">
            <w:pPr>
              <w:numPr>
                <w:ilvl w:val="0"/>
                <w:numId w:val="2"/>
              </w:numPr>
              <w:spacing w:after="0" w:line="240" w:lineRule="auto"/>
              <w:ind w:left="0" w:firstLine="0"/>
              <w:jc w:val="both"/>
              <w:rPr>
                <w:rFonts w:ascii="Times New Roman" w:hAnsi="Times New Roman" w:cs="Times New Roman"/>
                <w:spacing w:val="-6"/>
                <w:sz w:val="24"/>
                <w:szCs w:val="24"/>
                <w:lang w:val="uk-UA"/>
              </w:rPr>
            </w:pPr>
            <w:r w:rsidRPr="007E0C96">
              <w:rPr>
                <w:rFonts w:ascii="Times New Roman" w:hAnsi="Times New Roman" w:cs="Times New Roman"/>
                <w:spacing w:val="-6"/>
                <w:sz w:val="24"/>
                <w:szCs w:val="24"/>
                <w:lang w:val="uk-UA"/>
              </w:rPr>
              <w:t>від 10 до 20 років</w:t>
            </w:r>
          </w:p>
        </w:tc>
        <w:tc>
          <w:tcPr>
            <w:tcW w:w="727" w:type="pct"/>
          </w:tcPr>
          <w:p w:rsidR="00BC1734" w:rsidRPr="007E0C96" w:rsidRDefault="00BC1734" w:rsidP="00ED1127">
            <w:pPr>
              <w:spacing w:after="0" w:line="240" w:lineRule="auto"/>
              <w:jc w:val="center"/>
              <w:rPr>
                <w:rFonts w:ascii="Times New Roman" w:hAnsi="Times New Roman" w:cs="Times New Roman"/>
                <w:b/>
                <w:bCs/>
                <w:sz w:val="24"/>
                <w:szCs w:val="24"/>
                <w:lang w:val="uk-UA"/>
              </w:rPr>
            </w:pPr>
          </w:p>
        </w:tc>
      </w:tr>
      <w:tr w:rsidR="00BC1734" w:rsidRPr="007E0C96">
        <w:trPr>
          <w:trHeight w:val="409"/>
        </w:trPr>
        <w:tc>
          <w:tcPr>
            <w:tcW w:w="4273" w:type="pct"/>
          </w:tcPr>
          <w:p w:rsidR="00BC1734" w:rsidRPr="007E0C96" w:rsidRDefault="00BC1734" w:rsidP="00ED1127">
            <w:pPr>
              <w:numPr>
                <w:ilvl w:val="0"/>
                <w:numId w:val="2"/>
              </w:numPr>
              <w:spacing w:after="0" w:line="240" w:lineRule="auto"/>
              <w:ind w:left="0" w:firstLine="0"/>
              <w:jc w:val="both"/>
              <w:rPr>
                <w:rFonts w:ascii="Times New Roman" w:hAnsi="Times New Roman" w:cs="Times New Roman"/>
                <w:spacing w:val="-6"/>
                <w:sz w:val="24"/>
                <w:szCs w:val="24"/>
                <w:lang w:val="uk-UA"/>
              </w:rPr>
            </w:pPr>
            <w:r w:rsidRPr="007E0C96">
              <w:rPr>
                <w:rFonts w:ascii="Times New Roman" w:hAnsi="Times New Roman" w:cs="Times New Roman"/>
                <w:spacing w:val="-6"/>
                <w:sz w:val="24"/>
                <w:szCs w:val="24"/>
                <w:lang w:val="uk-UA"/>
              </w:rPr>
              <w:t>понад 20 років</w:t>
            </w:r>
          </w:p>
        </w:tc>
        <w:tc>
          <w:tcPr>
            <w:tcW w:w="727" w:type="pct"/>
          </w:tcPr>
          <w:p w:rsidR="00BC1734" w:rsidRPr="007E0C96" w:rsidRDefault="00BC1734" w:rsidP="00ED1127">
            <w:pPr>
              <w:spacing w:after="0" w:line="240" w:lineRule="auto"/>
              <w:jc w:val="center"/>
              <w:rPr>
                <w:rFonts w:ascii="Times New Roman" w:hAnsi="Times New Roman" w:cs="Times New Roman"/>
                <w:b/>
                <w:bCs/>
                <w:sz w:val="24"/>
                <w:szCs w:val="24"/>
                <w:lang w:val="uk-UA"/>
              </w:rPr>
            </w:pPr>
          </w:p>
        </w:tc>
      </w:tr>
    </w:tbl>
    <w:p w:rsidR="00BC1734" w:rsidRPr="007E0C96" w:rsidRDefault="00BC1734" w:rsidP="004F5C8A">
      <w:pPr>
        <w:spacing w:after="0" w:line="240" w:lineRule="auto"/>
        <w:jc w:val="center"/>
        <w:rPr>
          <w:rFonts w:ascii="Times New Roman" w:hAnsi="Times New Roman" w:cs="Times New Roman"/>
          <w:sz w:val="28"/>
          <w:szCs w:val="28"/>
          <w:lang w:val="uk-UA"/>
        </w:rPr>
      </w:pPr>
      <w:r w:rsidRPr="007E0C96">
        <w:rPr>
          <w:rFonts w:ascii="Times New Roman" w:hAnsi="Times New Roman" w:cs="Times New Roman"/>
          <w:sz w:val="28"/>
          <w:szCs w:val="28"/>
          <w:lang w:val="uk-UA"/>
        </w:rPr>
        <w:t xml:space="preserve">_________________       /_________________/             </w:t>
      </w:r>
    </w:p>
    <w:p w:rsidR="00BC1734" w:rsidRPr="007E0C96" w:rsidRDefault="00BC1734" w:rsidP="004F5C8A">
      <w:pPr>
        <w:spacing w:after="0" w:line="240" w:lineRule="auto"/>
        <w:jc w:val="center"/>
        <w:rPr>
          <w:rFonts w:ascii="Times New Roman" w:hAnsi="Times New Roman" w:cs="Times New Roman"/>
          <w:sz w:val="24"/>
          <w:szCs w:val="24"/>
          <w:lang w:val="uk-UA"/>
        </w:rPr>
      </w:pPr>
      <w:r w:rsidRPr="007E0C96">
        <w:rPr>
          <w:rFonts w:ascii="Times New Roman" w:hAnsi="Times New Roman" w:cs="Times New Roman"/>
          <w:sz w:val="24"/>
          <w:szCs w:val="24"/>
          <w:lang w:val="uk-UA"/>
        </w:rPr>
        <w:t xml:space="preserve">       ( Підпис особи, відповідальної за проведення Конкурсу в місті (районі)</w:t>
      </w:r>
    </w:p>
    <w:p w:rsidR="00BC1734" w:rsidRPr="007E0C96" w:rsidRDefault="00BC1734" w:rsidP="004F5C8A">
      <w:pPr>
        <w:pStyle w:val="ab"/>
        <w:spacing w:line="240" w:lineRule="auto"/>
        <w:ind w:firstLine="0"/>
        <w:jc w:val="right"/>
        <w:rPr>
          <w:i/>
          <w:iCs/>
          <w:lang w:val="uk-UA"/>
        </w:rPr>
        <w:sectPr w:rsidR="00BC1734" w:rsidRPr="007E0C96" w:rsidSect="003D73EE">
          <w:pgSz w:w="11907" w:h="16840" w:code="9"/>
          <w:pgMar w:top="1134" w:right="851" w:bottom="851" w:left="1701" w:header="708" w:footer="708" w:gutter="0"/>
          <w:cols w:space="720"/>
          <w:docGrid w:linePitch="272"/>
        </w:sectPr>
      </w:pPr>
    </w:p>
    <w:p w:rsidR="00BC1734" w:rsidRDefault="00BC1734" w:rsidP="004F5C8A">
      <w:pPr>
        <w:spacing w:after="0" w:line="240" w:lineRule="auto"/>
        <w:ind w:firstLine="567"/>
        <w:jc w:val="right"/>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lastRenderedPageBreak/>
        <w:t>Додаток 3</w:t>
      </w:r>
    </w:p>
    <w:p w:rsidR="005135B1" w:rsidRDefault="005135B1" w:rsidP="005135B1">
      <w:pPr>
        <w:spacing w:after="0" w:line="240" w:lineRule="auto"/>
        <w:ind w:firstLine="709"/>
        <w:jc w:val="right"/>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 xml:space="preserve">до листа </w:t>
      </w:r>
      <w:proofErr w:type="spellStart"/>
      <w:r>
        <w:rPr>
          <w:rFonts w:ascii="Times New Roman" w:hAnsi="Times New Roman" w:cs="Times New Roman"/>
          <w:sz w:val="24"/>
          <w:szCs w:val="24"/>
          <w:lang w:val="uk-UA" w:eastAsia="en-US"/>
        </w:rPr>
        <w:t>Дон</w:t>
      </w:r>
      <w:r w:rsidRPr="007E0C96">
        <w:rPr>
          <w:rFonts w:ascii="Times New Roman" w:hAnsi="Times New Roman" w:cs="Times New Roman"/>
          <w:sz w:val="24"/>
          <w:szCs w:val="24"/>
          <w:lang w:val="uk-UA" w:eastAsia="en-US"/>
        </w:rPr>
        <w:t>облІППО</w:t>
      </w:r>
      <w:proofErr w:type="spellEnd"/>
    </w:p>
    <w:p w:rsidR="005135B1" w:rsidRPr="007E0C96" w:rsidRDefault="005135B1" w:rsidP="005135B1">
      <w:pPr>
        <w:spacing w:after="0" w:line="240" w:lineRule="auto"/>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Pr="00C16F53">
        <w:rPr>
          <w:rFonts w:ascii="Times New Roman" w:hAnsi="Times New Roman" w:cs="Times New Roman"/>
          <w:sz w:val="24"/>
          <w:szCs w:val="24"/>
          <w:lang w:val="uk-UA"/>
        </w:rPr>
        <w:t>13.10.2016 р.</w:t>
      </w:r>
      <w:r>
        <w:rPr>
          <w:rFonts w:ascii="Times New Roman" w:hAnsi="Times New Roman" w:cs="Times New Roman"/>
          <w:sz w:val="24"/>
          <w:szCs w:val="24"/>
          <w:lang w:val="uk-UA"/>
        </w:rPr>
        <w:t xml:space="preserve"> </w:t>
      </w:r>
      <w:r w:rsidRPr="007E0C96">
        <w:rPr>
          <w:rFonts w:ascii="Times New Roman" w:hAnsi="Times New Roman" w:cs="Times New Roman"/>
          <w:sz w:val="24"/>
          <w:szCs w:val="24"/>
          <w:lang w:val="uk-UA"/>
        </w:rPr>
        <w:t>№</w:t>
      </w:r>
      <w:r>
        <w:rPr>
          <w:rFonts w:ascii="Times New Roman" w:hAnsi="Times New Roman" w:cs="Times New Roman"/>
          <w:sz w:val="24"/>
          <w:szCs w:val="24"/>
          <w:lang w:val="uk-UA"/>
        </w:rPr>
        <w:t xml:space="preserve"> 508/11</w:t>
      </w:r>
    </w:p>
    <w:p w:rsidR="005135B1" w:rsidRDefault="005135B1" w:rsidP="005135B1">
      <w:pPr>
        <w:spacing w:after="0" w:line="240" w:lineRule="auto"/>
        <w:ind w:firstLine="709"/>
        <w:jc w:val="right"/>
        <w:rPr>
          <w:rFonts w:ascii="Times New Roman" w:hAnsi="Times New Roman" w:cs="Times New Roman"/>
          <w:sz w:val="24"/>
          <w:szCs w:val="24"/>
          <w:lang w:val="uk-UA" w:eastAsia="en-US"/>
        </w:rPr>
      </w:pPr>
    </w:p>
    <w:p w:rsidR="005135B1" w:rsidRDefault="005135B1" w:rsidP="005135B1">
      <w:pPr>
        <w:tabs>
          <w:tab w:val="left" w:pos="5387"/>
        </w:tabs>
        <w:spacing w:after="0" w:line="240" w:lineRule="auto"/>
        <w:jc w:val="right"/>
        <w:rPr>
          <w:rFonts w:ascii="Times New Roman" w:hAnsi="Times New Roman" w:cs="Times New Roman"/>
          <w:sz w:val="24"/>
          <w:szCs w:val="24"/>
          <w:lang w:val="uk-UA" w:eastAsia="uk-UA"/>
        </w:rPr>
      </w:pPr>
    </w:p>
    <w:p w:rsidR="005135B1" w:rsidRDefault="005135B1" w:rsidP="005135B1">
      <w:pPr>
        <w:tabs>
          <w:tab w:val="left" w:pos="5387"/>
        </w:tabs>
        <w:spacing w:after="0" w:line="240" w:lineRule="auto"/>
        <w:jc w:val="right"/>
        <w:rPr>
          <w:rFonts w:ascii="Times New Roman" w:hAnsi="Times New Roman" w:cs="Times New Roman"/>
          <w:sz w:val="24"/>
          <w:szCs w:val="24"/>
          <w:lang w:val="uk-UA" w:eastAsia="uk-UA"/>
        </w:rPr>
      </w:pPr>
    </w:p>
    <w:p w:rsidR="00BC1734" w:rsidRPr="007E0C96" w:rsidRDefault="00BC1734" w:rsidP="005135B1">
      <w:pPr>
        <w:tabs>
          <w:tab w:val="left" w:pos="5387"/>
        </w:tabs>
        <w:spacing w:after="0" w:line="240" w:lineRule="auto"/>
        <w:jc w:val="right"/>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 xml:space="preserve">Обласному оргкомітету </w:t>
      </w:r>
    </w:p>
    <w:p w:rsidR="00BC1734" w:rsidRPr="007E0C96" w:rsidRDefault="00272C49" w:rsidP="00924A80">
      <w:pPr>
        <w:tabs>
          <w:tab w:val="left" w:pos="5387"/>
        </w:tabs>
        <w:spacing w:after="0" w:line="240" w:lineRule="auto"/>
        <w:ind w:left="6372"/>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в</w:t>
      </w:r>
      <w:r w:rsidR="00BC1734" w:rsidRPr="007E0C96">
        <w:rPr>
          <w:rFonts w:ascii="Times New Roman" w:hAnsi="Times New Roman" w:cs="Times New Roman"/>
          <w:sz w:val="24"/>
          <w:szCs w:val="24"/>
          <w:lang w:val="uk-UA" w:eastAsia="uk-UA"/>
        </w:rPr>
        <w:t>сеукраїнського конкурсу</w:t>
      </w:r>
    </w:p>
    <w:p w:rsidR="00BC1734" w:rsidRPr="007E0C96" w:rsidRDefault="00BC1734" w:rsidP="00924A80">
      <w:pPr>
        <w:tabs>
          <w:tab w:val="left" w:pos="5387"/>
        </w:tabs>
        <w:spacing w:after="0" w:line="240" w:lineRule="auto"/>
        <w:ind w:left="6372"/>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«Учитель року - 201</w:t>
      </w:r>
      <w:r w:rsidR="002B65C9" w:rsidRPr="007E0C96">
        <w:rPr>
          <w:rFonts w:ascii="Times New Roman" w:hAnsi="Times New Roman" w:cs="Times New Roman"/>
          <w:sz w:val="24"/>
          <w:szCs w:val="24"/>
          <w:lang w:val="uk-UA" w:eastAsia="uk-UA"/>
        </w:rPr>
        <w:t>7</w:t>
      </w:r>
      <w:r w:rsidRPr="007E0C96">
        <w:rPr>
          <w:rFonts w:ascii="Times New Roman" w:hAnsi="Times New Roman" w:cs="Times New Roman"/>
          <w:sz w:val="24"/>
          <w:szCs w:val="24"/>
          <w:lang w:val="uk-UA" w:eastAsia="uk-UA"/>
        </w:rPr>
        <w:t>»</w:t>
      </w:r>
    </w:p>
    <w:p w:rsidR="00BC1734" w:rsidRPr="007E0C96" w:rsidRDefault="00BC1734" w:rsidP="004F5C8A">
      <w:pPr>
        <w:spacing w:after="0" w:line="240" w:lineRule="auto"/>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____________________________</w:t>
      </w:r>
    </w:p>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(ПІБ – повністю)</w:t>
      </w:r>
    </w:p>
    <w:p w:rsidR="00BC1734" w:rsidRPr="007E0C96" w:rsidRDefault="00BC1734" w:rsidP="004F5C8A">
      <w:pPr>
        <w:spacing w:after="0" w:line="240" w:lineRule="auto"/>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____________________________</w:t>
      </w:r>
    </w:p>
    <w:p w:rsidR="00BC1734" w:rsidRPr="007E0C96" w:rsidRDefault="00BC1734" w:rsidP="004F5C8A">
      <w:pPr>
        <w:spacing w:after="0" w:line="240" w:lineRule="auto"/>
        <w:rPr>
          <w:rFonts w:ascii="Times New Roman" w:hAnsi="Times New Roman" w:cs="Times New Roman"/>
          <w:sz w:val="24"/>
          <w:szCs w:val="24"/>
          <w:lang w:val="uk-UA"/>
        </w:rPr>
      </w:pPr>
      <w:r w:rsidRPr="007E0C96">
        <w:rPr>
          <w:rFonts w:ascii="Times New Roman" w:hAnsi="Times New Roman" w:cs="Times New Roman"/>
          <w:sz w:val="24"/>
          <w:szCs w:val="24"/>
          <w:lang w:val="uk-UA"/>
        </w:rPr>
        <w:t>(посада, місце роботи)</w:t>
      </w:r>
    </w:p>
    <w:p w:rsidR="00BC1734" w:rsidRPr="007E0C96" w:rsidRDefault="00BC1734" w:rsidP="004F5C8A">
      <w:pPr>
        <w:spacing w:after="0" w:line="240" w:lineRule="auto"/>
        <w:rPr>
          <w:rFonts w:ascii="Times New Roman" w:hAnsi="Times New Roman" w:cs="Times New Roman"/>
          <w:b/>
          <w:bCs/>
          <w:sz w:val="24"/>
          <w:szCs w:val="24"/>
          <w:lang w:val="uk-UA"/>
        </w:rPr>
      </w:pPr>
      <w:r w:rsidRPr="007E0C96">
        <w:rPr>
          <w:rFonts w:ascii="Times New Roman" w:hAnsi="Times New Roman" w:cs="Times New Roman"/>
          <w:b/>
          <w:bCs/>
          <w:sz w:val="24"/>
          <w:szCs w:val="24"/>
          <w:lang w:val="uk-UA"/>
        </w:rPr>
        <w:t>____________________________</w:t>
      </w:r>
    </w:p>
    <w:p w:rsidR="00BC1734" w:rsidRPr="007E0C96" w:rsidRDefault="00BC1734" w:rsidP="004F5C8A">
      <w:pPr>
        <w:spacing w:after="0" w:line="240" w:lineRule="auto"/>
        <w:ind w:firstLine="567"/>
        <w:rPr>
          <w:rFonts w:ascii="Times New Roman" w:hAnsi="Times New Roman" w:cs="Times New Roman"/>
          <w:b/>
          <w:bCs/>
          <w:sz w:val="24"/>
          <w:szCs w:val="24"/>
          <w:lang w:val="uk-UA"/>
        </w:rPr>
      </w:pPr>
    </w:p>
    <w:p w:rsidR="00BC1734" w:rsidRPr="007E0C96" w:rsidRDefault="00BC1734" w:rsidP="004F5C8A">
      <w:pPr>
        <w:spacing w:after="0" w:line="240" w:lineRule="auto"/>
        <w:jc w:val="center"/>
        <w:rPr>
          <w:rFonts w:ascii="Times New Roman" w:hAnsi="Times New Roman" w:cs="Times New Roman"/>
          <w:b/>
          <w:bCs/>
          <w:sz w:val="24"/>
          <w:szCs w:val="24"/>
          <w:lang w:val="uk-UA" w:eastAsia="en-US"/>
        </w:rPr>
      </w:pPr>
    </w:p>
    <w:p w:rsidR="00BC1734" w:rsidRPr="007E0C96" w:rsidRDefault="00BC1734" w:rsidP="004F5C8A">
      <w:pPr>
        <w:spacing w:after="0" w:line="240" w:lineRule="auto"/>
        <w:jc w:val="center"/>
        <w:rPr>
          <w:rFonts w:ascii="Times New Roman" w:hAnsi="Times New Roman" w:cs="Times New Roman"/>
          <w:b/>
          <w:bCs/>
          <w:sz w:val="24"/>
          <w:szCs w:val="24"/>
          <w:lang w:val="uk-UA" w:eastAsia="en-US"/>
        </w:rPr>
      </w:pPr>
      <w:r w:rsidRPr="007E0C96">
        <w:rPr>
          <w:rFonts w:ascii="Times New Roman" w:hAnsi="Times New Roman" w:cs="Times New Roman"/>
          <w:b/>
          <w:bCs/>
          <w:sz w:val="24"/>
          <w:szCs w:val="24"/>
          <w:lang w:val="uk-UA" w:eastAsia="en-US"/>
        </w:rPr>
        <w:t xml:space="preserve">ЗАЯВА </w:t>
      </w:r>
    </w:p>
    <w:p w:rsidR="00BC1734" w:rsidRPr="007E0C96" w:rsidRDefault="00BC1734" w:rsidP="004F5C8A">
      <w:pPr>
        <w:spacing w:after="0" w:line="240" w:lineRule="auto"/>
        <w:ind w:firstLine="567"/>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Прошу допустити мене д</w:t>
      </w:r>
      <w:r w:rsidR="00272C49" w:rsidRPr="007E0C96">
        <w:rPr>
          <w:rFonts w:ascii="Times New Roman" w:hAnsi="Times New Roman" w:cs="Times New Roman"/>
          <w:sz w:val="24"/>
          <w:szCs w:val="24"/>
          <w:lang w:val="uk-UA"/>
        </w:rPr>
        <w:t>о участі у ІІ (обласному) турі в</w:t>
      </w:r>
      <w:r w:rsidRPr="007E0C96">
        <w:rPr>
          <w:rFonts w:ascii="Times New Roman" w:hAnsi="Times New Roman" w:cs="Times New Roman"/>
          <w:sz w:val="24"/>
          <w:szCs w:val="24"/>
          <w:lang w:val="uk-UA"/>
        </w:rPr>
        <w:t>сеукраїнського конкурсу «Учитель року - 201</w:t>
      </w:r>
      <w:r w:rsidR="002B65C9" w:rsidRPr="007E0C96">
        <w:rPr>
          <w:rFonts w:ascii="Times New Roman" w:hAnsi="Times New Roman" w:cs="Times New Roman"/>
          <w:sz w:val="24"/>
          <w:szCs w:val="24"/>
          <w:lang w:val="uk-UA"/>
        </w:rPr>
        <w:t>7</w:t>
      </w:r>
      <w:r w:rsidRPr="007E0C96">
        <w:rPr>
          <w:rFonts w:ascii="Times New Roman" w:hAnsi="Times New Roman" w:cs="Times New Roman"/>
          <w:sz w:val="24"/>
          <w:szCs w:val="24"/>
          <w:lang w:val="uk-UA"/>
        </w:rPr>
        <w:t xml:space="preserve">» з </w:t>
      </w:r>
      <w:r w:rsidRPr="007E0C96">
        <w:rPr>
          <w:rFonts w:ascii="Times New Roman" w:hAnsi="Times New Roman" w:cs="Times New Roman"/>
          <w:sz w:val="24"/>
          <w:szCs w:val="24"/>
          <w:lang w:val="uk-UA" w:eastAsia="uk-UA"/>
        </w:rPr>
        <w:t>номінації «____________________________».</w:t>
      </w:r>
    </w:p>
    <w:p w:rsidR="00BC1734" w:rsidRPr="007E0C96" w:rsidRDefault="00BC1734" w:rsidP="004F5C8A">
      <w:pPr>
        <w:spacing w:after="0" w:line="240" w:lineRule="auto"/>
        <w:ind w:firstLine="567"/>
        <w:jc w:val="both"/>
        <w:rPr>
          <w:rFonts w:ascii="Times New Roman" w:hAnsi="Times New Roman" w:cs="Times New Roman"/>
          <w:sz w:val="24"/>
          <w:szCs w:val="24"/>
          <w:lang w:val="uk-UA"/>
        </w:rPr>
      </w:pPr>
    </w:p>
    <w:p w:rsidR="00BC1734" w:rsidRPr="007E0C96" w:rsidRDefault="00BC1734" w:rsidP="004F5C8A">
      <w:pPr>
        <w:spacing w:after="0" w:line="240" w:lineRule="auto"/>
        <w:ind w:firstLine="567"/>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З умовами Конкурсу ознайомлен(а/ий) і погоджуюсь.</w:t>
      </w:r>
    </w:p>
    <w:p w:rsidR="00BC1734" w:rsidRPr="007E0C96" w:rsidRDefault="00BC1734" w:rsidP="004F5C8A">
      <w:pPr>
        <w:spacing w:after="0" w:line="240" w:lineRule="auto"/>
        <w:ind w:firstLine="567"/>
        <w:jc w:val="both"/>
        <w:rPr>
          <w:rFonts w:ascii="Times New Roman" w:hAnsi="Times New Roman" w:cs="Times New Roman"/>
          <w:sz w:val="24"/>
          <w:szCs w:val="24"/>
          <w:lang w:val="uk-UA"/>
        </w:rPr>
      </w:pPr>
    </w:p>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__________________                                                                      _________________(підпис)</w:t>
      </w:r>
    </w:p>
    <w:p w:rsidR="00BC1734" w:rsidRPr="007E0C96" w:rsidRDefault="00BC1734" w:rsidP="004F5C8A">
      <w:pPr>
        <w:spacing w:after="0" w:line="240" w:lineRule="auto"/>
        <w:jc w:val="both"/>
        <w:rPr>
          <w:rFonts w:ascii="Times New Roman" w:hAnsi="Times New Roman" w:cs="Times New Roman"/>
          <w:sz w:val="24"/>
          <w:szCs w:val="24"/>
          <w:lang w:val="uk-UA"/>
        </w:rPr>
      </w:pPr>
      <w:r w:rsidRPr="007E0C96">
        <w:rPr>
          <w:rFonts w:ascii="Times New Roman" w:hAnsi="Times New Roman" w:cs="Times New Roman"/>
          <w:sz w:val="24"/>
          <w:szCs w:val="24"/>
          <w:lang w:val="uk-UA"/>
        </w:rPr>
        <w:t xml:space="preserve">                      (дата)                                                                                                                                   </w:t>
      </w:r>
    </w:p>
    <w:p w:rsidR="00272C49" w:rsidRPr="007E0C96" w:rsidRDefault="00272C49" w:rsidP="002B65C9">
      <w:pPr>
        <w:spacing w:after="0" w:line="240" w:lineRule="auto"/>
        <w:ind w:firstLine="567"/>
        <w:jc w:val="right"/>
        <w:rPr>
          <w:rFonts w:ascii="Times New Roman" w:hAnsi="Times New Roman" w:cs="Times New Roman"/>
          <w:sz w:val="24"/>
          <w:szCs w:val="24"/>
          <w:lang w:val="uk-UA" w:eastAsia="en-US"/>
        </w:rPr>
      </w:pPr>
    </w:p>
    <w:p w:rsidR="00272C49" w:rsidRPr="007E0C96" w:rsidRDefault="00272C49" w:rsidP="002B65C9">
      <w:pPr>
        <w:spacing w:after="0" w:line="240" w:lineRule="auto"/>
        <w:ind w:firstLine="567"/>
        <w:jc w:val="right"/>
        <w:rPr>
          <w:rFonts w:ascii="Times New Roman" w:hAnsi="Times New Roman" w:cs="Times New Roman"/>
          <w:sz w:val="24"/>
          <w:szCs w:val="24"/>
          <w:lang w:val="uk-UA" w:eastAsia="en-US"/>
        </w:rPr>
      </w:pPr>
    </w:p>
    <w:p w:rsidR="00272C49" w:rsidRPr="007E0C96" w:rsidRDefault="00272C49" w:rsidP="002B65C9">
      <w:pPr>
        <w:spacing w:after="0" w:line="240" w:lineRule="auto"/>
        <w:ind w:firstLine="567"/>
        <w:jc w:val="right"/>
        <w:rPr>
          <w:rFonts w:ascii="Times New Roman" w:hAnsi="Times New Roman" w:cs="Times New Roman"/>
          <w:sz w:val="24"/>
          <w:szCs w:val="24"/>
          <w:lang w:val="uk-UA" w:eastAsia="en-US"/>
        </w:rPr>
      </w:pPr>
    </w:p>
    <w:p w:rsidR="002B65C9" w:rsidRPr="007E0C96" w:rsidRDefault="002B65C9" w:rsidP="002B65C9">
      <w:pPr>
        <w:spacing w:after="0" w:line="240" w:lineRule="auto"/>
        <w:ind w:firstLine="567"/>
        <w:jc w:val="right"/>
        <w:rPr>
          <w:rFonts w:ascii="Times New Roman" w:hAnsi="Times New Roman" w:cs="Times New Roman"/>
          <w:b/>
          <w:bCs/>
          <w:sz w:val="24"/>
          <w:szCs w:val="24"/>
          <w:lang w:val="uk-UA"/>
        </w:rPr>
      </w:pPr>
      <w:r w:rsidRPr="007E0C96">
        <w:rPr>
          <w:rFonts w:ascii="Times New Roman" w:hAnsi="Times New Roman" w:cs="Times New Roman"/>
          <w:sz w:val="24"/>
          <w:szCs w:val="24"/>
          <w:lang w:val="uk-UA" w:eastAsia="en-US"/>
        </w:rPr>
        <w:t>Додаток 4</w:t>
      </w:r>
    </w:p>
    <w:p w:rsidR="002B65C9" w:rsidRPr="007E0C96" w:rsidRDefault="002B65C9" w:rsidP="002B65C9">
      <w:pPr>
        <w:spacing w:after="0" w:line="240" w:lineRule="auto"/>
        <w:ind w:firstLine="567"/>
        <w:rPr>
          <w:rFonts w:ascii="Times New Roman" w:hAnsi="Times New Roman" w:cs="Times New Roman"/>
          <w:b/>
          <w:bCs/>
          <w:sz w:val="24"/>
          <w:szCs w:val="24"/>
          <w:lang w:val="uk-UA"/>
        </w:rPr>
      </w:pPr>
    </w:p>
    <w:p w:rsidR="002B65C9" w:rsidRPr="007E0C96" w:rsidRDefault="002B65C9" w:rsidP="002B65C9">
      <w:pPr>
        <w:tabs>
          <w:tab w:val="left" w:pos="5387"/>
        </w:tabs>
        <w:spacing w:after="0" w:line="240" w:lineRule="auto"/>
        <w:ind w:left="6372"/>
        <w:rPr>
          <w:rFonts w:ascii="Times New Roman" w:hAnsi="Times New Roman" w:cs="Times New Roman"/>
          <w:sz w:val="24"/>
          <w:szCs w:val="24"/>
          <w:lang w:val="uk-UA" w:eastAsia="uk-UA"/>
        </w:rPr>
      </w:pPr>
    </w:p>
    <w:p w:rsidR="002B65C9" w:rsidRPr="007E0C96" w:rsidRDefault="002B65C9" w:rsidP="002B65C9">
      <w:pPr>
        <w:tabs>
          <w:tab w:val="left" w:pos="5387"/>
        </w:tabs>
        <w:spacing w:after="0" w:line="240" w:lineRule="auto"/>
        <w:ind w:left="6372"/>
        <w:rPr>
          <w:rFonts w:ascii="Times New Roman" w:hAnsi="Times New Roman" w:cs="Times New Roman"/>
          <w:sz w:val="24"/>
          <w:szCs w:val="24"/>
          <w:lang w:val="uk-UA" w:eastAsia="uk-UA"/>
        </w:rPr>
      </w:pPr>
    </w:p>
    <w:p w:rsidR="002B65C9" w:rsidRPr="007E0C96" w:rsidRDefault="002B65C9" w:rsidP="002B65C9">
      <w:pPr>
        <w:tabs>
          <w:tab w:val="left" w:pos="5387"/>
        </w:tabs>
        <w:spacing w:after="0" w:line="240" w:lineRule="auto"/>
        <w:ind w:left="6372"/>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 xml:space="preserve">Обласному оргкомітету </w:t>
      </w:r>
    </w:p>
    <w:p w:rsidR="002B65C9" w:rsidRPr="007E0C96" w:rsidRDefault="00272C49" w:rsidP="002B65C9">
      <w:pPr>
        <w:tabs>
          <w:tab w:val="left" w:pos="5387"/>
        </w:tabs>
        <w:spacing w:after="0" w:line="240" w:lineRule="auto"/>
        <w:ind w:left="6372"/>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в</w:t>
      </w:r>
      <w:r w:rsidR="002B65C9" w:rsidRPr="007E0C96">
        <w:rPr>
          <w:rFonts w:ascii="Times New Roman" w:hAnsi="Times New Roman" w:cs="Times New Roman"/>
          <w:sz w:val="24"/>
          <w:szCs w:val="24"/>
          <w:lang w:val="uk-UA" w:eastAsia="uk-UA"/>
        </w:rPr>
        <w:t>сеукраїнського конкурсу</w:t>
      </w:r>
    </w:p>
    <w:p w:rsidR="002B65C9" w:rsidRPr="007E0C96" w:rsidRDefault="002B65C9" w:rsidP="002B65C9">
      <w:pPr>
        <w:tabs>
          <w:tab w:val="left" w:pos="5387"/>
        </w:tabs>
        <w:spacing w:after="0" w:line="240" w:lineRule="auto"/>
        <w:ind w:left="6372"/>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«Учитель року - 2017»</w:t>
      </w:r>
    </w:p>
    <w:p w:rsidR="00BC1734" w:rsidRPr="007E0C96" w:rsidRDefault="00BC1734" w:rsidP="004F5C8A">
      <w:pPr>
        <w:spacing w:after="0" w:line="240" w:lineRule="auto"/>
        <w:ind w:firstLine="709"/>
        <w:jc w:val="both"/>
        <w:rPr>
          <w:rFonts w:ascii="Times New Roman" w:hAnsi="Times New Roman" w:cs="Times New Roman"/>
          <w:sz w:val="24"/>
          <w:szCs w:val="24"/>
          <w:lang w:val="uk-UA" w:eastAsia="en-US"/>
        </w:rPr>
      </w:pPr>
    </w:p>
    <w:p w:rsidR="00BC1734" w:rsidRPr="007E0C96" w:rsidRDefault="00BC1734" w:rsidP="004F5C8A">
      <w:pPr>
        <w:spacing w:after="0" w:line="240" w:lineRule="auto"/>
        <w:ind w:firstLine="709"/>
        <w:jc w:val="both"/>
        <w:rPr>
          <w:rFonts w:ascii="Times New Roman" w:hAnsi="Times New Roman" w:cs="Times New Roman"/>
          <w:sz w:val="24"/>
          <w:szCs w:val="24"/>
          <w:lang w:val="uk-UA" w:eastAsia="en-US"/>
        </w:rPr>
      </w:pPr>
    </w:p>
    <w:p w:rsidR="002B65C9" w:rsidRPr="007E0C96" w:rsidRDefault="002B65C9" w:rsidP="002B65C9">
      <w:pPr>
        <w:tabs>
          <w:tab w:val="num" w:pos="-567"/>
        </w:tabs>
        <w:spacing w:after="0"/>
        <w:jc w:val="center"/>
        <w:rPr>
          <w:rFonts w:ascii="Times New Roman" w:hAnsi="Times New Roman"/>
          <w:sz w:val="28"/>
          <w:szCs w:val="28"/>
          <w:lang w:val="uk-UA"/>
        </w:rPr>
      </w:pPr>
      <w:r w:rsidRPr="007E0C96">
        <w:rPr>
          <w:rFonts w:ascii="Times New Roman" w:hAnsi="Times New Roman"/>
          <w:bCs/>
          <w:sz w:val="28"/>
          <w:szCs w:val="28"/>
          <w:lang w:val="uk-UA"/>
        </w:rPr>
        <w:t>Згода</w:t>
      </w:r>
    </w:p>
    <w:p w:rsidR="002B65C9" w:rsidRPr="007E0C96" w:rsidRDefault="002B65C9" w:rsidP="002B65C9">
      <w:pPr>
        <w:tabs>
          <w:tab w:val="num" w:pos="-567"/>
        </w:tabs>
        <w:spacing w:after="0"/>
        <w:jc w:val="center"/>
        <w:rPr>
          <w:rFonts w:ascii="Times New Roman" w:hAnsi="Times New Roman"/>
          <w:bCs/>
          <w:sz w:val="28"/>
          <w:szCs w:val="28"/>
          <w:lang w:val="uk-UA"/>
        </w:rPr>
      </w:pPr>
      <w:r w:rsidRPr="007E0C96">
        <w:rPr>
          <w:rFonts w:ascii="Times New Roman" w:hAnsi="Times New Roman"/>
          <w:bCs/>
          <w:sz w:val="28"/>
          <w:szCs w:val="28"/>
          <w:lang w:val="uk-UA"/>
        </w:rPr>
        <w:t>на збір та обробку персональних даних</w:t>
      </w:r>
    </w:p>
    <w:p w:rsidR="002B65C9" w:rsidRPr="007E0C96" w:rsidRDefault="002B65C9" w:rsidP="002B65C9">
      <w:pPr>
        <w:tabs>
          <w:tab w:val="num" w:pos="-567"/>
        </w:tabs>
        <w:spacing w:after="0"/>
        <w:jc w:val="center"/>
        <w:rPr>
          <w:rStyle w:val="1Consolas"/>
          <w:b w:val="0"/>
          <w:bCs w:val="0"/>
          <w:i w:val="0"/>
          <w:iCs w:val="0"/>
          <w:sz w:val="28"/>
          <w:szCs w:val="28"/>
          <w:lang w:val="uk-UA"/>
        </w:rPr>
      </w:pPr>
    </w:p>
    <w:p w:rsidR="002B65C9" w:rsidRPr="007E0C96" w:rsidRDefault="002B65C9" w:rsidP="002B65C9">
      <w:pPr>
        <w:tabs>
          <w:tab w:val="num" w:pos="-567"/>
        </w:tabs>
        <w:spacing w:after="0"/>
        <w:jc w:val="center"/>
        <w:rPr>
          <w:rStyle w:val="1Consolas"/>
          <w:b w:val="0"/>
          <w:bCs w:val="0"/>
          <w:i w:val="0"/>
          <w:iCs w:val="0"/>
          <w:sz w:val="28"/>
          <w:szCs w:val="28"/>
          <w:lang w:val="uk-UA"/>
        </w:rPr>
      </w:pPr>
    </w:p>
    <w:p w:rsidR="002B65C9" w:rsidRPr="007E0C96" w:rsidRDefault="002B65C9" w:rsidP="002B65C9">
      <w:pPr>
        <w:tabs>
          <w:tab w:val="num" w:pos="737"/>
        </w:tabs>
        <w:spacing w:after="0"/>
        <w:ind w:firstLine="709"/>
        <w:jc w:val="both"/>
        <w:rPr>
          <w:rFonts w:ascii="Times New Roman" w:hAnsi="Times New Roman"/>
          <w:bCs/>
          <w:sz w:val="36"/>
          <w:szCs w:val="28"/>
          <w:lang w:val="uk-UA"/>
        </w:rPr>
      </w:pPr>
      <w:r w:rsidRPr="007E0C96">
        <w:rPr>
          <w:rFonts w:ascii="Times New Roman" w:hAnsi="Times New Roman"/>
          <w:iCs/>
          <w:sz w:val="28"/>
          <w:lang w:val="uk-UA"/>
        </w:rPr>
        <w:t>Я,</w:t>
      </w:r>
      <w:r w:rsidRPr="007E0C96">
        <w:rPr>
          <w:rFonts w:ascii="Times New Roman" w:hAnsi="Times New Roman"/>
          <w:sz w:val="28"/>
          <w:lang w:val="uk-UA"/>
        </w:rPr>
        <w:tab/>
        <w:t>________________________________________________________,</w:t>
      </w:r>
    </w:p>
    <w:p w:rsidR="002B65C9" w:rsidRPr="007E0C96" w:rsidRDefault="002B65C9" w:rsidP="002B65C9">
      <w:pPr>
        <w:tabs>
          <w:tab w:val="num" w:pos="0"/>
        </w:tabs>
        <w:spacing w:after="0"/>
        <w:jc w:val="both"/>
        <w:rPr>
          <w:rFonts w:ascii="Times New Roman" w:hAnsi="Times New Roman"/>
          <w:sz w:val="28"/>
          <w:lang w:val="uk-UA"/>
        </w:rPr>
      </w:pPr>
      <w:r w:rsidRPr="007E0C96">
        <w:rPr>
          <w:rFonts w:ascii="Times New Roman" w:hAnsi="Times New Roman"/>
          <w:sz w:val="28"/>
          <w:lang w:val="uk-UA"/>
        </w:rPr>
        <w:t>паспорт серії ______№ _______________, шляхом підписання</w:t>
      </w:r>
      <w:r w:rsidRPr="007E0C96">
        <w:rPr>
          <w:rFonts w:ascii="Times New Roman" w:hAnsi="Times New Roman"/>
          <w:bCs/>
          <w:sz w:val="36"/>
          <w:szCs w:val="28"/>
          <w:lang w:val="uk-UA"/>
        </w:rPr>
        <w:t xml:space="preserve"> </w:t>
      </w:r>
      <w:r w:rsidRPr="007E0C96">
        <w:rPr>
          <w:rFonts w:ascii="Times New Roman" w:hAnsi="Times New Roman"/>
          <w:sz w:val="28"/>
          <w:lang w:val="uk-UA"/>
        </w:rPr>
        <w:t xml:space="preserve">цього тексту, відповідно до Закону України «Про захист персональних даних» від 01 червня 2010 року № 2297-VІ, надаю згоду центральному оргкомітету всеукраїнського конкурсу «Учитель року – 2017» на обробку моїх персональних даних з метою забезпечення моєї участі </w:t>
      </w:r>
      <w:r w:rsidR="00272C49" w:rsidRPr="007E0C96">
        <w:rPr>
          <w:rFonts w:ascii="Times New Roman" w:hAnsi="Times New Roman"/>
          <w:sz w:val="28"/>
          <w:lang w:val="uk-UA"/>
        </w:rPr>
        <w:t>у</w:t>
      </w:r>
      <w:r w:rsidRPr="007E0C96">
        <w:rPr>
          <w:rFonts w:ascii="Times New Roman" w:hAnsi="Times New Roman"/>
          <w:sz w:val="28"/>
          <w:lang w:val="uk-UA"/>
        </w:rPr>
        <w:t xml:space="preserve"> всеукраїнсько</w:t>
      </w:r>
      <w:r w:rsidR="00272C49" w:rsidRPr="007E0C96">
        <w:rPr>
          <w:rFonts w:ascii="Times New Roman" w:hAnsi="Times New Roman"/>
          <w:sz w:val="28"/>
          <w:lang w:val="uk-UA"/>
        </w:rPr>
        <w:t>му</w:t>
      </w:r>
      <w:r w:rsidRPr="007E0C96">
        <w:rPr>
          <w:rFonts w:ascii="Times New Roman" w:hAnsi="Times New Roman"/>
          <w:sz w:val="28"/>
          <w:lang w:val="uk-UA"/>
        </w:rPr>
        <w:t xml:space="preserve"> конкурс</w:t>
      </w:r>
      <w:r w:rsidR="00272C49" w:rsidRPr="007E0C96">
        <w:rPr>
          <w:rFonts w:ascii="Times New Roman" w:hAnsi="Times New Roman"/>
          <w:sz w:val="28"/>
          <w:lang w:val="uk-UA"/>
        </w:rPr>
        <w:t>і</w:t>
      </w:r>
      <w:r w:rsidRPr="007E0C96">
        <w:rPr>
          <w:rFonts w:ascii="Times New Roman" w:hAnsi="Times New Roman"/>
          <w:sz w:val="28"/>
          <w:lang w:val="uk-UA"/>
        </w:rPr>
        <w:t xml:space="preserve"> «Учитель року – 2017» та заходах, що пов’язані з його проведенням. </w:t>
      </w:r>
    </w:p>
    <w:p w:rsidR="002B65C9" w:rsidRPr="007E0C96" w:rsidRDefault="002B65C9" w:rsidP="002B65C9">
      <w:pPr>
        <w:tabs>
          <w:tab w:val="num" w:pos="737"/>
        </w:tabs>
        <w:spacing w:after="0"/>
        <w:ind w:firstLine="709"/>
        <w:jc w:val="both"/>
        <w:rPr>
          <w:rFonts w:ascii="Times New Roman" w:hAnsi="Times New Roman"/>
          <w:sz w:val="28"/>
          <w:lang w:val="uk-UA"/>
        </w:rPr>
      </w:pPr>
      <w:r w:rsidRPr="007E0C96">
        <w:rPr>
          <w:rFonts w:ascii="Times New Roman" w:hAnsi="Times New Roman"/>
          <w:sz w:val="28"/>
          <w:lang w:val="uk-UA"/>
        </w:rPr>
        <w:lastRenderedPageBreak/>
        <w:t>Ця згода надається на здійснення дій відносно моїх персональних даних, що будуть необхідними або бажаними для досягнення зазначених вище цілей, а саме: збір, систематизація, накопичення, зберігання, уточнення (оновлення, зміна), використання, розповсюдження (передача), надання третім особам (Міністерству освіти і науки України, Інституту модернізації змісту освіти та ін.).</w:t>
      </w:r>
    </w:p>
    <w:p w:rsidR="002B65C9" w:rsidRPr="007E0C96" w:rsidRDefault="002B65C9" w:rsidP="002B65C9">
      <w:pPr>
        <w:tabs>
          <w:tab w:val="num" w:pos="737"/>
        </w:tabs>
        <w:spacing w:after="0"/>
        <w:ind w:firstLine="709"/>
        <w:jc w:val="both"/>
        <w:rPr>
          <w:rFonts w:ascii="Times New Roman" w:hAnsi="Times New Roman"/>
          <w:sz w:val="28"/>
          <w:lang w:val="uk-UA"/>
        </w:rPr>
      </w:pPr>
    </w:p>
    <w:p w:rsidR="002B65C9" w:rsidRPr="007E0C96" w:rsidRDefault="002B65C9" w:rsidP="002B65C9">
      <w:pPr>
        <w:tabs>
          <w:tab w:val="num" w:pos="737"/>
        </w:tabs>
        <w:spacing w:after="0"/>
        <w:ind w:firstLine="709"/>
        <w:jc w:val="both"/>
        <w:rPr>
          <w:rFonts w:ascii="Times New Roman" w:hAnsi="Times New Roman"/>
          <w:sz w:val="28"/>
          <w:lang w:val="uk-UA"/>
        </w:rPr>
      </w:pPr>
    </w:p>
    <w:p w:rsidR="002B65C9" w:rsidRPr="007E0C96" w:rsidRDefault="002B65C9" w:rsidP="002B65C9">
      <w:pPr>
        <w:tabs>
          <w:tab w:val="num" w:pos="0"/>
        </w:tabs>
        <w:spacing w:after="0"/>
        <w:jc w:val="both"/>
        <w:rPr>
          <w:rFonts w:ascii="Times New Roman" w:hAnsi="Times New Roman"/>
          <w:sz w:val="28"/>
          <w:lang w:val="uk-UA"/>
        </w:rPr>
      </w:pPr>
      <w:r w:rsidRPr="007E0C96">
        <w:rPr>
          <w:rFonts w:ascii="Times New Roman" w:hAnsi="Times New Roman"/>
          <w:sz w:val="28"/>
          <w:lang w:val="uk-UA"/>
        </w:rPr>
        <w:t xml:space="preserve">«____» __________ 2017 р. _______________ / _______________________ / </w:t>
      </w:r>
    </w:p>
    <w:p w:rsidR="002B65C9" w:rsidRPr="007E0C96" w:rsidRDefault="002B65C9" w:rsidP="002B65C9">
      <w:pPr>
        <w:tabs>
          <w:tab w:val="num" w:pos="0"/>
        </w:tabs>
        <w:spacing w:after="0"/>
        <w:jc w:val="both"/>
        <w:rPr>
          <w:rFonts w:ascii="Times New Roman" w:hAnsi="Times New Roman"/>
          <w:sz w:val="14"/>
          <w:lang w:val="uk-UA"/>
        </w:rPr>
      </w:pPr>
      <w:r w:rsidRPr="007E0C96">
        <w:rPr>
          <w:rFonts w:ascii="Times New Roman" w:hAnsi="Times New Roman"/>
          <w:sz w:val="14"/>
          <w:lang w:val="uk-UA"/>
        </w:rPr>
        <w:t xml:space="preserve">                                                                                                                (підпис)                                                                              (ПІБ)</w:t>
      </w:r>
    </w:p>
    <w:p w:rsidR="002B65C9" w:rsidRPr="007E0C96" w:rsidRDefault="002B65C9" w:rsidP="002B65C9">
      <w:pPr>
        <w:tabs>
          <w:tab w:val="num" w:pos="0"/>
        </w:tabs>
        <w:spacing w:after="0"/>
        <w:jc w:val="both"/>
        <w:rPr>
          <w:rFonts w:ascii="Times New Roman" w:hAnsi="Times New Roman"/>
          <w:sz w:val="28"/>
          <w:lang w:val="uk-UA"/>
        </w:rPr>
      </w:pPr>
    </w:p>
    <w:p w:rsidR="002B65C9" w:rsidRPr="007E0C96" w:rsidRDefault="002B65C9" w:rsidP="002B65C9">
      <w:pPr>
        <w:tabs>
          <w:tab w:val="num" w:pos="0"/>
        </w:tabs>
        <w:spacing w:after="0"/>
        <w:jc w:val="both"/>
        <w:rPr>
          <w:rFonts w:ascii="Times New Roman" w:hAnsi="Times New Roman"/>
          <w:sz w:val="28"/>
          <w:lang w:val="uk-UA"/>
        </w:rPr>
      </w:pPr>
      <w:r w:rsidRPr="007E0C96">
        <w:rPr>
          <w:rFonts w:ascii="Times New Roman" w:hAnsi="Times New Roman"/>
          <w:sz w:val="28"/>
          <w:lang w:val="uk-UA"/>
        </w:rPr>
        <w:t>Підпис ______________________________________ підтверджую.</w:t>
      </w:r>
    </w:p>
    <w:p w:rsidR="002B65C9" w:rsidRPr="007E0C96" w:rsidRDefault="002B65C9" w:rsidP="002B65C9">
      <w:pPr>
        <w:spacing w:after="0" w:line="240" w:lineRule="auto"/>
        <w:rPr>
          <w:rStyle w:val="31"/>
          <w:b w:val="0"/>
          <w:bCs w:val="0"/>
          <w:color w:val="000000"/>
          <w:sz w:val="28"/>
          <w:szCs w:val="28"/>
          <w:lang w:val="uk-UA"/>
        </w:rPr>
      </w:pPr>
    </w:p>
    <w:p w:rsidR="002B65C9" w:rsidRPr="007E0C96" w:rsidRDefault="002B65C9" w:rsidP="002B65C9">
      <w:pPr>
        <w:spacing w:after="0" w:line="240" w:lineRule="auto"/>
        <w:rPr>
          <w:rStyle w:val="31"/>
          <w:b w:val="0"/>
          <w:bCs w:val="0"/>
          <w:color w:val="000000"/>
          <w:sz w:val="28"/>
          <w:szCs w:val="28"/>
          <w:lang w:val="uk-UA"/>
        </w:rPr>
      </w:pPr>
      <w:r w:rsidRPr="007E0C96">
        <w:rPr>
          <w:rStyle w:val="31"/>
          <w:b w:val="0"/>
          <w:bCs w:val="0"/>
          <w:color w:val="000000"/>
          <w:sz w:val="28"/>
          <w:szCs w:val="28"/>
          <w:lang w:val="uk-UA"/>
        </w:rPr>
        <w:t>Директор ЗНЗ _______________ / ___________________________ /</w:t>
      </w:r>
    </w:p>
    <w:p w:rsidR="002B65C9" w:rsidRPr="007E0C96" w:rsidRDefault="002B65C9" w:rsidP="002B65C9">
      <w:pPr>
        <w:tabs>
          <w:tab w:val="num" w:pos="0"/>
        </w:tabs>
        <w:spacing w:after="0"/>
        <w:jc w:val="both"/>
        <w:rPr>
          <w:rFonts w:ascii="Times New Roman" w:hAnsi="Times New Roman"/>
          <w:sz w:val="14"/>
          <w:lang w:val="uk-UA"/>
        </w:rPr>
      </w:pPr>
      <w:r w:rsidRPr="007E0C96">
        <w:rPr>
          <w:rFonts w:ascii="Times New Roman" w:hAnsi="Times New Roman"/>
          <w:sz w:val="14"/>
          <w:lang w:val="uk-UA"/>
        </w:rPr>
        <w:t xml:space="preserve">                                                                          (підпис)                                                                                (ПІБ)</w:t>
      </w:r>
    </w:p>
    <w:p w:rsidR="00BC1734" w:rsidRPr="007E0C96" w:rsidRDefault="00BC1734" w:rsidP="004F5C8A">
      <w:pPr>
        <w:spacing w:after="0" w:line="240" w:lineRule="auto"/>
        <w:jc w:val="right"/>
        <w:rPr>
          <w:rFonts w:ascii="Times New Roman" w:hAnsi="Times New Roman" w:cs="Times New Roman"/>
          <w:sz w:val="24"/>
          <w:szCs w:val="24"/>
          <w:lang w:val="uk-UA" w:eastAsia="en-US"/>
        </w:rPr>
        <w:sectPr w:rsidR="00BC1734" w:rsidRPr="007E0C96" w:rsidSect="00CA7364">
          <w:pgSz w:w="11906" w:h="16838"/>
          <w:pgMar w:top="1134" w:right="850" w:bottom="1134" w:left="1701" w:header="708" w:footer="708" w:gutter="0"/>
          <w:cols w:space="708"/>
          <w:docGrid w:linePitch="360"/>
        </w:sectPr>
      </w:pPr>
    </w:p>
    <w:p w:rsidR="00BC1734" w:rsidRDefault="00BC1734" w:rsidP="004F5C8A">
      <w:pPr>
        <w:spacing w:after="0" w:line="240" w:lineRule="auto"/>
        <w:jc w:val="right"/>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lastRenderedPageBreak/>
        <w:t xml:space="preserve">Додаток </w:t>
      </w:r>
      <w:r w:rsidR="002B65C9" w:rsidRPr="007E0C96">
        <w:rPr>
          <w:rFonts w:ascii="Times New Roman" w:hAnsi="Times New Roman" w:cs="Times New Roman"/>
          <w:sz w:val="24"/>
          <w:szCs w:val="24"/>
          <w:lang w:val="uk-UA" w:eastAsia="en-US"/>
        </w:rPr>
        <w:t>5</w:t>
      </w:r>
    </w:p>
    <w:p w:rsidR="005135B1" w:rsidRDefault="005135B1" w:rsidP="005135B1">
      <w:pPr>
        <w:spacing w:after="0" w:line="240" w:lineRule="auto"/>
        <w:ind w:firstLine="709"/>
        <w:jc w:val="right"/>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 xml:space="preserve">до листа </w:t>
      </w:r>
      <w:proofErr w:type="spellStart"/>
      <w:r>
        <w:rPr>
          <w:rFonts w:ascii="Times New Roman" w:hAnsi="Times New Roman" w:cs="Times New Roman"/>
          <w:sz w:val="24"/>
          <w:szCs w:val="24"/>
          <w:lang w:val="uk-UA" w:eastAsia="en-US"/>
        </w:rPr>
        <w:t>Дон</w:t>
      </w:r>
      <w:r w:rsidRPr="007E0C96">
        <w:rPr>
          <w:rFonts w:ascii="Times New Roman" w:hAnsi="Times New Roman" w:cs="Times New Roman"/>
          <w:sz w:val="24"/>
          <w:szCs w:val="24"/>
          <w:lang w:val="uk-UA" w:eastAsia="en-US"/>
        </w:rPr>
        <w:t>облІППО</w:t>
      </w:r>
      <w:proofErr w:type="spellEnd"/>
    </w:p>
    <w:p w:rsidR="005135B1" w:rsidRPr="007E0C96" w:rsidRDefault="005135B1" w:rsidP="005135B1">
      <w:pPr>
        <w:spacing w:after="0" w:line="240" w:lineRule="auto"/>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Pr="00C16F53">
        <w:rPr>
          <w:rFonts w:ascii="Times New Roman" w:hAnsi="Times New Roman" w:cs="Times New Roman"/>
          <w:sz w:val="24"/>
          <w:szCs w:val="24"/>
          <w:lang w:val="uk-UA"/>
        </w:rPr>
        <w:t>13.10.2016 р.</w:t>
      </w:r>
      <w:r>
        <w:rPr>
          <w:rFonts w:ascii="Times New Roman" w:hAnsi="Times New Roman" w:cs="Times New Roman"/>
          <w:sz w:val="24"/>
          <w:szCs w:val="24"/>
          <w:lang w:val="uk-UA"/>
        </w:rPr>
        <w:t xml:space="preserve"> </w:t>
      </w:r>
      <w:r w:rsidRPr="007E0C96">
        <w:rPr>
          <w:rFonts w:ascii="Times New Roman" w:hAnsi="Times New Roman" w:cs="Times New Roman"/>
          <w:sz w:val="24"/>
          <w:szCs w:val="24"/>
          <w:lang w:val="uk-UA"/>
        </w:rPr>
        <w:t>№</w:t>
      </w:r>
      <w:r>
        <w:rPr>
          <w:rFonts w:ascii="Times New Roman" w:hAnsi="Times New Roman" w:cs="Times New Roman"/>
          <w:sz w:val="24"/>
          <w:szCs w:val="24"/>
          <w:lang w:val="uk-UA"/>
        </w:rPr>
        <w:t xml:space="preserve"> 508/11</w:t>
      </w:r>
    </w:p>
    <w:p w:rsidR="005135B1" w:rsidRPr="007E0C96" w:rsidRDefault="005135B1" w:rsidP="004F5C8A">
      <w:pPr>
        <w:spacing w:after="0" w:line="240" w:lineRule="auto"/>
        <w:jc w:val="right"/>
        <w:rPr>
          <w:rFonts w:ascii="Times New Roman" w:hAnsi="Times New Roman" w:cs="Times New Roman"/>
          <w:sz w:val="24"/>
          <w:szCs w:val="24"/>
          <w:lang w:val="uk-UA" w:eastAsia="en-US"/>
        </w:rPr>
      </w:pPr>
    </w:p>
    <w:p w:rsidR="00BC1734" w:rsidRPr="007E0C96" w:rsidRDefault="00BC1734" w:rsidP="004F5C8A">
      <w:pPr>
        <w:spacing w:after="0" w:line="240" w:lineRule="auto"/>
        <w:jc w:val="center"/>
        <w:rPr>
          <w:rFonts w:ascii="Times New Roman" w:hAnsi="Times New Roman" w:cs="Times New Roman"/>
          <w:b/>
          <w:bCs/>
          <w:sz w:val="24"/>
          <w:szCs w:val="24"/>
          <w:lang w:val="uk-UA" w:eastAsia="en-US"/>
        </w:rPr>
      </w:pPr>
    </w:p>
    <w:p w:rsidR="00BC1734" w:rsidRPr="007E0C96" w:rsidRDefault="00BC1734" w:rsidP="004F5C8A">
      <w:pPr>
        <w:spacing w:after="0" w:line="240" w:lineRule="auto"/>
        <w:jc w:val="center"/>
        <w:rPr>
          <w:rFonts w:ascii="Times New Roman" w:hAnsi="Times New Roman" w:cs="Times New Roman"/>
          <w:b/>
          <w:bCs/>
          <w:sz w:val="24"/>
          <w:szCs w:val="24"/>
          <w:lang w:val="uk-UA" w:eastAsia="en-US"/>
        </w:rPr>
      </w:pPr>
      <w:r w:rsidRPr="007E0C96">
        <w:rPr>
          <w:rFonts w:ascii="Times New Roman" w:hAnsi="Times New Roman" w:cs="Times New Roman"/>
          <w:b/>
          <w:bCs/>
          <w:sz w:val="24"/>
          <w:szCs w:val="24"/>
          <w:lang w:val="uk-UA" w:eastAsia="en-US"/>
        </w:rPr>
        <w:t xml:space="preserve">ВИСНОВОК </w:t>
      </w:r>
    </w:p>
    <w:p w:rsidR="002B65C9" w:rsidRPr="007E0C96" w:rsidRDefault="002B65C9" w:rsidP="004F5C8A">
      <w:pPr>
        <w:spacing w:after="0" w:line="240" w:lineRule="auto"/>
        <w:jc w:val="center"/>
        <w:rPr>
          <w:rFonts w:ascii="Times New Roman" w:hAnsi="Times New Roman" w:cs="Times New Roman"/>
          <w:b/>
          <w:bCs/>
          <w:sz w:val="24"/>
          <w:szCs w:val="24"/>
          <w:lang w:val="uk-UA" w:eastAsia="en-US"/>
        </w:rPr>
      </w:pPr>
      <w:r w:rsidRPr="007E0C96">
        <w:rPr>
          <w:rFonts w:ascii="Times New Roman" w:hAnsi="Times New Roman" w:cs="Times New Roman"/>
          <w:b/>
          <w:bCs/>
          <w:sz w:val="24"/>
          <w:szCs w:val="24"/>
          <w:lang w:val="uk-UA" w:eastAsia="en-US"/>
        </w:rPr>
        <w:t xml:space="preserve">міського (районного) методичного об’єднання </w:t>
      </w:r>
    </w:p>
    <w:p w:rsidR="00BC1734" w:rsidRPr="007E0C96" w:rsidRDefault="00BC1734" w:rsidP="004F5C8A">
      <w:pPr>
        <w:spacing w:after="0" w:line="240" w:lineRule="auto"/>
        <w:jc w:val="center"/>
        <w:rPr>
          <w:rFonts w:ascii="Times New Roman" w:hAnsi="Times New Roman" w:cs="Times New Roman"/>
          <w:b/>
          <w:bCs/>
          <w:sz w:val="24"/>
          <w:szCs w:val="24"/>
          <w:lang w:val="uk-UA" w:eastAsia="en-US"/>
        </w:rPr>
      </w:pPr>
      <w:r w:rsidRPr="007E0C96">
        <w:rPr>
          <w:rFonts w:ascii="Times New Roman" w:hAnsi="Times New Roman" w:cs="Times New Roman"/>
          <w:b/>
          <w:bCs/>
          <w:snapToGrid w:val="0"/>
          <w:sz w:val="24"/>
          <w:szCs w:val="24"/>
          <w:lang w:val="uk-UA"/>
        </w:rPr>
        <w:t>про педагогічну та методичну діяльність учасника Конкурсу</w:t>
      </w:r>
    </w:p>
    <w:p w:rsidR="00BC1734" w:rsidRPr="007E0C96" w:rsidRDefault="00BC1734" w:rsidP="004F5C8A">
      <w:pPr>
        <w:tabs>
          <w:tab w:val="left" w:pos="5954"/>
        </w:tabs>
        <w:spacing w:after="0" w:line="240" w:lineRule="auto"/>
        <w:jc w:val="right"/>
        <w:rPr>
          <w:rFonts w:ascii="Times New Roman" w:hAnsi="Times New Roman" w:cs="Times New Roman"/>
          <w:sz w:val="24"/>
          <w:szCs w:val="24"/>
          <w:lang w:val="uk-UA" w:eastAsia="uk-UA"/>
        </w:rPr>
      </w:pPr>
    </w:p>
    <w:p w:rsidR="00BC1734" w:rsidRPr="007E0C96" w:rsidRDefault="00BC1734" w:rsidP="004F5C8A">
      <w:pPr>
        <w:tabs>
          <w:tab w:val="left" w:pos="5954"/>
        </w:tabs>
        <w:spacing w:after="0" w:line="240" w:lineRule="auto"/>
        <w:jc w:val="right"/>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До обласного оргкомітету</w:t>
      </w:r>
    </w:p>
    <w:p w:rsidR="00BC1734" w:rsidRPr="007E0C96" w:rsidRDefault="00C77B59" w:rsidP="004F5C8A">
      <w:pPr>
        <w:tabs>
          <w:tab w:val="left" w:pos="5954"/>
        </w:tabs>
        <w:spacing w:after="0" w:line="240" w:lineRule="auto"/>
        <w:jc w:val="right"/>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в</w:t>
      </w:r>
      <w:r w:rsidR="00BC1734" w:rsidRPr="007E0C96">
        <w:rPr>
          <w:rFonts w:ascii="Times New Roman" w:hAnsi="Times New Roman" w:cs="Times New Roman"/>
          <w:sz w:val="24"/>
          <w:szCs w:val="24"/>
          <w:lang w:val="uk-UA" w:eastAsia="uk-UA"/>
        </w:rPr>
        <w:t>сеукраїнського конкурсу</w:t>
      </w:r>
    </w:p>
    <w:p w:rsidR="00BC1734" w:rsidRPr="007E0C96" w:rsidRDefault="00BC1734" w:rsidP="004F5C8A">
      <w:pPr>
        <w:tabs>
          <w:tab w:val="left" w:pos="5954"/>
        </w:tabs>
        <w:spacing w:after="0" w:line="240" w:lineRule="auto"/>
        <w:jc w:val="right"/>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«Учитель року - 201</w:t>
      </w:r>
      <w:r w:rsidR="002B65C9" w:rsidRPr="007E0C96">
        <w:rPr>
          <w:rFonts w:ascii="Times New Roman" w:hAnsi="Times New Roman" w:cs="Times New Roman"/>
          <w:sz w:val="24"/>
          <w:szCs w:val="24"/>
          <w:lang w:val="uk-UA" w:eastAsia="uk-UA"/>
        </w:rPr>
        <w:t>7</w:t>
      </w:r>
      <w:r w:rsidRPr="007E0C96">
        <w:rPr>
          <w:rFonts w:ascii="Times New Roman" w:hAnsi="Times New Roman" w:cs="Times New Roman"/>
          <w:sz w:val="24"/>
          <w:szCs w:val="24"/>
          <w:lang w:val="uk-UA" w:eastAsia="uk-UA"/>
        </w:rPr>
        <w:t>»</w:t>
      </w:r>
    </w:p>
    <w:p w:rsidR="00BC1734" w:rsidRPr="007E0C96" w:rsidRDefault="00BC1734" w:rsidP="004F5C8A">
      <w:pPr>
        <w:spacing w:after="0" w:line="240" w:lineRule="auto"/>
        <w:jc w:val="right"/>
        <w:rPr>
          <w:rFonts w:ascii="Times New Roman" w:hAnsi="Times New Roman" w:cs="Times New Roman"/>
          <w:sz w:val="24"/>
          <w:szCs w:val="24"/>
          <w:lang w:val="uk-UA" w:eastAsia="uk-UA"/>
        </w:rPr>
      </w:pPr>
    </w:p>
    <w:p w:rsidR="00BC1734" w:rsidRPr="007E0C96" w:rsidRDefault="00BC1734" w:rsidP="004F5C8A">
      <w:p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_______________________________________________________________________</w:t>
      </w:r>
    </w:p>
    <w:p w:rsidR="00BC1734" w:rsidRPr="007E0C96" w:rsidRDefault="00BC1734" w:rsidP="004F5C8A">
      <w:pPr>
        <w:spacing w:after="0" w:line="240" w:lineRule="auto"/>
        <w:jc w:val="center"/>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 xml:space="preserve">(повне найменування </w:t>
      </w:r>
      <w:r w:rsidR="002B65C9" w:rsidRPr="007E0C96">
        <w:rPr>
          <w:rFonts w:ascii="Times New Roman" w:hAnsi="Times New Roman" w:cs="Times New Roman"/>
          <w:color w:val="000000"/>
          <w:sz w:val="24"/>
          <w:szCs w:val="24"/>
          <w:lang w:val="uk-UA"/>
        </w:rPr>
        <w:t>методичного об’єднання</w:t>
      </w:r>
      <w:r w:rsidRPr="007E0C96">
        <w:rPr>
          <w:rFonts w:ascii="Times New Roman" w:hAnsi="Times New Roman" w:cs="Times New Roman"/>
          <w:sz w:val="24"/>
          <w:szCs w:val="24"/>
          <w:lang w:val="uk-UA" w:eastAsia="uk-UA"/>
        </w:rPr>
        <w:t>)</w:t>
      </w:r>
      <w:r w:rsidR="002B65C9" w:rsidRPr="007E0C96">
        <w:rPr>
          <w:rFonts w:ascii="Times New Roman" w:hAnsi="Times New Roman" w:cs="Times New Roman"/>
          <w:sz w:val="24"/>
          <w:szCs w:val="24"/>
          <w:lang w:val="uk-UA" w:eastAsia="uk-UA"/>
        </w:rPr>
        <w:t xml:space="preserve"> </w:t>
      </w:r>
    </w:p>
    <w:p w:rsidR="00BC1734" w:rsidRPr="007E0C96" w:rsidRDefault="00BC1734" w:rsidP="004F5C8A">
      <w:p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представляє_____________________________________________________________</w:t>
      </w:r>
    </w:p>
    <w:p w:rsidR="00BC1734" w:rsidRPr="007E0C96" w:rsidRDefault="00BC1734" w:rsidP="004F5C8A">
      <w:pPr>
        <w:spacing w:after="0" w:line="240" w:lineRule="auto"/>
        <w:jc w:val="center"/>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(прізвище, ім'я, по-батькові учасника Конкурсу)</w:t>
      </w:r>
    </w:p>
    <w:p w:rsidR="00BC1734" w:rsidRPr="007E0C96" w:rsidRDefault="00BC1734" w:rsidP="004F5C8A">
      <w:p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_______________________________________________________________________</w:t>
      </w:r>
    </w:p>
    <w:p w:rsidR="00BC1734" w:rsidRPr="007E0C96" w:rsidRDefault="00BC1734" w:rsidP="004F5C8A">
      <w:pPr>
        <w:spacing w:after="0" w:line="240" w:lineRule="auto"/>
        <w:jc w:val="center"/>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(посада і місце роботи учасника Конкурсу)</w:t>
      </w:r>
    </w:p>
    <w:p w:rsidR="00BC1734" w:rsidRPr="007E0C96" w:rsidRDefault="00BC1734" w:rsidP="004F5C8A">
      <w:p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дл</w:t>
      </w:r>
      <w:r w:rsidR="00C77B59" w:rsidRPr="007E0C96">
        <w:rPr>
          <w:rFonts w:ascii="Times New Roman" w:hAnsi="Times New Roman" w:cs="Times New Roman"/>
          <w:sz w:val="24"/>
          <w:szCs w:val="24"/>
          <w:lang w:val="uk-UA" w:eastAsia="uk-UA"/>
        </w:rPr>
        <w:t>я участі у ІІ (обласному) турі в</w:t>
      </w:r>
      <w:r w:rsidRPr="007E0C96">
        <w:rPr>
          <w:rFonts w:ascii="Times New Roman" w:hAnsi="Times New Roman" w:cs="Times New Roman"/>
          <w:sz w:val="24"/>
          <w:szCs w:val="24"/>
          <w:lang w:val="uk-UA" w:eastAsia="uk-UA"/>
        </w:rPr>
        <w:t>сеукраїнського конкурсу «Учитель року – 201</w:t>
      </w:r>
      <w:r w:rsidR="002B65C9" w:rsidRPr="007E0C96">
        <w:rPr>
          <w:rFonts w:ascii="Times New Roman" w:hAnsi="Times New Roman" w:cs="Times New Roman"/>
          <w:sz w:val="24"/>
          <w:szCs w:val="24"/>
          <w:lang w:val="uk-UA" w:eastAsia="uk-UA"/>
        </w:rPr>
        <w:t>7</w:t>
      </w:r>
      <w:r w:rsidRPr="007E0C96">
        <w:rPr>
          <w:rFonts w:ascii="Times New Roman" w:hAnsi="Times New Roman" w:cs="Times New Roman"/>
          <w:sz w:val="24"/>
          <w:szCs w:val="24"/>
          <w:lang w:val="uk-UA" w:eastAsia="uk-UA"/>
        </w:rPr>
        <w:t>» з номінації «_______________________________».</w:t>
      </w:r>
    </w:p>
    <w:p w:rsidR="00BC1734" w:rsidRPr="007E0C96" w:rsidRDefault="00BC1734" w:rsidP="004F5C8A">
      <w:p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 xml:space="preserve">                          (зазначити номінацію)</w:t>
      </w:r>
    </w:p>
    <w:p w:rsidR="00BC1734" w:rsidRPr="007E0C96" w:rsidRDefault="00BC1734" w:rsidP="00616750">
      <w:pPr>
        <w:keepNext/>
        <w:widowControl w:val="0"/>
        <w:spacing w:after="0" w:line="240" w:lineRule="auto"/>
        <w:jc w:val="both"/>
        <w:outlineLvl w:val="0"/>
        <w:rPr>
          <w:rFonts w:ascii="Times New Roman" w:hAnsi="Times New Roman" w:cs="Times New Roman"/>
          <w:snapToGrid w:val="0"/>
          <w:sz w:val="24"/>
          <w:szCs w:val="24"/>
          <w:lang w:val="uk-UA" w:eastAsia="uk-UA"/>
        </w:rPr>
      </w:pPr>
      <w:r w:rsidRPr="007E0C96">
        <w:rPr>
          <w:rFonts w:ascii="Times New Roman" w:hAnsi="Times New Roman" w:cs="Times New Roman"/>
          <w:snapToGrid w:val="0"/>
          <w:sz w:val="24"/>
          <w:szCs w:val="24"/>
          <w:lang w:val="uk-UA" w:eastAsia="uk-UA"/>
        </w:rPr>
        <w:t xml:space="preserve">_____________________________________________________________________________ </w:t>
      </w:r>
      <w:r w:rsidRPr="007E0C96">
        <w:rPr>
          <w:rFonts w:ascii="Times New Roman" w:hAnsi="Times New Roman" w:cs="Times New Roman"/>
          <w:b/>
          <w:bCs/>
          <w:snapToGrid w:val="0"/>
          <w:sz w:val="24"/>
          <w:szCs w:val="24"/>
          <w:lang w:val="uk-UA" w:eastAsia="uk-UA"/>
        </w:rPr>
        <w:t xml:space="preserve">(висновок </w:t>
      </w:r>
      <w:r w:rsidRPr="007E0C96">
        <w:rPr>
          <w:rFonts w:ascii="Times New Roman" w:hAnsi="Times New Roman" w:cs="Times New Roman"/>
          <w:b/>
          <w:bCs/>
          <w:snapToGrid w:val="0"/>
          <w:sz w:val="24"/>
          <w:szCs w:val="24"/>
          <w:lang w:val="uk-UA"/>
        </w:rPr>
        <w:t xml:space="preserve">про педагогічну та методичну діяльність учасника Конкурсу) </w:t>
      </w:r>
      <w:r w:rsidRPr="007E0C96">
        <w:rPr>
          <w:rFonts w:ascii="Times New Roman" w:hAnsi="Times New Roman" w:cs="Times New Roman"/>
          <w:snapToGrid w:val="0"/>
          <w:sz w:val="24"/>
          <w:szCs w:val="24"/>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734" w:rsidRPr="007E0C96" w:rsidRDefault="00BC1734" w:rsidP="004F5C8A">
      <w:pPr>
        <w:spacing w:after="0" w:line="240" w:lineRule="auto"/>
        <w:jc w:val="both"/>
        <w:rPr>
          <w:rFonts w:ascii="Times New Roman" w:hAnsi="Times New Roman" w:cs="Times New Roman"/>
          <w:sz w:val="24"/>
          <w:szCs w:val="24"/>
          <w:lang w:val="uk-UA" w:eastAsia="uk-UA"/>
        </w:rPr>
      </w:pPr>
    </w:p>
    <w:p w:rsidR="00BC1734" w:rsidRPr="007E0C96" w:rsidRDefault="00BC1734" w:rsidP="004F5C8A">
      <w:p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Керівник</w:t>
      </w:r>
      <w:r w:rsidR="002B65C9" w:rsidRPr="007E0C96">
        <w:rPr>
          <w:rFonts w:ascii="Times New Roman" w:hAnsi="Times New Roman" w:cs="Times New Roman"/>
          <w:sz w:val="24"/>
          <w:szCs w:val="24"/>
          <w:lang w:val="uk-UA" w:eastAsia="uk-UA"/>
        </w:rPr>
        <w:t xml:space="preserve"> МО, який  склав висновок</w:t>
      </w:r>
      <w:r w:rsidRPr="007E0C96">
        <w:rPr>
          <w:rFonts w:ascii="Times New Roman" w:hAnsi="Times New Roman" w:cs="Times New Roman"/>
          <w:sz w:val="24"/>
          <w:szCs w:val="24"/>
          <w:lang w:val="uk-UA" w:eastAsia="uk-UA"/>
        </w:rPr>
        <w:t xml:space="preserve">    _____________________________________</w:t>
      </w:r>
    </w:p>
    <w:p w:rsidR="00BC1734" w:rsidRPr="007E0C96" w:rsidRDefault="00BC1734" w:rsidP="004F5C8A">
      <w:p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 xml:space="preserve">                </w:t>
      </w:r>
      <w:r w:rsidR="002B65C9" w:rsidRPr="007E0C96">
        <w:rPr>
          <w:rFonts w:ascii="Times New Roman" w:hAnsi="Times New Roman" w:cs="Times New Roman"/>
          <w:sz w:val="24"/>
          <w:szCs w:val="24"/>
          <w:lang w:val="uk-UA" w:eastAsia="uk-UA"/>
        </w:rPr>
        <w:t xml:space="preserve">                                    </w:t>
      </w:r>
      <w:r w:rsidRPr="007E0C96">
        <w:rPr>
          <w:rFonts w:ascii="Times New Roman" w:hAnsi="Times New Roman" w:cs="Times New Roman"/>
          <w:sz w:val="24"/>
          <w:szCs w:val="24"/>
          <w:lang w:val="uk-UA" w:eastAsia="uk-UA"/>
        </w:rPr>
        <w:t xml:space="preserve">     (підпис)           (прізвище, ім'я, по-батькові)</w:t>
      </w:r>
    </w:p>
    <w:p w:rsidR="002B65C9" w:rsidRPr="007E0C96" w:rsidRDefault="002B65C9" w:rsidP="004F5C8A">
      <w:pPr>
        <w:spacing w:after="0" w:line="240" w:lineRule="auto"/>
        <w:ind w:firstLine="709"/>
        <w:jc w:val="right"/>
        <w:rPr>
          <w:rFonts w:ascii="Times New Roman" w:hAnsi="Times New Roman" w:cs="Times New Roman"/>
          <w:sz w:val="28"/>
          <w:szCs w:val="28"/>
          <w:lang w:val="uk-UA" w:eastAsia="en-US"/>
        </w:rPr>
      </w:pPr>
    </w:p>
    <w:p w:rsidR="002B65C9" w:rsidRPr="007E0C96" w:rsidRDefault="002B65C9" w:rsidP="002B65C9">
      <w:p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Начальник управління (відділу) освіти  ____________________</w:t>
      </w:r>
    </w:p>
    <w:p w:rsidR="002B65C9" w:rsidRPr="007E0C96" w:rsidRDefault="002B65C9" w:rsidP="002B65C9">
      <w:p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 xml:space="preserve">                                                         (підпис)           (прізвище, ім'я, по-батькові)</w:t>
      </w:r>
    </w:p>
    <w:p w:rsidR="002B65C9" w:rsidRPr="007E0C96" w:rsidRDefault="002B65C9" w:rsidP="002B65C9">
      <w:pPr>
        <w:spacing w:after="0" w:line="240" w:lineRule="auto"/>
        <w:jc w:val="both"/>
        <w:rPr>
          <w:rFonts w:ascii="Times New Roman" w:hAnsi="Times New Roman" w:cs="Times New Roman"/>
          <w:sz w:val="24"/>
          <w:szCs w:val="24"/>
          <w:lang w:val="uk-UA" w:eastAsia="uk-UA"/>
        </w:rPr>
      </w:pPr>
    </w:p>
    <w:p w:rsidR="002B65C9" w:rsidRPr="007E0C96" w:rsidRDefault="002B65C9" w:rsidP="002B65C9">
      <w:pPr>
        <w:spacing w:after="0" w:line="240" w:lineRule="auto"/>
        <w:jc w:val="both"/>
        <w:rPr>
          <w:rFonts w:ascii="Times New Roman" w:hAnsi="Times New Roman" w:cs="Times New Roman"/>
          <w:sz w:val="24"/>
          <w:szCs w:val="24"/>
          <w:lang w:val="uk-UA" w:eastAsia="uk-UA"/>
        </w:rPr>
      </w:pPr>
    </w:p>
    <w:p w:rsidR="002B65C9" w:rsidRPr="007E0C96" w:rsidRDefault="002B65C9" w:rsidP="002B65C9">
      <w:pPr>
        <w:spacing w:after="0" w:line="240" w:lineRule="auto"/>
        <w:jc w:val="both"/>
        <w:rPr>
          <w:rFonts w:ascii="Times New Roman" w:hAnsi="Times New Roman" w:cs="Times New Roman"/>
          <w:sz w:val="24"/>
          <w:szCs w:val="24"/>
          <w:lang w:val="uk-UA" w:eastAsia="uk-UA"/>
        </w:rPr>
      </w:pPr>
      <w:r w:rsidRPr="007E0C96">
        <w:rPr>
          <w:rFonts w:ascii="Times New Roman" w:hAnsi="Times New Roman" w:cs="Times New Roman"/>
          <w:sz w:val="24"/>
          <w:szCs w:val="24"/>
          <w:lang w:val="uk-UA" w:eastAsia="uk-UA"/>
        </w:rPr>
        <w:t xml:space="preserve"> М.П.</w:t>
      </w:r>
    </w:p>
    <w:p w:rsidR="00BC1734" w:rsidRDefault="00BC1734" w:rsidP="002B65C9">
      <w:pPr>
        <w:spacing w:after="0" w:line="240" w:lineRule="auto"/>
        <w:jc w:val="right"/>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uk-UA"/>
        </w:rPr>
        <w:br w:type="page"/>
      </w:r>
      <w:r w:rsidRPr="007E0C96">
        <w:rPr>
          <w:rFonts w:ascii="Times New Roman" w:hAnsi="Times New Roman" w:cs="Times New Roman"/>
          <w:sz w:val="24"/>
          <w:szCs w:val="24"/>
          <w:lang w:val="uk-UA" w:eastAsia="en-US"/>
        </w:rPr>
        <w:lastRenderedPageBreak/>
        <w:t xml:space="preserve">Додаток </w:t>
      </w:r>
      <w:r w:rsidR="002B65C9" w:rsidRPr="007E0C96">
        <w:rPr>
          <w:rFonts w:ascii="Times New Roman" w:hAnsi="Times New Roman" w:cs="Times New Roman"/>
          <w:sz w:val="24"/>
          <w:szCs w:val="24"/>
          <w:lang w:val="uk-UA" w:eastAsia="en-US"/>
        </w:rPr>
        <w:t>6</w:t>
      </w:r>
    </w:p>
    <w:p w:rsidR="005135B1" w:rsidRDefault="005135B1" w:rsidP="005135B1">
      <w:pPr>
        <w:spacing w:after="0" w:line="240" w:lineRule="auto"/>
        <w:ind w:firstLine="709"/>
        <w:jc w:val="right"/>
        <w:rPr>
          <w:rFonts w:ascii="Times New Roman" w:hAnsi="Times New Roman" w:cs="Times New Roman"/>
          <w:sz w:val="24"/>
          <w:szCs w:val="24"/>
          <w:lang w:val="uk-UA" w:eastAsia="en-US"/>
        </w:rPr>
      </w:pPr>
      <w:r w:rsidRPr="007E0C96">
        <w:rPr>
          <w:rFonts w:ascii="Times New Roman" w:hAnsi="Times New Roman" w:cs="Times New Roman"/>
          <w:sz w:val="24"/>
          <w:szCs w:val="24"/>
          <w:lang w:val="uk-UA" w:eastAsia="en-US"/>
        </w:rPr>
        <w:t xml:space="preserve">до листа </w:t>
      </w:r>
      <w:proofErr w:type="spellStart"/>
      <w:r>
        <w:rPr>
          <w:rFonts w:ascii="Times New Roman" w:hAnsi="Times New Roman" w:cs="Times New Roman"/>
          <w:sz w:val="24"/>
          <w:szCs w:val="24"/>
          <w:lang w:val="uk-UA" w:eastAsia="en-US"/>
        </w:rPr>
        <w:t>Дон</w:t>
      </w:r>
      <w:r w:rsidRPr="007E0C96">
        <w:rPr>
          <w:rFonts w:ascii="Times New Roman" w:hAnsi="Times New Roman" w:cs="Times New Roman"/>
          <w:sz w:val="24"/>
          <w:szCs w:val="24"/>
          <w:lang w:val="uk-UA" w:eastAsia="en-US"/>
        </w:rPr>
        <w:t>облІППО</w:t>
      </w:r>
      <w:proofErr w:type="spellEnd"/>
    </w:p>
    <w:p w:rsidR="005135B1" w:rsidRPr="007E0C96" w:rsidRDefault="005135B1" w:rsidP="005135B1">
      <w:pPr>
        <w:spacing w:after="0" w:line="240" w:lineRule="auto"/>
        <w:ind w:firstLine="709"/>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Pr="00C16F53">
        <w:rPr>
          <w:rFonts w:ascii="Times New Roman" w:hAnsi="Times New Roman" w:cs="Times New Roman"/>
          <w:sz w:val="24"/>
          <w:szCs w:val="24"/>
          <w:lang w:val="uk-UA"/>
        </w:rPr>
        <w:t>13.10.2016 р.</w:t>
      </w:r>
      <w:r>
        <w:rPr>
          <w:rFonts w:ascii="Times New Roman" w:hAnsi="Times New Roman" w:cs="Times New Roman"/>
          <w:sz w:val="24"/>
          <w:szCs w:val="24"/>
          <w:lang w:val="uk-UA"/>
        </w:rPr>
        <w:t xml:space="preserve"> </w:t>
      </w:r>
      <w:r w:rsidRPr="007E0C96">
        <w:rPr>
          <w:rFonts w:ascii="Times New Roman" w:hAnsi="Times New Roman" w:cs="Times New Roman"/>
          <w:sz w:val="24"/>
          <w:szCs w:val="24"/>
          <w:lang w:val="uk-UA"/>
        </w:rPr>
        <w:t>№</w:t>
      </w:r>
      <w:r>
        <w:rPr>
          <w:rFonts w:ascii="Times New Roman" w:hAnsi="Times New Roman" w:cs="Times New Roman"/>
          <w:sz w:val="24"/>
          <w:szCs w:val="24"/>
          <w:lang w:val="uk-UA"/>
        </w:rPr>
        <w:t xml:space="preserve"> 508/11</w:t>
      </w:r>
    </w:p>
    <w:p w:rsidR="005135B1" w:rsidRPr="007E0C96" w:rsidRDefault="005135B1" w:rsidP="002B65C9">
      <w:pPr>
        <w:spacing w:after="0" w:line="240" w:lineRule="auto"/>
        <w:jc w:val="right"/>
        <w:rPr>
          <w:rFonts w:ascii="Times New Roman" w:hAnsi="Times New Roman" w:cs="Times New Roman"/>
          <w:sz w:val="24"/>
          <w:szCs w:val="24"/>
          <w:lang w:val="uk-UA" w:eastAsia="en-US"/>
        </w:rPr>
      </w:pPr>
    </w:p>
    <w:p w:rsidR="002B65C9" w:rsidRPr="007E0C96" w:rsidRDefault="002B65C9" w:rsidP="002B65C9">
      <w:pPr>
        <w:spacing w:after="0" w:line="240" w:lineRule="auto"/>
        <w:jc w:val="center"/>
        <w:rPr>
          <w:rFonts w:ascii="Times New Roman" w:hAnsi="Times New Roman"/>
          <w:color w:val="000000"/>
          <w:sz w:val="24"/>
          <w:szCs w:val="24"/>
          <w:lang w:val="uk-UA"/>
        </w:rPr>
      </w:pPr>
      <w:r w:rsidRPr="007E0C96">
        <w:rPr>
          <w:rFonts w:ascii="Times New Roman" w:hAnsi="Times New Roman"/>
          <w:color w:val="000000"/>
          <w:sz w:val="24"/>
          <w:szCs w:val="24"/>
          <w:lang w:val="uk-UA"/>
        </w:rPr>
        <w:t xml:space="preserve">Анкета </w:t>
      </w:r>
    </w:p>
    <w:p w:rsidR="002B65C9" w:rsidRPr="007E0C96" w:rsidRDefault="002B65C9" w:rsidP="002B65C9">
      <w:pPr>
        <w:spacing w:after="0" w:line="240" w:lineRule="auto"/>
        <w:jc w:val="center"/>
        <w:rPr>
          <w:rFonts w:ascii="Times New Roman" w:hAnsi="Times New Roman"/>
          <w:sz w:val="24"/>
          <w:szCs w:val="24"/>
          <w:lang w:val="uk-UA"/>
        </w:rPr>
      </w:pPr>
      <w:r w:rsidRPr="007E0C96">
        <w:rPr>
          <w:rFonts w:ascii="Times New Roman" w:hAnsi="Times New Roman"/>
          <w:sz w:val="24"/>
          <w:szCs w:val="24"/>
          <w:lang w:val="uk-UA"/>
        </w:rPr>
        <w:t xml:space="preserve">учасника всеукраїнського конкурсу «Учитель року - 2017» </w:t>
      </w:r>
    </w:p>
    <w:p w:rsidR="002B65C9" w:rsidRPr="007E0C96" w:rsidRDefault="002B65C9" w:rsidP="002B65C9">
      <w:pPr>
        <w:spacing w:line="240" w:lineRule="auto"/>
        <w:jc w:val="center"/>
        <w:rPr>
          <w:rFonts w:ascii="Times New Roman" w:hAnsi="Times New Roman"/>
          <w:b/>
          <w:sz w:val="24"/>
          <w:szCs w:val="24"/>
          <w:lang w:val="uk-UA"/>
        </w:rPr>
      </w:pPr>
      <w:r w:rsidRPr="007E0C96">
        <w:rPr>
          <w:rFonts w:ascii="Times New Roman" w:hAnsi="Times New Roman"/>
          <w:sz w:val="24"/>
          <w:szCs w:val="24"/>
          <w:lang w:val="uk-UA"/>
        </w:rPr>
        <w:t>у номінації ________________________</w:t>
      </w:r>
    </w:p>
    <w:p w:rsidR="002B65C9" w:rsidRPr="007E0C96" w:rsidRDefault="002B65C9" w:rsidP="002B65C9">
      <w:pPr>
        <w:spacing w:after="0" w:line="240" w:lineRule="auto"/>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3579"/>
        <w:gridCol w:w="5670"/>
      </w:tblGrid>
      <w:tr w:rsidR="002B65C9" w:rsidRPr="007E0C96" w:rsidTr="00D76B7C">
        <w:trPr>
          <w:trHeight w:val="205"/>
        </w:trPr>
        <w:tc>
          <w:tcPr>
            <w:tcW w:w="498" w:type="dxa"/>
          </w:tcPr>
          <w:p w:rsidR="002B65C9" w:rsidRPr="007E0C96" w:rsidRDefault="002B65C9" w:rsidP="002B65C9">
            <w:pPr>
              <w:numPr>
                <w:ilvl w:val="0"/>
                <w:numId w:val="12"/>
              </w:numPr>
              <w:tabs>
                <w:tab w:val="left" w:pos="176"/>
                <w:tab w:val="left" w:pos="318"/>
              </w:tabs>
              <w:spacing w:after="0"/>
              <w:ind w:right="-57"/>
              <w:jc w:val="center"/>
              <w:rPr>
                <w:rFonts w:ascii="Times New Roman" w:hAnsi="Times New Roman"/>
                <w:sz w:val="24"/>
                <w:szCs w:val="24"/>
                <w:lang w:val="uk-UA"/>
              </w:rPr>
            </w:pPr>
          </w:p>
        </w:tc>
        <w:tc>
          <w:tcPr>
            <w:tcW w:w="3579" w:type="dxa"/>
            <w:vAlign w:val="center"/>
          </w:tcPr>
          <w:p w:rsidR="002B65C9" w:rsidRPr="007E0C96" w:rsidRDefault="002B65C9" w:rsidP="00D76B7C">
            <w:pPr>
              <w:spacing w:after="0"/>
              <w:jc w:val="both"/>
              <w:rPr>
                <w:rFonts w:ascii="Times New Roman" w:hAnsi="Times New Roman"/>
                <w:sz w:val="24"/>
                <w:szCs w:val="24"/>
                <w:lang w:val="uk-UA"/>
              </w:rPr>
            </w:pPr>
            <w:r w:rsidRPr="007E0C96">
              <w:rPr>
                <w:rFonts w:ascii="Times New Roman" w:hAnsi="Times New Roman"/>
                <w:sz w:val="24"/>
                <w:szCs w:val="24"/>
                <w:lang w:val="uk-UA"/>
              </w:rPr>
              <w:t>Прізвище, ім’я, по батькові</w:t>
            </w:r>
          </w:p>
        </w:tc>
        <w:tc>
          <w:tcPr>
            <w:tcW w:w="5670" w:type="dxa"/>
          </w:tcPr>
          <w:p w:rsidR="002B65C9" w:rsidRPr="007E0C96" w:rsidRDefault="002B65C9" w:rsidP="00D76B7C">
            <w:pPr>
              <w:spacing w:after="0"/>
              <w:jc w:val="both"/>
              <w:rPr>
                <w:rFonts w:ascii="Times New Roman" w:hAnsi="Times New Roman"/>
                <w:sz w:val="24"/>
                <w:szCs w:val="24"/>
                <w:lang w:val="uk-UA"/>
              </w:rPr>
            </w:pPr>
          </w:p>
        </w:tc>
      </w:tr>
      <w:tr w:rsidR="002B65C9" w:rsidRPr="007E0C96" w:rsidTr="00D76B7C">
        <w:trPr>
          <w:trHeight w:val="205"/>
        </w:trPr>
        <w:tc>
          <w:tcPr>
            <w:tcW w:w="498" w:type="dxa"/>
          </w:tcPr>
          <w:p w:rsidR="002B65C9" w:rsidRPr="007E0C96" w:rsidRDefault="002B65C9" w:rsidP="002B65C9">
            <w:pPr>
              <w:numPr>
                <w:ilvl w:val="0"/>
                <w:numId w:val="12"/>
              </w:numPr>
              <w:tabs>
                <w:tab w:val="left" w:pos="176"/>
                <w:tab w:val="left" w:pos="318"/>
              </w:tabs>
              <w:spacing w:after="0"/>
              <w:ind w:right="-57"/>
              <w:jc w:val="center"/>
              <w:rPr>
                <w:rFonts w:ascii="Times New Roman" w:hAnsi="Times New Roman"/>
                <w:sz w:val="24"/>
                <w:szCs w:val="24"/>
                <w:lang w:val="uk-UA"/>
              </w:rPr>
            </w:pPr>
          </w:p>
        </w:tc>
        <w:tc>
          <w:tcPr>
            <w:tcW w:w="3579" w:type="dxa"/>
            <w:vAlign w:val="center"/>
          </w:tcPr>
          <w:p w:rsidR="002B65C9" w:rsidRPr="007E0C96" w:rsidRDefault="002B65C9" w:rsidP="00D76B7C">
            <w:pPr>
              <w:spacing w:after="0"/>
              <w:jc w:val="both"/>
              <w:rPr>
                <w:rFonts w:ascii="Times New Roman" w:hAnsi="Times New Roman"/>
                <w:sz w:val="24"/>
                <w:szCs w:val="24"/>
                <w:lang w:val="uk-UA"/>
              </w:rPr>
            </w:pPr>
            <w:r w:rsidRPr="007E0C96">
              <w:rPr>
                <w:rFonts w:ascii="Times New Roman" w:hAnsi="Times New Roman"/>
                <w:sz w:val="24"/>
                <w:szCs w:val="24"/>
                <w:lang w:val="uk-UA"/>
              </w:rPr>
              <w:t>Дата народження</w:t>
            </w:r>
          </w:p>
        </w:tc>
        <w:tc>
          <w:tcPr>
            <w:tcW w:w="5670" w:type="dxa"/>
          </w:tcPr>
          <w:p w:rsidR="002B65C9" w:rsidRPr="007E0C96" w:rsidRDefault="002B65C9" w:rsidP="00D76B7C">
            <w:pPr>
              <w:spacing w:after="0"/>
              <w:jc w:val="both"/>
              <w:rPr>
                <w:rFonts w:ascii="Times New Roman" w:hAnsi="Times New Roman"/>
                <w:sz w:val="24"/>
                <w:szCs w:val="24"/>
                <w:lang w:val="uk-UA"/>
              </w:rPr>
            </w:pPr>
          </w:p>
        </w:tc>
      </w:tr>
      <w:tr w:rsidR="002B65C9" w:rsidRPr="007E0C96" w:rsidTr="00D76B7C">
        <w:trPr>
          <w:trHeight w:val="205"/>
        </w:trPr>
        <w:tc>
          <w:tcPr>
            <w:tcW w:w="498" w:type="dxa"/>
          </w:tcPr>
          <w:p w:rsidR="002B65C9" w:rsidRPr="007E0C96" w:rsidRDefault="002B65C9" w:rsidP="002B65C9">
            <w:pPr>
              <w:numPr>
                <w:ilvl w:val="0"/>
                <w:numId w:val="12"/>
              </w:numPr>
              <w:tabs>
                <w:tab w:val="left" w:pos="176"/>
                <w:tab w:val="left" w:pos="318"/>
              </w:tabs>
              <w:spacing w:after="0"/>
              <w:ind w:right="-57"/>
              <w:jc w:val="center"/>
              <w:rPr>
                <w:rFonts w:ascii="Times New Roman" w:hAnsi="Times New Roman"/>
                <w:sz w:val="24"/>
                <w:szCs w:val="24"/>
                <w:lang w:val="uk-UA"/>
              </w:rPr>
            </w:pPr>
          </w:p>
        </w:tc>
        <w:tc>
          <w:tcPr>
            <w:tcW w:w="3579" w:type="dxa"/>
            <w:vAlign w:val="center"/>
          </w:tcPr>
          <w:p w:rsidR="002B65C9" w:rsidRPr="007E0C96" w:rsidRDefault="002B65C9" w:rsidP="00D76B7C">
            <w:pPr>
              <w:spacing w:after="0"/>
              <w:rPr>
                <w:rFonts w:ascii="Times New Roman" w:hAnsi="Times New Roman"/>
                <w:sz w:val="24"/>
                <w:szCs w:val="24"/>
                <w:lang w:val="uk-UA"/>
              </w:rPr>
            </w:pPr>
            <w:r w:rsidRPr="007E0C96">
              <w:rPr>
                <w:rFonts w:ascii="Times New Roman" w:hAnsi="Times New Roman"/>
                <w:sz w:val="24"/>
                <w:szCs w:val="24"/>
                <w:lang w:val="uk-UA"/>
              </w:rPr>
              <w:t xml:space="preserve">Домашня адреса з поштовим індексом </w:t>
            </w:r>
          </w:p>
        </w:tc>
        <w:tc>
          <w:tcPr>
            <w:tcW w:w="5670" w:type="dxa"/>
          </w:tcPr>
          <w:p w:rsidR="002B65C9" w:rsidRPr="007E0C96" w:rsidRDefault="002B65C9" w:rsidP="00D76B7C">
            <w:pPr>
              <w:spacing w:after="0"/>
              <w:jc w:val="both"/>
              <w:rPr>
                <w:rFonts w:ascii="Times New Roman" w:hAnsi="Times New Roman"/>
                <w:sz w:val="24"/>
                <w:szCs w:val="24"/>
                <w:lang w:val="uk-UA"/>
              </w:rPr>
            </w:pPr>
          </w:p>
        </w:tc>
      </w:tr>
      <w:tr w:rsidR="002B65C9" w:rsidRPr="007E0C96" w:rsidTr="00D76B7C">
        <w:trPr>
          <w:trHeight w:val="205"/>
        </w:trPr>
        <w:tc>
          <w:tcPr>
            <w:tcW w:w="498" w:type="dxa"/>
          </w:tcPr>
          <w:p w:rsidR="002B65C9" w:rsidRPr="007E0C96" w:rsidRDefault="002B65C9" w:rsidP="002B65C9">
            <w:pPr>
              <w:numPr>
                <w:ilvl w:val="0"/>
                <w:numId w:val="12"/>
              </w:numPr>
              <w:tabs>
                <w:tab w:val="left" w:pos="176"/>
                <w:tab w:val="left" w:pos="318"/>
              </w:tabs>
              <w:spacing w:after="0"/>
              <w:ind w:right="-57"/>
              <w:jc w:val="center"/>
              <w:rPr>
                <w:rFonts w:ascii="Times New Roman" w:hAnsi="Times New Roman"/>
                <w:sz w:val="24"/>
                <w:szCs w:val="24"/>
                <w:lang w:val="uk-UA"/>
              </w:rPr>
            </w:pPr>
          </w:p>
        </w:tc>
        <w:tc>
          <w:tcPr>
            <w:tcW w:w="3579" w:type="dxa"/>
            <w:vAlign w:val="center"/>
          </w:tcPr>
          <w:p w:rsidR="002B65C9" w:rsidRPr="007E0C96" w:rsidRDefault="002B65C9" w:rsidP="00D76B7C">
            <w:pPr>
              <w:spacing w:after="0"/>
              <w:jc w:val="both"/>
              <w:rPr>
                <w:rFonts w:ascii="Times New Roman" w:hAnsi="Times New Roman"/>
                <w:sz w:val="24"/>
                <w:szCs w:val="24"/>
                <w:lang w:val="uk-UA"/>
              </w:rPr>
            </w:pPr>
            <w:r w:rsidRPr="007E0C96">
              <w:rPr>
                <w:rFonts w:ascii="Times New Roman" w:hAnsi="Times New Roman"/>
                <w:sz w:val="24"/>
                <w:szCs w:val="24"/>
                <w:lang w:val="uk-UA"/>
              </w:rPr>
              <w:t>Мобільний телефон</w:t>
            </w:r>
          </w:p>
        </w:tc>
        <w:tc>
          <w:tcPr>
            <w:tcW w:w="5670" w:type="dxa"/>
          </w:tcPr>
          <w:p w:rsidR="002B65C9" w:rsidRPr="007E0C96" w:rsidRDefault="002B65C9" w:rsidP="00D76B7C">
            <w:pPr>
              <w:spacing w:after="0"/>
              <w:jc w:val="both"/>
              <w:rPr>
                <w:rFonts w:ascii="Times New Roman" w:hAnsi="Times New Roman"/>
                <w:sz w:val="24"/>
                <w:szCs w:val="24"/>
                <w:lang w:val="uk-UA"/>
              </w:rPr>
            </w:pPr>
          </w:p>
        </w:tc>
      </w:tr>
      <w:tr w:rsidR="002B65C9" w:rsidRPr="007E0C96" w:rsidTr="00D76B7C">
        <w:trPr>
          <w:trHeight w:val="205"/>
        </w:trPr>
        <w:tc>
          <w:tcPr>
            <w:tcW w:w="498" w:type="dxa"/>
          </w:tcPr>
          <w:p w:rsidR="002B65C9" w:rsidRPr="007E0C96" w:rsidRDefault="002B65C9" w:rsidP="002B65C9">
            <w:pPr>
              <w:numPr>
                <w:ilvl w:val="0"/>
                <w:numId w:val="12"/>
              </w:numPr>
              <w:tabs>
                <w:tab w:val="left" w:pos="176"/>
                <w:tab w:val="left" w:pos="318"/>
              </w:tabs>
              <w:spacing w:after="0"/>
              <w:ind w:right="-57"/>
              <w:jc w:val="center"/>
              <w:rPr>
                <w:rFonts w:ascii="Times New Roman" w:hAnsi="Times New Roman"/>
                <w:sz w:val="24"/>
                <w:szCs w:val="24"/>
                <w:lang w:val="uk-UA"/>
              </w:rPr>
            </w:pPr>
          </w:p>
        </w:tc>
        <w:tc>
          <w:tcPr>
            <w:tcW w:w="3579" w:type="dxa"/>
            <w:vAlign w:val="center"/>
          </w:tcPr>
          <w:p w:rsidR="002B65C9" w:rsidRPr="007E0C96" w:rsidRDefault="002B65C9" w:rsidP="00D76B7C">
            <w:pPr>
              <w:spacing w:after="0"/>
              <w:jc w:val="both"/>
              <w:rPr>
                <w:rFonts w:ascii="Times New Roman" w:hAnsi="Times New Roman"/>
                <w:sz w:val="24"/>
                <w:szCs w:val="24"/>
                <w:lang w:val="uk-UA"/>
              </w:rPr>
            </w:pPr>
            <w:r w:rsidRPr="007E0C96">
              <w:rPr>
                <w:rFonts w:ascii="Times New Roman" w:hAnsi="Times New Roman"/>
                <w:sz w:val="24"/>
                <w:szCs w:val="24"/>
                <w:lang w:val="uk-UA"/>
              </w:rPr>
              <w:t>Електронна пошта</w:t>
            </w:r>
          </w:p>
        </w:tc>
        <w:tc>
          <w:tcPr>
            <w:tcW w:w="5670" w:type="dxa"/>
          </w:tcPr>
          <w:p w:rsidR="002B65C9" w:rsidRPr="007E0C96" w:rsidRDefault="002B65C9" w:rsidP="00D76B7C">
            <w:pPr>
              <w:spacing w:after="0"/>
              <w:jc w:val="both"/>
              <w:rPr>
                <w:rFonts w:ascii="Times New Roman" w:hAnsi="Times New Roman"/>
                <w:sz w:val="24"/>
                <w:szCs w:val="24"/>
                <w:lang w:val="uk-UA"/>
              </w:rPr>
            </w:pPr>
          </w:p>
        </w:tc>
      </w:tr>
      <w:tr w:rsidR="002B65C9" w:rsidRPr="007E0C96" w:rsidTr="00D76B7C">
        <w:trPr>
          <w:trHeight w:val="205"/>
        </w:trPr>
        <w:tc>
          <w:tcPr>
            <w:tcW w:w="498" w:type="dxa"/>
          </w:tcPr>
          <w:p w:rsidR="002B65C9" w:rsidRPr="007E0C96" w:rsidRDefault="002B65C9" w:rsidP="002B65C9">
            <w:pPr>
              <w:numPr>
                <w:ilvl w:val="0"/>
                <w:numId w:val="12"/>
              </w:numPr>
              <w:tabs>
                <w:tab w:val="left" w:pos="176"/>
                <w:tab w:val="left" w:pos="318"/>
              </w:tabs>
              <w:spacing w:after="0"/>
              <w:ind w:right="-57"/>
              <w:jc w:val="center"/>
              <w:rPr>
                <w:rFonts w:ascii="Times New Roman" w:hAnsi="Times New Roman"/>
                <w:sz w:val="24"/>
                <w:szCs w:val="24"/>
                <w:lang w:val="uk-UA"/>
              </w:rPr>
            </w:pPr>
          </w:p>
        </w:tc>
        <w:tc>
          <w:tcPr>
            <w:tcW w:w="3579" w:type="dxa"/>
            <w:vAlign w:val="center"/>
          </w:tcPr>
          <w:p w:rsidR="002B65C9" w:rsidRPr="007E0C96" w:rsidRDefault="002B65C9" w:rsidP="00D76B7C">
            <w:pPr>
              <w:spacing w:after="0" w:line="240" w:lineRule="auto"/>
              <w:jc w:val="both"/>
              <w:rPr>
                <w:rFonts w:ascii="Times New Roman" w:hAnsi="Times New Roman"/>
                <w:sz w:val="24"/>
                <w:szCs w:val="24"/>
                <w:lang w:val="uk-UA"/>
              </w:rPr>
            </w:pPr>
            <w:r w:rsidRPr="007E0C96">
              <w:rPr>
                <w:rFonts w:ascii="Times New Roman" w:hAnsi="Times New Roman"/>
                <w:sz w:val="24"/>
                <w:szCs w:val="24"/>
                <w:lang w:val="uk-UA"/>
              </w:rPr>
              <w:t>Освіта (найменування вищого навчального закладу, рік закінчення навчання, спеціальність за дипломом)</w:t>
            </w:r>
          </w:p>
        </w:tc>
        <w:tc>
          <w:tcPr>
            <w:tcW w:w="5670" w:type="dxa"/>
          </w:tcPr>
          <w:p w:rsidR="002B65C9" w:rsidRPr="007E0C96" w:rsidRDefault="002B65C9" w:rsidP="00D76B7C">
            <w:pPr>
              <w:spacing w:after="0"/>
              <w:jc w:val="both"/>
              <w:rPr>
                <w:rFonts w:ascii="Times New Roman" w:hAnsi="Times New Roman"/>
                <w:sz w:val="24"/>
                <w:szCs w:val="24"/>
                <w:lang w:val="uk-UA"/>
              </w:rPr>
            </w:pPr>
          </w:p>
        </w:tc>
      </w:tr>
      <w:tr w:rsidR="002B65C9" w:rsidRPr="007E0C96" w:rsidTr="00D76B7C">
        <w:trPr>
          <w:trHeight w:val="205"/>
        </w:trPr>
        <w:tc>
          <w:tcPr>
            <w:tcW w:w="498" w:type="dxa"/>
            <w:vMerge w:val="restart"/>
          </w:tcPr>
          <w:p w:rsidR="002B65C9" w:rsidRPr="007E0C96" w:rsidRDefault="002B65C9" w:rsidP="002B65C9">
            <w:pPr>
              <w:numPr>
                <w:ilvl w:val="0"/>
                <w:numId w:val="12"/>
              </w:numPr>
              <w:tabs>
                <w:tab w:val="left" w:pos="176"/>
                <w:tab w:val="left" w:pos="318"/>
              </w:tabs>
              <w:spacing w:after="0"/>
              <w:ind w:right="-57"/>
              <w:jc w:val="center"/>
              <w:rPr>
                <w:rFonts w:ascii="Times New Roman" w:hAnsi="Times New Roman"/>
                <w:sz w:val="24"/>
                <w:szCs w:val="24"/>
                <w:lang w:val="uk-UA"/>
              </w:rPr>
            </w:pPr>
          </w:p>
        </w:tc>
        <w:tc>
          <w:tcPr>
            <w:tcW w:w="3579" w:type="dxa"/>
            <w:vAlign w:val="center"/>
          </w:tcPr>
          <w:p w:rsidR="002B65C9" w:rsidRPr="007E0C96" w:rsidRDefault="002B65C9" w:rsidP="00D76B7C">
            <w:pPr>
              <w:spacing w:after="0" w:line="240" w:lineRule="auto"/>
              <w:jc w:val="both"/>
              <w:rPr>
                <w:rFonts w:ascii="Times New Roman" w:hAnsi="Times New Roman"/>
                <w:sz w:val="24"/>
                <w:szCs w:val="24"/>
                <w:lang w:val="uk-UA"/>
              </w:rPr>
            </w:pPr>
            <w:r w:rsidRPr="007E0C96">
              <w:rPr>
                <w:rFonts w:ascii="Times New Roman" w:hAnsi="Times New Roman"/>
                <w:sz w:val="24"/>
                <w:szCs w:val="24"/>
                <w:lang w:val="uk-UA"/>
              </w:rPr>
              <w:t>Стаж роботи:</w:t>
            </w:r>
          </w:p>
          <w:p w:rsidR="002B65C9" w:rsidRPr="007E0C96" w:rsidRDefault="002B65C9" w:rsidP="00D76B7C">
            <w:pPr>
              <w:spacing w:after="0" w:line="240" w:lineRule="auto"/>
              <w:jc w:val="both"/>
              <w:rPr>
                <w:rFonts w:ascii="Times New Roman" w:hAnsi="Times New Roman"/>
                <w:sz w:val="24"/>
                <w:szCs w:val="24"/>
                <w:lang w:val="uk-UA"/>
              </w:rPr>
            </w:pPr>
            <w:r w:rsidRPr="007E0C96">
              <w:rPr>
                <w:rFonts w:ascii="Times New Roman" w:hAnsi="Times New Roman"/>
                <w:sz w:val="24"/>
                <w:szCs w:val="24"/>
                <w:lang w:val="uk-UA"/>
              </w:rPr>
              <w:t xml:space="preserve">                               загальний</w:t>
            </w:r>
          </w:p>
        </w:tc>
        <w:tc>
          <w:tcPr>
            <w:tcW w:w="5670" w:type="dxa"/>
          </w:tcPr>
          <w:p w:rsidR="002B65C9" w:rsidRPr="007E0C96" w:rsidRDefault="002B65C9" w:rsidP="00D76B7C">
            <w:pPr>
              <w:spacing w:after="0"/>
              <w:jc w:val="both"/>
              <w:rPr>
                <w:rFonts w:ascii="Times New Roman" w:hAnsi="Times New Roman"/>
                <w:sz w:val="24"/>
                <w:szCs w:val="24"/>
                <w:lang w:val="uk-UA"/>
              </w:rPr>
            </w:pPr>
          </w:p>
          <w:p w:rsidR="002B65C9" w:rsidRPr="007E0C96" w:rsidRDefault="002B65C9" w:rsidP="00D76B7C">
            <w:pPr>
              <w:spacing w:after="0"/>
              <w:jc w:val="both"/>
              <w:rPr>
                <w:rFonts w:ascii="Times New Roman" w:hAnsi="Times New Roman"/>
                <w:sz w:val="24"/>
                <w:szCs w:val="24"/>
                <w:lang w:val="uk-UA"/>
              </w:rPr>
            </w:pPr>
          </w:p>
        </w:tc>
      </w:tr>
      <w:tr w:rsidR="002B65C9" w:rsidRPr="007E0C96" w:rsidTr="00D76B7C">
        <w:trPr>
          <w:trHeight w:val="544"/>
        </w:trPr>
        <w:tc>
          <w:tcPr>
            <w:tcW w:w="498" w:type="dxa"/>
            <w:vMerge/>
          </w:tcPr>
          <w:p w:rsidR="002B65C9" w:rsidRPr="007E0C96" w:rsidRDefault="002B65C9" w:rsidP="00D76B7C">
            <w:pPr>
              <w:tabs>
                <w:tab w:val="left" w:pos="176"/>
                <w:tab w:val="left" w:pos="318"/>
              </w:tabs>
              <w:spacing w:after="0"/>
              <w:ind w:left="360" w:right="-57"/>
              <w:rPr>
                <w:rFonts w:ascii="Times New Roman" w:hAnsi="Times New Roman"/>
                <w:sz w:val="24"/>
                <w:szCs w:val="24"/>
                <w:lang w:val="uk-UA"/>
              </w:rPr>
            </w:pPr>
          </w:p>
        </w:tc>
        <w:tc>
          <w:tcPr>
            <w:tcW w:w="3579" w:type="dxa"/>
            <w:vAlign w:val="center"/>
          </w:tcPr>
          <w:p w:rsidR="002B65C9" w:rsidRPr="007E0C96" w:rsidRDefault="002B65C9" w:rsidP="00D76B7C">
            <w:pPr>
              <w:spacing w:after="0" w:line="240" w:lineRule="auto"/>
              <w:jc w:val="right"/>
              <w:rPr>
                <w:rFonts w:ascii="Times New Roman" w:hAnsi="Times New Roman"/>
                <w:sz w:val="24"/>
                <w:szCs w:val="24"/>
                <w:lang w:val="uk-UA"/>
              </w:rPr>
            </w:pPr>
            <w:r w:rsidRPr="007E0C96">
              <w:rPr>
                <w:rFonts w:ascii="Times New Roman" w:hAnsi="Times New Roman"/>
                <w:sz w:val="24"/>
                <w:szCs w:val="24"/>
                <w:lang w:val="uk-UA"/>
              </w:rPr>
              <w:t xml:space="preserve">                       педагогічний</w:t>
            </w:r>
          </w:p>
        </w:tc>
        <w:tc>
          <w:tcPr>
            <w:tcW w:w="5670" w:type="dxa"/>
            <w:vAlign w:val="center"/>
          </w:tcPr>
          <w:p w:rsidR="002B65C9" w:rsidRPr="007E0C96" w:rsidRDefault="002B65C9" w:rsidP="00D76B7C">
            <w:pPr>
              <w:spacing w:after="0"/>
              <w:rPr>
                <w:rFonts w:ascii="Times New Roman" w:hAnsi="Times New Roman"/>
                <w:sz w:val="24"/>
                <w:szCs w:val="24"/>
                <w:lang w:val="uk-UA"/>
              </w:rPr>
            </w:pPr>
          </w:p>
        </w:tc>
      </w:tr>
      <w:tr w:rsidR="002B65C9" w:rsidRPr="007E0C96" w:rsidTr="00D76B7C">
        <w:trPr>
          <w:trHeight w:val="205"/>
        </w:trPr>
        <w:tc>
          <w:tcPr>
            <w:tcW w:w="498" w:type="dxa"/>
          </w:tcPr>
          <w:p w:rsidR="002B65C9" w:rsidRPr="007E0C96" w:rsidRDefault="002B65C9" w:rsidP="002B65C9">
            <w:pPr>
              <w:numPr>
                <w:ilvl w:val="0"/>
                <w:numId w:val="12"/>
              </w:numPr>
              <w:tabs>
                <w:tab w:val="left" w:pos="176"/>
                <w:tab w:val="left" w:pos="318"/>
              </w:tabs>
              <w:spacing w:after="0"/>
              <w:ind w:right="-57"/>
              <w:jc w:val="center"/>
              <w:rPr>
                <w:rFonts w:ascii="Times New Roman" w:hAnsi="Times New Roman"/>
                <w:sz w:val="24"/>
                <w:szCs w:val="24"/>
                <w:lang w:val="uk-UA"/>
              </w:rPr>
            </w:pPr>
          </w:p>
        </w:tc>
        <w:tc>
          <w:tcPr>
            <w:tcW w:w="3579" w:type="dxa"/>
            <w:vAlign w:val="center"/>
          </w:tcPr>
          <w:p w:rsidR="002B65C9" w:rsidRPr="007E0C96" w:rsidRDefault="002B65C9" w:rsidP="00D76B7C">
            <w:pPr>
              <w:spacing w:after="0" w:line="240" w:lineRule="auto"/>
              <w:rPr>
                <w:rFonts w:ascii="Times New Roman" w:hAnsi="Times New Roman"/>
                <w:sz w:val="24"/>
                <w:szCs w:val="24"/>
                <w:lang w:val="uk-UA"/>
              </w:rPr>
            </w:pPr>
            <w:r w:rsidRPr="007E0C96">
              <w:rPr>
                <w:rFonts w:ascii="Times New Roman" w:hAnsi="Times New Roman"/>
                <w:sz w:val="24"/>
                <w:szCs w:val="24"/>
                <w:lang w:val="uk-UA"/>
              </w:rPr>
              <w:t>Місце роботи (найменування навчального закладу відповідно до статуту), телефон з кодом, електронна адреса</w:t>
            </w:r>
          </w:p>
        </w:tc>
        <w:tc>
          <w:tcPr>
            <w:tcW w:w="5670" w:type="dxa"/>
          </w:tcPr>
          <w:p w:rsidR="002B65C9" w:rsidRPr="007E0C96" w:rsidRDefault="002B65C9" w:rsidP="00D76B7C">
            <w:pPr>
              <w:spacing w:after="0"/>
              <w:jc w:val="both"/>
              <w:rPr>
                <w:rFonts w:ascii="Times New Roman" w:hAnsi="Times New Roman"/>
                <w:sz w:val="24"/>
                <w:szCs w:val="24"/>
                <w:lang w:val="uk-UA"/>
              </w:rPr>
            </w:pPr>
          </w:p>
        </w:tc>
      </w:tr>
      <w:tr w:rsidR="002B65C9" w:rsidRPr="007E0C96" w:rsidTr="00D76B7C">
        <w:trPr>
          <w:trHeight w:val="205"/>
        </w:trPr>
        <w:tc>
          <w:tcPr>
            <w:tcW w:w="498" w:type="dxa"/>
          </w:tcPr>
          <w:p w:rsidR="002B65C9" w:rsidRPr="007E0C96" w:rsidRDefault="002B65C9" w:rsidP="002B65C9">
            <w:pPr>
              <w:numPr>
                <w:ilvl w:val="0"/>
                <w:numId w:val="12"/>
              </w:numPr>
              <w:tabs>
                <w:tab w:val="left" w:pos="176"/>
                <w:tab w:val="left" w:pos="318"/>
              </w:tabs>
              <w:spacing w:after="0"/>
              <w:ind w:right="-57"/>
              <w:jc w:val="center"/>
              <w:rPr>
                <w:rFonts w:ascii="Times New Roman" w:hAnsi="Times New Roman"/>
                <w:sz w:val="24"/>
                <w:szCs w:val="24"/>
                <w:lang w:val="uk-UA"/>
              </w:rPr>
            </w:pPr>
          </w:p>
        </w:tc>
        <w:tc>
          <w:tcPr>
            <w:tcW w:w="3579" w:type="dxa"/>
            <w:vAlign w:val="center"/>
          </w:tcPr>
          <w:p w:rsidR="002B65C9" w:rsidRPr="007E0C96" w:rsidRDefault="002B65C9" w:rsidP="00D76B7C">
            <w:pPr>
              <w:spacing w:after="0"/>
              <w:rPr>
                <w:rFonts w:ascii="Times New Roman" w:hAnsi="Times New Roman"/>
                <w:sz w:val="24"/>
                <w:szCs w:val="24"/>
                <w:lang w:val="uk-UA"/>
              </w:rPr>
            </w:pPr>
            <w:r w:rsidRPr="007E0C96">
              <w:rPr>
                <w:rFonts w:ascii="Times New Roman" w:hAnsi="Times New Roman"/>
                <w:sz w:val="24"/>
                <w:szCs w:val="24"/>
                <w:lang w:val="uk-UA"/>
              </w:rPr>
              <w:t>Посада</w:t>
            </w:r>
          </w:p>
        </w:tc>
        <w:tc>
          <w:tcPr>
            <w:tcW w:w="5670" w:type="dxa"/>
          </w:tcPr>
          <w:p w:rsidR="002B65C9" w:rsidRPr="007E0C96" w:rsidRDefault="002B65C9" w:rsidP="00D76B7C">
            <w:pPr>
              <w:spacing w:after="0"/>
              <w:jc w:val="both"/>
              <w:rPr>
                <w:rFonts w:ascii="Times New Roman" w:hAnsi="Times New Roman"/>
                <w:sz w:val="24"/>
                <w:szCs w:val="24"/>
                <w:lang w:val="uk-UA"/>
              </w:rPr>
            </w:pPr>
          </w:p>
        </w:tc>
      </w:tr>
      <w:tr w:rsidR="002B65C9" w:rsidRPr="007E0C96" w:rsidTr="00D76B7C">
        <w:trPr>
          <w:trHeight w:val="205"/>
        </w:trPr>
        <w:tc>
          <w:tcPr>
            <w:tcW w:w="498" w:type="dxa"/>
          </w:tcPr>
          <w:p w:rsidR="002B65C9" w:rsidRPr="007E0C96" w:rsidRDefault="002B65C9" w:rsidP="002B65C9">
            <w:pPr>
              <w:numPr>
                <w:ilvl w:val="0"/>
                <w:numId w:val="12"/>
              </w:numPr>
              <w:tabs>
                <w:tab w:val="left" w:pos="176"/>
                <w:tab w:val="left" w:pos="318"/>
              </w:tabs>
              <w:spacing w:after="0"/>
              <w:ind w:right="-57"/>
              <w:jc w:val="center"/>
              <w:rPr>
                <w:rFonts w:ascii="Times New Roman" w:hAnsi="Times New Roman"/>
                <w:sz w:val="24"/>
                <w:szCs w:val="24"/>
                <w:lang w:val="uk-UA"/>
              </w:rPr>
            </w:pPr>
          </w:p>
        </w:tc>
        <w:tc>
          <w:tcPr>
            <w:tcW w:w="3579" w:type="dxa"/>
            <w:vAlign w:val="center"/>
          </w:tcPr>
          <w:p w:rsidR="002B65C9" w:rsidRPr="007E0C96" w:rsidRDefault="002B65C9" w:rsidP="00D76B7C">
            <w:pPr>
              <w:spacing w:after="0"/>
              <w:rPr>
                <w:rFonts w:ascii="Times New Roman" w:hAnsi="Times New Roman"/>
                <w:sz w:val="24"/>
                <w:szCs w:val="24"/>
                <w:lang w:val="uk-UA"/>
              </w:rPr>
            </w:pPr>
            <w:r w:rsidRPr="007E0C96">
              <w:rPr>
                <w:rFonts w:ascii="Times New Roman" w:hAnsi="Times New Roman"/>
                <w:sz w:val="24"/>
                <w:szCs w:val="24"/>
                <w:lang w:val="uk-UA"/>
              </w:rPr>
              <w:t>Кваліфікаційна категорія</w:t>
            </w:r>
          </w:p>
        </w:tc>
        <w:tc>
          <w:tcPr>
            <w:tcW w:w="5670" w:type="dxa"/>
          </w:tcPr>
          <w:p w:rsidR="002B65C9" w:rsidRPr="007E0C96" w:rsidRDefault="002B65C9" w:rsidP="00D76B7C">
            <w:pPr>
              <w:spacing w:after="0"/>
              <w:jc w:val="both"/>
              <w:rPr>
                <w:rFonts w:ascii="Times New Roman" w:hAnsi="Times New Roman"/>
                <w:sz w:val="24"/>
                <w:szCs w:val="24"/>
                <w:lang w:val="uk-UA"/>
              </w:rPr>
            </w:pPr>
          </w:p>
        </w:tc>
      </w:tr>
      <w:tr w:rsidR="002B65C9" w:rsidRPr="007E0C96" w:rsidTr="00D76B7C">
        <w:trPr>
          <w:trHeight w:val="205"/>
        </w:trPr>
        <w:tc>
          <w:tcPr>
            <w:tcW w:w="498" w:type="dxa"/>
          </w:tcPr>
          <w:p w:rsidR="002B65C9" w:rsidRPr="007E0C96" w:rsidRDefault="002B65C9" w:rsidP="002B65C9">
            <w:pPr>
              <w:numPr>
                <w:ilvl w:val="0"/>
                <w:numId w:val="12"/>
              </w:numPr>
              <w:tabs>
                <w:tab w:val="left" w:pos="176"/>
                <w:tab w:val="left" w:pos="318"/>
              </w:tabs>
              <w:spacing w:after="0"/>
              <w:ind w:right="-57"/>
              <w:jc w:val="center"/>
              <w:rPr>
                <w:rFonts w:ascii="Times New Roman" w:hAnsi="Times New Roman"/>
                <w:sz w:val="24"/>
                <w:szCs w:val="24"/>
                <w:lang w:val="uk-UA"/>
              </w:rPr>
            </w:pPr>
          </w:p>
        </w:tc>
        <w:tc>
          <w:tcPr>
            <w:tcW w:w="3579" w:type="dxa"/>
            <w:vAlign w:val="center"/>
          </w:tcPr>
          <w:p w:rsidR="002B65C9" w:rsidRPr="007E0C96" w:rsidRDefault="002B65C9" w:rsidP="00D76B7C">
            <w:pPr>
              <w:spacing w:after="0"/>
              <w:rPr>
                <w:rFonts w:ascii="Times New Roman" w:hAnsi="Times New Roman"/>
                <w:sz w:val="24"/>
                <w:szCs w:val="24"/>
                <w:lang w:val="uk-UA"/>
              </w:rPr>
            </w:pPr>
            <w:r w:rsidRPr="007E0C96">
              <w:rPr>
                <w:rFonts w:ascii="Times New Roman" w:hAnsi="Times New Roman"/>
                <w:sz w:val="24"/>
                <w:szCs w:val="24"/>
                <w:lang w:val="uk-UA"/>
              </w:rPr>
              <w:t xml:space="preserve">Звання </w:t>
            </w:r>
          </w:p>
        </w:tc>
        <w:tc>
          <w:tcPr>
            <w:tcW w:w="5670" w:type="dxa"/>
          </w:tcPr>
          <w:p w:rsidR="002B65C9" w:rsidRPr="007E0C96" w:rsidRDefault="002B65C9" w:rsidP="00D76B7C">
            <w:pPr>
              <w:spacing w:after="0"/>
              <w:jc w:val="both"/>
              <w:rPr>
                <w:rFonts w:ascii="Times New Roman" w:hAnsi="Times New Roman"/>
                <w:sz w:val="24"/>
                <w:szCs w:val="24"/>
                <w:lang w:val="uk-UA"/>
              </w:rPr>
            </w:pPr>
          </w:p>
        </w:tc>
      </w:tr>
      <w:tr w:rsidR="002B65C9" w:rsidRPr="00C16F53" w:rsidTr="00D76B7C">
        <w:trPr>
          <w:trHeight w:val="205"/>
        </w:trPr>
        <w:tc>
          <w:tcPr>
            <w:tcW w:w="498" w:type="dxa"/>
          </w:tcPr>
          <w:p w:rsidR="002B65C9" w:rsidRPr="007E0C96" w:rsidRDefault="002B65C9" w:rsidP="002B65C9">
            <w:pPr>
              <w:numPr>
                <w:ilvl w:val="0"/>
                <w:numId w:val="12"/>
              </w:numPr>
              <w:tabs>
                <w:tab w:val="left" w:pos="318"/>
              </w:tabs>
              <w:spacing w:after="0"/>
              <w:ind w:right="-57"/>
              <w:jc w:val="center"/>
              <w:rPr>
                <w:rFonts w:ascii="Times New Roman" w:hAnsi="Times New Roman"/>
                <w:sz w:val="24"/>
                <w:szCs w:val="24"/>
                <w:lang w:val="uk-UA"/>
              </w:rPr>
            </w:pPr>
          </w:p>
        </w:tc>
        <w:tc>
          <w:tcPr>
            <w:tcW w:w="3579" w:type="dxa"/>
            <w:vAlign w:val="center"/>
          </w:tcPr>
          <w:p w:rsidR="002B65C9" w:rsidRPr="007E0C96" w:rsidRDefault="002B65C9" w:rsidP="00D76B7C">
            <w:pPr>
              <w:spacing w:after="0" w:line="240" w:lineRule="auto"/>
              <w:jc w:val="both"/>
              <w:rPr>
                <w:rFonts w:ascii="Times New Roman" w:hAnsi="Times New Roman"/>
                <w:sz w:val="24"/>
                <w:szCs w:val="24"/>
                <w:lang w:val="uk-UA"/>
              </w:rPr>
            </w:pPr>
            <w:r w:rsidRPr="007E0C96">
              <w:rPr>
                <w:rFonts w:ascii="Times New Roman" w:hAnsi="Times New Roman"/>
                <w:sz w:val="24"/>
                <w:szCs w:val="24"/>
                <w:lang w:val="uk-UA"/>
              </w:rPr>
              <w:t>Державні, урядові нагороди, відзнаки Верховної Ради України, відомчі заохочувальні відзнаки (рік нагородження)</w:t>
            </w:r>
          </w:p>
        </w:tc>
        <w:tc>
          <w:tcPr>
            <w:tcW w:w="5670" w:type="dxa"/>
          </w:tcPr>
          <w:p w:rsidR="002B65C9" w:rsidRPr="007E0C96" w:rsidRDefault="002B65C9" w:rsidP="00D76B7C">
            <w:pPr>
              <w:spacing w:after="0"/>
              <w:jc w:val="both"/>
              <w:rPr>
                <w:rFonts w:ascii="Times New Roman" w:hAnsi="Times New Roman"/>
                <w:sz w:val="24"/>
                <w:szCs w:val="24"/>
                <w:lang w:val="uk-UA"/>
              </w:rPr>
            </w:pPr>
          </w:p>
        </w:tc>
      </w:tr>
    </w:tbl>
    <w:p w:rsidR="002B65C9" w:rsidRPr="007E0C96" w:rsidRDefault="002B65C9" w:rsidP="002B65C9">
      <w:pPr>
        <w:tabs>
          <w:tab w:val="left" w:pos="600"/>
        </w:tabs>
        <w:spacing w:after="0"/>
        <w:rPr>
          <w:rFonts w:ascii="Times New Roman" w:hAnsi="Times New Roman"/>
          <w:b/>
          <w:i/>
          <w:sz w:val="24"/>
          <w:szCs w:val="24"/>
          <w:lang w:val="uk-UA"/>
        </w:rPr>
      </w:pPr>
    </w:p>
    <w:p w:rsidR="002B65C9" w:rsidRPr="007E0C96" w:rsidRDefault="002B65C9" w:rsidP="002B65C9">
      <w:pPr>
        <w:tabs>
          <w:tab w:val="left" w:pos="600"/>
        </w:tabs>
        <w:spacing w:after="0" w:line="240" w:lineRule="auto"/>
        <w:jc w:val="both"/>
        <w:rPr>
          <w:rFonts w:ascii="Times New Roman" w:hAnsi="Times New Roman"/>
          <w:sz w:val="24"/>
          <w:szCs w:val="24"/>
          <w:lang w:val="uk-UA"/>
        </w:rPr>
      </w:pPr>
    </w:p>
    <w:p w:rsidR="002B65C9" w:rsidRPr="007E0C96" w:rsidRDefault="002B65C9" w:rsidP="002B65C9">
      <w:pPr>
        <w:tabs>
          <w:tab w:val="left" w:pos="600"/>
        </w:tabs>
        <w:spacing w:after="0" w:line="240" w:lineRule="auto"/>
        <w:jc w:val="both"/>
        <w:rPr>
          <w:rFonts w:ascii="Times New Roman" w:hAnsi="Times New Roman"/>
          <w:sz w:val="24"/>
          <w:szCs w:val="24"/>
          <w:lang w:val="uk-UA"/>
        </w:rPr>
      </w:pPr>
    </w:p>
    <w:p w:rsidR="002B65C9" w:rsidRPr="007E0C96" w:rsidRDefault="002B65C9" w:rsidP="002B65C9">
      <w:pPr>
        <w:tabs>
          <w:tab w:val="left" w:pos="600"/>
        </w:tabs>
        <w:spacing w:after="0"/>
        <w:rPr>
          <w:rFonts w:ascii="Times New Roman" w:hAnsi="Times New Roman"/>
          <w:b/>
          <w:i/>
          <w:sz w:val="24"/>
          <w:szCs w:val="24"/>
          <w:lang w:val="uk-UA"/>
        </w:rPr>
      </w:pPr>
      <w:r w:rsidRPr="007E0C96">
        <w:rPr>
          <w:rFonts w:ascii="Times New Roman" w:hAnsi="Times New Roman"/>
          <w:sz w:val="24"/>
          <w:szCs w:val="24"/>
          <w:lang w:val="uk-UA"/>
        </w:rPr>
        <w:t xml:space="preserve">«____» _________  2017 р.  </w:t>
      </w:r>
      <w:r w:rsidRPr="007E0C96">
        <w:rPr>
          <w:rFonts w:ascii="Times New Roman" w:hAnsi="Times New Roman"/>
          <w:sz w:val="24"/>
          <w:szCs w:val="24"/>
          <w:lang w:val="uk-UA"/>
        </w:rPr>
        <w:tab/>
      </w:r>
      <w:r w:rsidRPr="007E0C96">
        <w:rPr>
          <w:rFonts w:ascii="Times New Roman" w:hAnsi="Times New Roman"/>
          <w:sz w:val="24"/>
          <w:szCs w:val="24"/>
          <w:lang w:val="uk-UA"/>
        </w:rPr>
        <w:tab/>
      </w:r>
      <w:r w:rsidRPr="007E0C96">
        <w:rPr>
          <w:rFonts w:ascii="Times New Roman" w:hAnsi="Times New Roman"/>
          <w:sz w:val="24"/>
          <w:szCs w:val="24"/>
          <w:lang w:val="uk-UA"/>
        </w:rPr>
        <w:tab/>
        <w:t xml:space="preserve">        _______________ /____________ /</w:t>
      </w:r>
    </w:p>
    <w:p w:rsidR="00C77B59" w:rsidRPr="007E0C96" w:rsidRDefault="00C77B59" w:rsidP="002B65C9">
      <w:pPr>
        <w:tabs>
          <w:tab w:val="left" w:pos="600"/>
        </w:tabs>
        <w:rPr>
          <w:rFonts w:ascii="Times New Roman" w:hAnsi="Times New Roman"/>
          <w:sz w:val="24"/>
          <w:szCs w:val="24"/>
          <w:lang w:val="uk-UA"/>
        </w:rPr>
      </w:pPr>
    </w:p>
    <w:p w:rsidR="00C77B59" w:rsidRPr="007E0C96" w:rsidRDefault="00C77B59" w:rsidP="002B65C9">
      <w:pPr>
        <w:tabs>
          <w:tab w:val="left" w:pos="600"/>
        </w:tabs>
        <w:rPr>
          <w:rFonts w:ascii="Times New Roman" w:hAnsi="Times New Roman"/>
          <w:sz w:val="24"/>
          <w:szCs w:val="24"/>
          <w:lang w:val="uk-UA"/>
        </w:rPr>
      </w:pPr>
    </w:p>
    <w:p w:rsidR="00C77B59" w:rsidRPr="007E0C96" w:rsidRDefault="00C77B59" w:rsidP="002B65C9">
      <w:pPr>
        <w:tabs>
          <w:tab w:val="left" w:pos="600"/>
        </w:tabs>
        <w:rPr>
          <w:rFonts w:ascii="Times New Roman" w:hAnsi="Times New Roman"/>
          <w:sz w:val="24"/>
          <w:szCs w:val="24"/>
          <w:lang w:val="uk-UA"/>
        </w:rPr>
      </w:pPr>
    </w:p>
    <w:p w:rsidR="00C77B59" w:rsidRPr="007E0C96" w:rsidRDefault="00C77B59" w:rsidP="002B65C9">
      <w:pPr>
        <w:tabs>
          <w:tab w:val="left" w:pos="600"/>
        </w:tabs>
        <w:rPr>
          <w:rFonts w:ascii="Times New Roman" w:hAnsi="Times New Roman"/>
          <w:sz w:val="24"/>
          <w:szCs w:val="24"/>
          <w:lang w:val="uk-UA"/>
        </w:rPr>
      </w:pPr>
    </w:p>
    <w:p w:rsidR="002B65C9" w:rsidRPr="007E0C96" w:rsidRDefault="00C77B59" w:rsidP="002B65C9">
      <w:pPr>
        <w:tabs>
          <w:tab w:val="left" w:pos="600"/>
        </w:tabs>
        <w:rPr>
          <w:rFonts w:ascii="Times New Roman" w:hAnsi="Times New Roman"/>
          <w:sz w:val="24"/>
          <w:szCs w:val="24"/>
          <w:lang w:val="uk-UA"/>
        </w:rPr>
      </w:pPr>
      <w:r w:rsidRPr="007E0C96">
        <w:rPr>
          <w:rFonts w:ascii="Times New Roman" w:hAnsi="Times New Roman"/>
          <w:sz w:val="24"/>
          <w:szCs w:val="24"/>
          <w:lang w:val="uk-UA"/>
        </w:rPr>
        <w:t>Увага!</w:t>
      </w:r>
      <w:r w:rsidR="002B65C9" w:rsidRPr="007E0C96">
        <w:rPr>
          <w:rFonts w:ascii="Times New Roman" w:hAnsi="Times New Roman"/>
          <w:sz w:val="24"/>
          <w:szCs w:val="24"/>
          <w:lang w:val="uk-UA"/>
        </w:rPr>
        <w:t xml:space="preserve"> Формат таблиці не змінювати</w:t>
      </w:r>
    </w:p>
    <w:p w:rsidR="00BC1734" w:rsidRPr="007E0C96" w:rsidRDefault="00BC1734" w:rsidP="00936A36">
      <w:pPr>
        <w:spacing w:after="0" w:line="240" w:lineRule="auto"/>
        <w:jc w:val="right"/>
        <w:rPr>
          <w:lang w:val="uk-UA"/>
        </w:rPr>
      </w:pPr>
    </w:p>
    <w:sectPr w:rsidR="00BC1734" w:rsidRPr="007E0C96" w:rsidSect="00CA73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84F" w:rsidRDefault="0015184F">
      <w:pPr>
        <w:spacing w:after="0" w:line="240" w:lineRule="auto"/>
      </w:pPr>
      <w:r>
        <w:separator/>
      </w:r>
    </w:p>
  </w:endnote>
  <w:endnote w:type="continuationSeparator" w:id="0">
    <w:p w:rsidR="0015184F" w:rsidRDefault="0015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53" w:rsidRDefault="00C16F5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84F" w:rsidRDefault="0015184F">
      <w:pPr>
        <w:spacing w:after="0" w:line="240" w:lineRule="auto"/>
      </w:pPr>
      <w:r>
        <w:separator/>
      </w:r>
    </w:p>
  </w:footnote>
  <w:footnote w:type="continuationSeparator" w:id="0">
    <w:p w:rsidR="0015184F" w:rsidRDefault="00151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95"/>
    <w:multiLevelType w:val="hybridMultilevel"/>
    <w:tmpl w:val="C0DC431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2162E73"/>
    <w:multiLevelType w:val="hybridMultilevel"/>
    <w:tmpl w:val="73D2B61A"/>
    <w:lvl w:ilvl="0" w:tplc="03A2D6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4723B"/>
    <w:multiLevelType w:val="hybridMultilevel"/>
    <w:tmpl w:val="57CEE9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4514768"/>
    <w:multiLevelType w:val="hybridMultilevel"/>
    <w:tmpl w:val="65CE2F9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BFB45D7"/>
    <w:multiLevelType w:val="hybridMultilevel"/>
    <w:tmpl w:val="FA5C271A"/>
    <w:lvl w:ilvl="0" w:tplc="04190001">
      <w:start w:val="1"/>
      <w:numFmt w:val="bullet"/>
      <w:lvlText w:val=""/>
      <w:lvlJc w:val="left"/>
      <w:pPr>
        <w:ind w:left="1290" w:hanging="360"/>
      </w:pPr>
      <w:rPr>
        <w:rFonts w:ascii="Symbol" w:hAnsi="Symbol" w:cs="Symbol" w:hint="default"/>
      </w:rPr>
    </w:lvl>
    <w:lvl w:ilvl="1" w:tplc="04190003">
      <w:start w:val="1"/>
      <w:numFmt w:val="bullet"/>
      <w:lvlText w:val="o"/>
      <w:lvlJc w:val="left"/>
      <w:pPr>
        <w:ind w:left="2010" w:hanging="360"/>
      </w:pPr>
      <w:rPr>
        <w:rFonts w:ascii="Courier New" w:hAnsi="Courier New" w:cs="Courier New" w:hint="default"/>
      </w:rPr>
    </w:lvl>
    <w:lvl w:ilvl="2" w:tplc="04190005">
      <w:start w:val="1"/>
      <w:numFmt w:val="bullet"/>
      <w:lvlText w:val=""/>
      <w:lvlJc w:val="left"/>
      <w:pPr>
        <w:ind w:left="2730" w:hanging="360"/>
      </w:pPr>
      <w:rPr>
        <w:rFonts w:ascii="Wingdings" w:hAnsi="Wingdings" w:cs="Wingdings" w:hint="default"/>
      </w:rPr>
    </w:lvl>
    <w:lvl w:ilvl="3" w:tplc="04190001">
      <w:start w:val="1"/>
      <w:numFmt w:val="bullet"/>
      <w:lvlText w:val=""/>
      <w:lvlJc w:val="left"/>
      <w:pPr>
        <w:ind w:left="3450" w:hanging="360"/>
      </w:pPr>
      <w:rPr>
        <w:rFonts w:ascii="Symbol" w:hAnsi="Symbol" w:cs="Symbol" w:hint="default"/>
      </w:rPr>
    </w:lvl>
    <w:lvl w:ilvl="4" w:tplc="04190003">
      <w:start w:val="1"/>
      <w:numFmt w:val="bullet"/>
      <w:lvlText w:val="o"/>
      <w:lvlJc w:val="left"/>
      <w:pPr>
        <w:ind w:left="4170" w:hanging="360"/>
      </w:pPr>
      <w:rPr>
        <w:rFonts w:ascii="Courier New" w:hAnsi="Courier New" w:cs="Courier New" w:hint="default"/>
      </w:rPr>
    </w:lvl>
    <w:lvl w:ilvl="5" w:tplc="04190005">
      <w:start w:val="1"/>
      <w:numFmt w:val="bullet"/>
      <w:lvlText w:val=""/>
      <w:lvlJc w:val="left"/>
      <w:pPr>
        <w:ind w:left="4890" w:hanging="360"/>
      </w:pPr>
      <w:rPr>
        <w:rFonts w:ascii="Wingdings" w:hAnsi="Wingdings" w:cs="Wingdings" w:hint="default"/>
      </w:rPr>
    </w:lvl>
    <w:lvl w:ilvl="6" w:tplc="04190001">
      <w:start w:val="1"/>
      <w:numFmt w:val="bullet"/>
      <w:lvlText w:val=""/>
      <w:lvlJc w:val="left"/>
      <w:pPr>
        <w:ind w:left="5610" w:hanging="360"/>
      </w:pPr>
      <w:rPr>
        <w:rFonts w:ascii="Symbol" w:hAnsi="Symbol" w:cs="Symbol" w:hint="default"/>
      </w:rPr>
    </w:lvl>
    <w:lvl w:ilvl="7" w:tplc="04190003">
      <w:start w:val="1"/>
      <w:numFmt w:val="bullet"/>
      <w:lvlText w:val="o"/>
      <w:lvlJc w:val="left"/>
      <w:pPr>
        <w:ind w:left="6330" w:hanging="360"/>
      </w:pPr>
      <w:rPr>
        <w:rFonts w:ascii="Courier New" w:hAnsi="Courier New" w:cs="Courier New" w:hint="default"/>
      </w:rPr>
    </w:lvl>
    <w:lvl w:ilvl="8" w:tplc="04190005">
      <w:start w:val="1"/>
      <w:numFmt w:val="bullet"/>
      <w:lvlText w:val=""/>
      <w:lvlJc w:val="left"/>
      <w:pPr>
        <w:ind w:left="7050" w:hanging="360"/>
      </w:pPr>
      <w:rPr>
        <w:rFonts w:ascii="Wingdings" w:hAnsi="Wingdings" w:cs="Wingdings" w:hint="default"/>
      </w:rPr>
    </w:lvl>
  </w:abstractNum>
  <w:abstractNum w:abstractNumId="5" w15:restartNumberingAfterBreak="0">
    <w:nsid w:val="0DEB2360"/>
    <w:multiLevelType w:val="hybridMultilevel"/>
    <w:tmpl w:val="82DE0ACE"/>
    <w:lvl w:ilvl="0" w:tplc="F986314C">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15:restartNumberingAfterBreak="0">
    <w:nsid w:val="0FCB7FA6"/>
    <w:multiLevelType w:val="hybridMultilevel"/>
    <w:tmpl w:val="AF7CD072"/>
    <w:lvl w:ilvl="0" w:tplc="014AD7F2">
      <w:start w:val="1"/>
      <w:numFmt w:val="bullet"/>
      <w:lvlText w:val="−"/>
      <w:lvlJc w:val="left"/>
      <w:pPr>
        <w:ind w:left="1068" w:hanging="360"/>
      </w:pPr>
      <w:rPr>
        <w:rFonts w:ascii="Snap ITC" w:hAnsi="Snap ITC" w:cs="Snap ITC"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7" w15:restartNumberingAfterBreak="0">
    <w:nsid w:val="10E30D03"/>
    <w:multiLevelType w:val="hybridMultilevel"/>
    <w:tmpl w:val="1E840760"/>
    <w:lvl w:ilvl="0" w:tplc="43547E58">
      <w:start w:val="1"/>
      <w:numFmt w:val="decimal"/>
      <w:lvlText w:val="%1."/>
      <w:lvlJc w:val="left"/>
      <w:pPr>
        <w:ind w:left="1429"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377002C"/>
    <w:multiLevelType w:val="hybridMultilevel"/>
    <w:tmpl w:val="84E60754"/>
    <w:lvl w:ilvl="0" w:tplc="9FCCDCCA">
      <w:start w:val="1"/>
      <w:numFmt w:val="bullet"/>
      <w:lvlText w:val=""/>
      <w:lvlJc w:val="left"/>
      <w:pPr>
        <w:tabs>
          <w:tab w:val="num" w:pos="927"/>
        </w:tabs>
        <w:ind w:left="927" w:hanging="360"/>
      </w:pPr>
      <w:rPr>
        <w:rFonts w:ascii="Wingdings 2" w:hAnsi="Wingdings 2" w:cs="Wingdings 2"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E74888"/>
    <w:multiLevelType w:val="multilevel"/>
    <w:tmpl w:val="2E3869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BC67B9"/>
    <w:multiLevelType w:val="hybridMultilevel"/>
    <w:tmpl w:val="D1BE19DA"/>
    <w:lvl w:ilvl="0" w:tplc="B3181236">
      <w:start w:val="1"/>
      <w:numFmt w:val="bullet"/>
      <w:lvlText w:val="-"/>
      <w:lvlJc w:val="left"/>
      <w:pPr>
        <w:ind w:left="1440" w:hanging="360"/>
      </w:pPr>
      <w:rPr>
        <w:rFonts w:ascii="Times New Roman" w:hAnsi="Times New Roman" w:cs="Times New Roman" w:hint="default"/>
        <w:sz w:val="24"/>
        <w:szCs w:val="24"/>
      </w:rPr>
    </w:lvl>
    <w:lvl w:ilvl="1" w:tplc="2AB600AA">
      <w:start w:val="1"/>
      <w:numFmt w:val="bullet"/>
      <w:pStyle w:val="1"/>
      <w:lvlText w:val="-"/>
      <w:lvlJc w:val="left"/>
      <w:pPr>
        <w:ind w:left="2160" w:hanging="360"/>
      </w:pPr>
      <w:rPr>
        <w:rFonts w:ascii="Times New Roman" w:hAnsi="Times New Roman" w:cs="Times New Roman" w:hint="default"/>
        <w:sz w:val="24"/>
        <w:szCs w:val="24"/>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11" w15:restartNumberingAfterBreak="0">
    <w:nsid w:val="28A1625E"/>
    <w:multiLevelType w:val="hybridMultilevel"/>
    <w:tmpl w:val="E09A14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8A331E5"/>
    <w:multiLevelType w:val="hybridMultilevel"/>
    <w:tmpl w:val="240C416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06145C2"/>
    <w:multiLevelType w:val="multilevel"/>
    <w:tmpl w:val="E544EF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0625579"/>
    <w:multiLevelType w:val="hybridMultilevel"/>
    <w:tmpl w:val="3B2212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1CD3339"/>
    <w:multiLevelType w:val="hybridMultilevel"/>
    <w:tmpl w:val="FB9E69D8"/>
    <w:lvl w:ilvl="0" w:tplc="20F47DD6">
      <w:start w:val="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6" w15:restartNumberingAfterBreak="0">
    <w:nsid w:val="354D084F"/>
    <w:multiLevelType w:val="hybridMultilevel"/>
    <w:tmpl w:val="EAA2D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276222"/>
    <w:multiLevelType w:val="hybridMultilevel"/>
    <w:tmpl w:val="066E194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3D831B5E"/>
    <w:multiLevelType w:val="hybridMultilevel"/>
    <w:tmpl w:val="37284F94"/>
    <w:lvl w:ilvl="0" w:tplc="03A2D65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4B169FC"/>
    <w:multiLevelType w:val="hybridMultilevel"/>
    <w:tmpl w:val="687CE6EA"/>
    <w:lvl w:ilvl="0" w:tplc="014AD7F2">
      <w:start w:val="1"/>
      <w:numFmt w:val="bullet"/>
      <w:lvlText w:val="−"/>
      <w:lvlJc w:val="left"/>
      <w:pPr>
        <w:ind w:left="1068" w:hanging="360"/>
      </w:pPr>
      <w:rPr>
        <w:rFonts w:ascii="Snap ITC" w:hAnsi="Snap ITC" w:cs="Snap ITC"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20" w15:restartNumberingAfterBreak="0">
    <w:nsid w:val="471365C0"/>
    <w:multiLevelType w:val="hybridMultilevel"/>
    <w:tmpl w:val="AACE3F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489C54AF"/>
    <w:multiLevelType w:val="hybridMultilevel"/>
    <w:tmpl w:val="F7AAC3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92304AA"/>
    <w:multiLevelType w:val="hybridMultilevel"/>
    <w:tmpl w:val="7E02ADF6"/>
    <w:lvl w:ilvl="0" w:tplc="4718B3F6">
      <w:start w:val="1"/>
      <w:numFmt w:val="decimal"/>
      <w:lvlText w:val="%1."/>
      <w:lvlJc w:val="left"/>
      <w:pPr>
        <w:tabs>
          <w:tab w:val="num" w:pos="1069"/>
        </w:tabs>
        <w:ind w:left="1069" w:hanging="360"/>
      </w:pPr>
      <w:rPr>
        <w:rFonts w:hint="default"/>
      </w:r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abstractNum w:abstractNumId="23" w15:restartNumberingAfterBreak="0">
    <w:nsid w:val="4D737B14"/>
    <w:multiLevelType w:val="hybridMultilevel"/>
    <w:tmpl w:val="0EE6DE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45101CE"/>
    <w:multiLevelType w:val="multilevel"/>
    <w:tmpl w:val="2E38695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5DA4604"/>
    <w:multiLevelType w:val="hybridMultilevel"/>
    <w:tmpl w:val="DF4A956E"/>
    <w:lvl w:ilvl="0" w:tplc="AC3618EE">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600D2005"/>
    <w:multiLevelType w:val="hybridMultilevel"/>
    <w:tmpl w:val="3AE83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3773D9"/>
    <w:multiLevelType w:val="hybridMultilevel"/>
    <w:tmpl w:val="2C2E2C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656D5E17"/>
    <w:multiLevelType w:val="hybridMultilevel"/>
    <w:tmpl w:val="C7A0E382"/>
    <w:lvl w:ilvl="0" w:tplc="03A2D65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0163BF4"/>
    <w:multiLevelType w:val="hybridMultilevel"/>
    <w:tmpl w:val="81CCE594"/>
    <w:lvl w:ilvl="0" w:tplc="D3A602C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2847762"/>
    <w:multiLevelType w:val="multilevel"/>
    <w:tmpl w:val="0DFA72A8"/>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31" w15:restartNumberingAfterBreak="0">
    <w:nsid w:val="728C2629"/>
    <w:multiLevelType w:val="hybridMultilevel"/>
    <w:tmpl w:val="72708CD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76A43D22"/>
    <w:multiLevelType w:val="hybridMultilevel"/>
    <w:tmpl w:val="0CEE5292"/>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3" w15:restartNumberingAfterBreak="0">
    <w:nsid w:val="7973045B"/>
    <w:multiLevelType w:val="multilevel"/>
    <w:tmpl w:val="FE268A84"/>
    <w:lvl w:ilvl="0">
      <w:start w:val="1"/>
      <w:numFmt w:val="decimal"/>
      <w:lvlText w:val="%1."/>
      <w:lvlJc w:val="left"/>
      <w:pPr>
        <w:ind w:left="1699" w:hanging="99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7B5E1FA4"/>
    <w:multiLevelType w:val="hybridMultilevel"/>
    <w:tmpl w:val="1F94FC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15:restartNumberingAfterBreak="0">
    <w:nsid w:val="7D450ABD"/>
    <w:multiLevelType w:val="hybridMultilevel"/>
    <w:tmpl w:val="42E4B77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7EBE262D"/>
    <w:multiLevelType w:val="hybridMultilevel"/>
    <w:tmpl w:val="94C2678C"/>
    <w:lvl w:ilvl="0" w:tplc="03A2D6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7"/>
  </w:num>
  <w:num w:numId="4">
    <w:abstractNumId w:val="3"/>
  </w:num>
  <w:num w:numId="5">
    <w:abstractNumId w:val="31"/>
  </w:num>
  <w:num w:numId="6">
    <w:abstractNumId w:val="20"/>
  </w:num>
  <w:num w:numId="7">
    <w:abstractNumId w:val="34"/>
  </w:num>
  <w:num w:numId="8">
    <w:abstractNumId w:val="17"/>
  </w:num>
  <w:num w:numId="9">
    <w:abstractNumId w:val="5"/>
  </w:num>
  <w:num w:numId="10">
    <w:abstractNumId w:val="11"/>
  </w:num>
  <w:num w:numId="11">
    <w:abstractNumId w:val="0"/>
  </w:num>
  <w:num w:numId="12">
    <w:abstractNumId w:val="32"/>
  </w:num>
  <w:num w:numId="13">
    <w:abstractNumId w:val="12"/>
  </w:num>
  <w:num w:numId="14">
    <w:abstractNumId w:val="4"/>
  </w:num>
  <w:num w:numId="15">
    <w:abstractNumId w:val="2"/>
  </w:num>
  <w:num w:numId="16">
    <w:abstractNumId w:val="27"/>
  </w:num>
  <w:num w:numId="17">
    <w:abstractNumId w:val="14"/>
  </w:num>
  <w:num w:numId="18">
    <w:abstractNumId w:val="35"/>
  </w:num>
  <w:num w:numId="19">
    <w:abstractNumId w:val="10"/>
  </w:num>
  <w:num w:numId="20">
    <w:abstractNumId w:val="22"/>
  </w:num>
  <w:num w:numId="21">
    <w:abstractNumId w:val="8"/>
  </w:num>
  <w:num w:numId="22">
    <w:abstractNumId w:val="33"/>
  </w:num>
  <w:num w:numId="23">
    <w:abstractNumId w:val="26"/>
  </w:num>
  <w:num w:numId="24">
    <w:abstractNumId w:val="23"/>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6"/>
  </w:num>
  <w:num w:numId="28">
    <w:abstractNumId w:val="1"/>
  </w:num>
  <w:num w:numId="29">
    <w:abstractNumId w:val="28"/>
  </w:num>
  <w:num w:numId="30">
    <w:abstractNumId w:val="25"/>
  </w:num>
  <w:num w:numId="31">
    <w:abstractNumId w:val="29"/>
  </w:num>
  <w:num w:numId="32">
    <w:abstractNumId w:val="18"/>
  </w:num>
  <w:num w:numId="33">
    <w:abstractNumId w:val="16"/>
  </w:num>
  <w:num w:numId="34">
    <w:abstractNumId w:val="21"/>
  </w:num>
  <w:num w:numId="35">
    <w:abstractNumId w:val="9"/>
  </w:num>
  <w:num w:numId="36">
    <w:abstractNumId w:val="2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9"/>
    <w:rsid w:val="00001CFA"/>
    <w:rsid w:val="000525B1"/>
    <w:rsid w:val="00064478"/>
    <w:rsid w:val="0007773F"/>
    <w:rsid w:val="00077CDF"/>
    <w:rsid w:val="00086D0F"/>
    <w:rsid w:val="000877EB"/>
    <w:rsid w:val="00091D29"/>
    <w:rsid w:val="000B79E4"/>
    <w:rsid w:val="000C64DA"/>
    <w:rsid w:val="000D205D"/>
    <w:rsid w:val="000D7EF8"/>
    <w:rsid w:val="000E268F"/>
    <w:rsid w:val="000F00C1"/>
    <w:rsid w:val="00120977"/>
    <w:rsid w:val="00130A99"/>
    <w:rsid w:val="0015184F"/>
    <w:rsid w:val="0017226F"/>
    <w:rsid w:val="001C027C"/>
    <w:rsid w:val="001E2F60"/>
    <w:rsid w:val="001F4922"/>
    <w:rsid w:val="00210B12"/>
    <w:rsid w:val="00211E6D"/>
    <w:rsid w:val="0022696C"/>
    <w:rsid w:val="00232619"/>
    <w:rsid w:val="002362BC"/>
    <w:rsid w:val="0024162F"/>
    <w:rsid w:val="00241915"/>
    <w:rsid w:val="00247ECD"/>
    <w:rsid w:val="002509EE"/>
    <w:rsid w:val="00255F9B"/>
    <w:rsid w:val="00264BA4"/>
    <w:rsid w:val="00272C49"/>
    <w:rsid w:val="00273785"/>
    <w:rsid w:val="002876B8"/>
    <w:rsid w:val="0029233C"/>
    <w:rsid w:val="00296045"/>
    <w:rsid w:val="002A5DAC"/>
    <w:rsid w:val="002B65C9"/>
    <w:rsid w:val="002C0224"/>
    <w:rsid w:val="002D24FE"/>
    <w:rsid w:val="002E1947"/>
    <w:rsid w:val="002E61E6"/>
    <w:rsid w:val="002F48CB"/>
    <w:rsid w:val="003079A5"/>
    <w:rsid w:val="00310B04"/>
    <w:rsid w:val="00316547"/>
    <w:rsid w:val="00332FFC"/>
    <w:rsid w:val="00334F91"/>
    <w:rsid w:val="00337211"/>
    <w:rsid w:val="0035258B"/>
    <w:rsid w:val="003552F6"/>
    <w:rsid w:val="003674B3"/>
    <w:rsid w:val="003C44BE"/>
    <w:rsid w:val="003D1E91"/>
    <w:rsid w:val="003D73EE"/>
    <w:rsid w:val="003E3F52"/>
    <w:rsid w:val="003F1DFB"/>
    <w:rsid w:val="003F7328"/>
    <w:rsid w:val="003F7E58"/>
    <w:rsid w:val="00403A0D"/>
    <w:rsid w:val="00411DE8"/>
    <w:rsid w:val="00457810"/>
    <w:rsid w:val="00460493"/>
    <w:rsid w:val="00475535"/>
    <w:rsid w:val="004801B0"/>
    <w:rsid w:val="00481A60"/>
    <w:rsid w:val="004831F5"/>
    <w:rsid w:val="00497619"/>
    <w:rsid w:val="004B10FD"/>
    <w:rsid w:val="004D71D1"/>
    <w:rsid w:val="004E629C"/>
    <w:rsid w:val="004E7EDD"/>
    <w:rsid w:val="004F50C6"/>
    <w:rsid w:val="004F5C8A"/>
    <w:rsid w:val="005021D7"/>
    <w:rsid w:val="005135B1"/>
    <w:rsid w:val="00516E7D"/>
    <w:rsid w:val="0052387A"/>
    <w:rsid w:val="00525236"/>
    <w:rsid w:val="00576D17"/>
    <w:rsid w:val="00584C21"/>
    <w:rsid w:val="005910F3"/>
    <w:rsid w:val="005A5888"/>
    <w:rsid w:val="005C0C11"/>
    <w:rsid w:val="005C2468"/>
    <w:rsid w:val="005C44A5"/>
    <w:rsid w:val="005C4771"/>
    <w:rsid w:val="005D76DD"/>
    <w:rsid w:val="005D7704"/>
    <w:rsid w:val="005F393F"/>
    <w:rsid w:val="00616750"/>
    <w:rsid w:val="00627D22"/>
    <w:rsid w:val="00650D36"/>
    <w:rsid w:val="00650E49"/>
    <w:rsid w:val="00665FF2"/>
    <w:rsid w:val="006707EE"/>
    <w:rsid w:val="006831F6"/>
    <w:rsid w:val="00692A41"/>
    <w:rsid w:val="006A0AA3"/>
    <w:rsid w:val="006C2C1E"/>
    <w:rsid w:val="006C5515"/>
    <w:rsid w:val="006E3A83"/>
    <w:rsid w:val="00706389"/>
    <w:rsid w:val="007134AA"/>
    <w:rsid w:val="00721AD0"/>
    <w:rsid w:val="00730F19"/>
    <w:rsid w:val="00734950"/>
    <w:rsid w:val="0074544D"/>
    <w:rsid w:val="007556A2"/>
    <w:rsid w:val="00770124"/>
    <w:rsid w:val="00770A28"/>
    <w:rsid w:val="00770A55"/>
    <w:rsid w:val="007718E4"/>
    <w:rsid w:val="007770FE"/>
    <w:rsid w:val="007776DD"/>
    <w:rsid w:val="007906A3"/>
    <w:rsid w:val="0079336C"/>
    <w:rsid w:val="007A6967"/>
    <w:rsid w:val="007A6D7A"/>
    <w:rsid w:val="007B5787"/>
    <w:rsid w:val="007B5E8A"/>
    <w:rsid w:val="007C0ADB"/>
    <w:rsid w:val="007E0C96"/>
    <w:rsid w:val="007E1E67"/>
    <w:rsid w:val="00812E29"/>
    <w:rsid w:val="00812FC7"/>
    <w:rsid w:val="00830EB7"/>
    <w:rsid w:val="00831B32"/>
    <w:rsid w:val="008364EE"/>
    <w:rsid w:val="008419F3"/>
    <w:rsid w:val="00844E1E"/>
    <w:rsid w:val="008668CD"/>
    <w:rsid w:val="008A4D49"/>
    <w:rsid w:val="008B5E48"/>
    <w:rsid w:val="008C00B1"/>
    <w:rsid w:val="008C4971"/>
    <w:rsid w:val="008C4F3C"/>
    <w:rsid w:val="008D7AD9"/>
    <w:rsid w:val="008E20FA"/>
    <w:rsid w:val="008E47AA"/>
    <w:rsid w:val="009002CF"/>
    <w:rsid w:val="009009EA"/>
    <w:rsid w:val="00916600"/>
    <w:rsid w:val="00920ACA"/>
    <w:rsid w:val="00924A80"/>
    <w:rsid w:val="009323C3"/>
    <w:rsid w:val="00936A36"/>
    <w:rsid w:val="009450A3"/>
    <w:rsid w:val="00965608"/>
    <w:rsid w:val="00974FEE"/>
    <w:rsid w:val="009A30A6"/>
    <w:rsid w:val="009B2C4A"/>
    <w:rsid w:val="009C3A69"/>
    <w:rsid w:val="009C61F8"/>
    <w:rsid w:val="009F7A4E"/>
    <w:rsid w:val="00A127CF"/>
    <w:rsid w:val="00A2043F"/>
    <w:rsid w:val="00A306AA"/>
    <w:rsid w:val="00A33570"/>
    <w:rsid w:val="00A42691"/>
    <w:rsid w:val="00A45C68"/>
    <w:rsid w:val="00A47632"/>
    <w:rsid w:val="00A6073E"/>
    <w:rsid w:val="00A75DF3"/>
    <w:rsid w:val="00AA7D21"/>
    <w:rsid w:val="00AB39CC"/>
    <w:rsid w:val="00AC26C1"/>
    <w:rsid w:val="00B07F29"/>
    <w:rsid w:val="00B16C90"/>
    <w:rsid w:val="00B21E5E"/>
    <w:rsid w:val="00B24BCA"/>
    <w:rsid w:val="00B462F3"/>
    <w:rsid w:val="00B5786F"/>
    <w:rsid w:val="00B61293"/>
    <w:rsid w:val="00B71D8E"/>
    <w:rsid w:val="00B8323C"/>
    <w:rsid w:val="00BA3648"/>
    <w:rsid w:val="00BA3A4C"/>
    <w:rsid w:val="00BA78E1"/>
    <w:rsid w:val="00BC1734"/>
    <w:rsid w:val="00BD3CBF"/>
    <w:rsid w:val="00BE13C0"/>
    <w:rsid w:val="00BE4CC8"/>
    <w:rsid w:val="00BF6D82"/>
    <w:rsid w:val="00BF7856"/>
    <w:rsid w:val="00C00F00"/>
    <w:rsid w:val="00C04A9F"/>
    <w:rsid w:val="00C16F53"/>
    <w:rsid w:val="00C23049"/>
    <w:rsid w:val="00C64D35"/>
    <w:rsid w:val="00C77B59"/>
    <w:rsid w:val="00C84529"/>
    <w:rsid w:val="00C8516F"/>
    <w:rsid w:val="00C950E7"/>
    <w:rsid w:val="00C96C23"/>
    <w:rsid w:val="00C97FB1"/>
    <w:rsid w:val="00CA7364"/>
    <w:rsid w:val="00CC20BE"/>
    <w:rsid w:val="00CC2466"/>
    <w:rsid w:val="00CE33B4"/>
    <w:rsid w:val="00D00D78"/>
    <w:rsid w:val="00D043E0"/>
    <w:rsid w:val="00D413B3"/>
    <w:rsid w:val="00D654E7"/>
    <w:rsid w:val="00D76B7C"/>
    <w:rsid w:val="00D80614"/>
    <w:rsid w:val="00D970B8"/>
    <w:rsid w:val="00DA778E"/>
    <w:rsid w:val="00DB31CE"/>
    <w:rsid w:val="00DB6371"/>
    <w:rsid w:val="00DE13E2"/>
    <w:rsid w:val="00DE251D"/>
    <w:rsid w:val="00E075DB"/>
    <w:rsid w:val="00E3085D"/>
    <w:rsid w:val="00E331B6"/>
    <w:rsid w:val="00E355FE"/>
    <w:rsid w:val="00E3701D"/>
    <w:rsid w:val="00E5010C"/>
    <w:rsid w:val="00E51428"/>
    <w:rsid w:val="00E8110B"/>
    <w:rsid w:val="00E825FF"/>
    <w:rsid w:val="00E83DA6"/>
    <w:rsid w:val="00E941DB"/>
    <w:rsid w:val="00EB4820"/>
    <w:rsid w:val="00EC63D6"/>
    <w:rsid w:val="00ED1127"/>
    <w:rsid w:val="00ED5A95"/>
    <w:rsid w:val="00EE50C9"/>
    <w:rsid w:val="00EE56B7"/>
    <w:rsid w:val="00EF06B2"/>
    <w:rsid w:val="00F02C3A"/>
    <w:rsid w:val="00F242DA"/>
    <w:rsid w:val="00F25E98"/>
    <w:rsid w:val="00F368B3"/>
    <w:rsid w:val="00F51623"/>
    <w:rsid w:val="00F64520"/>
    <w:rsid w:val="00F75B0E"/>
    <w:rsid w:val="00F8485A"/>
    <w:rsid w:val="00F925BC"/>
    <w:rsid w:val="00F94619"/>
    <w:rsid w:val="00FA1C3F"/>
    <w:rsid w:val="00FB0598"/>
    <w:rsid w:val="00FB6B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36AF0"/>
  <w15:docId w15:val="{42EC2BBB-B3EF-4E89-B49D-2890977B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364"/>
    <w:pPr>
      <w:spacing w:after="200" w:line="276" w:lineRule="auto"/>
    </w:pPr>
    <w:rPr>
      <w:rFonts w:cs="Calibri"/>
      <w:lang w:val="ru-RU" w:eastAsia="ru-RU"/>
    </w:rPr>
  </w:style>
  <w:style w:type="paragraph" w:styleId="10">
    <w:name w:val="heading 1"/>
    <w:basedOn w:val="a"/>
    <w:next w:val="a"/>
    <w:link w:val="11"/>
    <w:uiPriority w:val="99"/>
    <w:qFormat/>
    <w:rsid w:val="00C00F00"/>
    <w:pPr>
      <w:keepNext/>
      <w:spacing w:before="240" w:after="60" w:line="240" w:lineRule="auto"/>
      <w:outlineLvl w:val="0"/>
    </w:pPr>
    <w:rPr>
      <w:rFonts w:ascii="Arial" w:hAnsi="Arial" w:cs="Arial"/>
      <w:b/>
      <w:bCs/>
      <w:kern w:val="32"/>
      <w:sz w:val="32"/>
      <w:szCs w:val="32"/>
      <w:lang w:val="uk-UA" w:eastAsia="uk-UA"/>
    </w:rPr>
  </w:style>
  <w:style w:type="paragraph" w:styleId="2">
    <w:name w:val="heading 2"/>
    <w:basedOn w:val="a"/>
    <w:next w:val="a"/>
    <w:link w:val="20"/>
    <w:semiHidden/>
    <w:unhideWhenUsed/>
    <w:qFormat/>
    <w:locked/>
    <w:rsid w:val="002B65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00F00"/>
    <w:pPr>
      <w:keepNext/>
      <w:spacing w:before="240" w:after="60" w:line="240" w:lineRule="auto"/>
      <w:outlineLvl w:val="2"/>
    </w:pPr>
    <w:rPr>
      <w:rFonts w:ascii="Cambria" w:hAnsi="Cambria" w:cs="Cambria"/>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00F00"/>
    <w:rPr>
      <w:rFonts w:ascii="Arial" w:hAnsi="Arial" w:cs="Arial"/>
      <w:b/>
      <w:bCs/>
      <w:kern w:val="32"/>
      <w:sz w:val="32"/>
      <w:szCs w:val="32"/>
    </w:rPr>
  </w:style>
  <w:style w:type="character" w:customStyle="1" w:styleId="30">
    <w:name w:val="Заголовок 3 Знак"/>
    <w:basedOn w:val="a0"/>
    <w:link w:val="3"/>
    <w:uiPriority w:val="99"/>
    <w:locked/>
    <w:rsid w:val="00C00F00"/>
    <w:rPr>
      <w:rFonts w:ascii="Cambria" w:hAnsi="Cambria" w:cs="Cambria"/>
      <w:b/>
      <w:bCs/>
      <w:sz w:val="26"/>
      <w:szCs w:val="26"/>
      <w:lang w:val="uk-UA"/>
    </w:rPr>
  </w:style>
  <w:style w:type="paragraph" w:styleId="a3">
    <w:name w:val="Body Text"/>
    <w:basedOn w:val="a"/>
    <w:link w:val="a4"/>
    <w:uiPriority w:val="99"/>
    <w:rsid w:val="00232619"/>
    <w:pPr>
      <w:spacing w:after="0" w:line="240" w:lineRule="auto"/>
    </w:pPr>
    <w:rPr>
      <w:rFonts w:cs="Times New Roman"/>
      <w:sz w:val="24"/>
      <w:szCs w:val="24"/>
      <w:lang w:val="uk-UA" w:eastAsia="uk-UA"/>
    </w:rPr>
  </w:style>
  <w:style w:type="character" w:customStyle="1" w:styleId="a4">
    <w:name w:val="Основной текст Знак"/>
    <w:basedOn w:val="a0"/>
    <w:link w:val="a3"/>
    <w:uiPriority w:val="99"/>
    <w:locked/>
    <w:rsid w:val="00232619"/>
    <w:rPr>
      <w:rFonts w:ascii="Times New Roman" w:hAnsi="Times New Roman" w:cs="Times New Roman"/>
      <w:sz w:val="24"/>
      <w:szCs w:val="24"/>
      <w:lang w:val="uk-UA"/>
    </w:rPr>
  </w:style>
  <w:style w:type="character" w:styleId="a5">
    <w:name w:val="Hyperlink"/>
    <w:basedOn w:val="a0"/>
    <w:uiPriority w:val="99"/>
    <w:rsid w:val="00232619"/>
    <w:rPr>
      <w:color w:val="0000FF"/>
      <w:u w:val="single"/>
    </w:rPr>
  </w:style>
  <w:style w:type="paragraph" w:styleId="a6">
    <w:name w:val="Balloon Text"/>
    <w:basedOn w:val="a"/>
    <w:link w:val="a7"/>
    <w:uiPriority w:val="99"/>
    <w:semiHidden/>
    <w:rsid w:val="00232619"/>
    <w:pPr>
      <w:spacing w:after="0" w:line="240" w:lineRule="auto"/>
    </w:pPr>
    <w:rPr>
      <w:rFonts w:ascii="Tahoma" w:hAnsi="Tahoma" w:cs="Tahoma"/>
      <w:sz w:val="16"/>
      <w:szCs w:val="16"/>
      <w:lang w:val="uk-UA" w:eastAsia="uk-UA"/>
    </w:rPr>
  </w:style>
  <w:style w:type="character" w:customStyle="1" w:styleId="a7">
    <w:name w:val="Текст выноски Знак"/>
    <w:basedOn w:val="a0"/>
    <w:link w:val="a6"/>
    <w:uiPriority w:val="99"/>
    <w:semiHidden/>
    <w:locked/>
    <w:rsid w:val="00232619"/>
    <w:rPr>
      <w:rFonts w:ascii="Tahoma" w:hAnsi="Tahoma" w:cs="Tahoma"/>
      <w:sz w:val="16"/>
      <w:szCs w:val="16"/>
    </w:rPr>
  </w:style>
  <w:style w:type="paragraph" w:customStyle="1" w:styleId="12">
    <w:name w:val="заголовок 1"/>
    <w:basedOn w:val="a"/>
    <w:next w:val="a"/>
    <w:uiPriority w:val="99"/>
    <w:rsid w:val="00C00F00"/>
    <w:pPr>
      <w:keepNext/>
      <w:spacing w:after="0" w:line="240" w:lineRule="auto"/>
    </w:pPr>
    <w:rPr>
      <w:sz w:val="28"/>
      <w:szCs w:val="28"/>
      <w:lang w:val="uk-UA"/>
    </w:rPr>
  </w:style>
  <w:style w:type="paragraph" w:customStyle="1" w:styleId="21">
    <w:name w:val="заголовок 2"/>
    <w:basedOn w:val="a"/>
    <w:next w:val="a"/>
    <w:uiPriority w:val="99"/>
    <w:rsid w:val="00C00F00"/>
    <w:pPr>
      <w:keepNext/>
      <w:spacing w:after="0" w:line="240" w:lineRule="auto"/>
      <w:jc w:val="center"/>
    </w:pPr>
    <w:rPr>
      <w:sz w:val="28"/>
      <w:szCs w:val="28"/>
      <w:lang w:val="uk-UA"/>
    </w:rPr>
  </w:style>
  <w:style w:type="paragraph" w:customStyle="1" w:styleId="a8">
    <w:name w:val="Знак"/>
    <w:basedOn w:val="a"/>
    <w:uiPriority w:val="99"/>
    <w:rsid w:val="00C00F00"/>
    <w:pPr>
      <w:spacing w:after="0" w:line="240" w:lineRule="auto"/>
    </w:pPr>
    <w:rPr>
      <w:rFonts w:ascii="Verdana" w:hAnsi="Verdana" w:cs="Verdana"/>
      <w:sz w:val="20"/>
      <w:szCs w:val="20"/>
      <w:lang w:val="en-US" w:eastAsia="en-US"/>
    </w:rPr>
  </w:style>
  <w:style w:type="table" w:styleId="a9">
    <w:name w:val="Table Grid"/>
    <w:basedOn w:val="a1"/>
    <w:uiPriority w:val="99"/>
    <w:rsid w:val="00C00F0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uiPriority w:val="99"/>
    <w:rsid w:val="00C00F00"/>
    <w:pPr>
      <w:spacing w:after="0" w:line="240" w:lineRule="auto"/>
    </w:pPr>
    <w:rPr>
      <w:rFonts w:ascii="Verdana" w:hAnsi="Verdana" w:cs="Verdana"/>
      <w:sz w:val="20"/>
      <w:szCs w:val="20"/>
      <w:lang w:val="en-US" w:eastAsia="en-US"/>
    </w:rPr>
  </w:style>
  <w:style w:type="paragraph" w:styleId="aa">
    <w:name w:val="List Paragraph"/>
    <w:basedOn w:val="a"/>
    <w:uiPriority w:val="99"/>
    <w:qFormat/>
    <w:rsid w:val="00C00F00"/>
    <w:pPr>
      <w:ind w:left="720"/>
    </w:pPr>
    <w:rPr>
      <w:lang w:val="uk-UA" w:eastAsia="en-US"/>
    </w:rPr>
  </w:style>
  <w:style w:type="paragraph" w:customStyle="1" w:styleId="ab">
    <w:name w:val="Основной новый"/>
    <w:basedOn w:val="a"/>
    <w:uiPriority w:val="99"/>
    <w:rsid w:val="00C00F00"/>
    <w:pPr>
      <w:spacing w:after="0" w:line="360" w:lineRule="auto"/>
      <w:ind w:firstLine="709"/>
      <w:jc w:val="both"/>
    </w:pPr>
    <w:rPr>
      <w:sz w:val="24"/>
      <w:szCs w:val="24"/>
    </w:rPr>
  </w:style>
  <w:style w:type="paragraph" w:styleId="ac">
    <w:name w:val="footer"/>
    <w:basedOn w:val="a"/>
    <w:link w:val="ad"/>
    <w:uiPriority w:val="99"/>
    <w:rsid w:val="00C00F00"/>
    <w:pPr>
      <w:tabs>
        <w:tab w:val="center" w:pos="4677"/>
        <w:tab w:val="right" w:pos="9355"/>
      </w:tabs>
      <w:spacing w:after="0" w:line="240" w:lineRule="auto"/>
    </w:pPr>
    <w:rPr>
      <w:rFonts w:cs="Times New Roman"/>
      <w:sz w:val="20"/>
      <w:szCs w:val="20"/>
      <w:lang w:val="uk-UA" w:eastAsia="uk-UA"/>
    </w:rPr>
  </w:style>
  <w:style w:type="character" w:customStyle="1" w:styleId="ad">
    <w:name w:val="Нижний колонтитул Знак"/>
    <w:basedOn w:val="a0"/>
    <w:link w:val="ac"/>
    <w:uiPriority w:val="99"/>
    <w:locked/>
    <w:rsid w:val="00C00F00"/>
    <w:rPr>
      <w:rFonts w:ascii="Times New Roman" w:hAnsi="Times New Roman" w:cs="Times New Roman"/>
      <w:sz w:val="20"/>
      <w:szCs w:val="20"/>
      <w:lang w:val="uk-UA"/>
    </w:rPr>
  </w:style>
  <w:style w:type="paragraph" w:styleId="ae">
    <w:name w:val="Normal (Web)"/>
    <w:basedOn w:val="a"/>
    <w:uiPriority w:val="99"/>
    <w:rsid w:val="00C00F00"/>
    <w:pPr>
      <w:spacing w:before="100" w:after="119" w:line="240" w:lineRule="auto"/>
    </w:pPr>
    <w:rPr>
      <w:kern w:val="2"/>
      <w:sz w:val="24"/>
      <w:szCs w:val="24"/>
    </w:rPr>
  </w:style>
  <w:style w:type="character" w:styleId="af">
    <w:name w:val="Strong"/>
    <w:basedOn w:val="a0"/>
    <w:uiPriority w:val="99"/>
    <w:qFormat/>
    <w:rsid w:val="00C00F00"/>
    <w:rPr>
      <w:b/>
      <w:bCs/>
    </w:rPr>
  </w:style>
  <w:style w:type="character" w:customStyle="1" w:styleId="22">
    <w:name w:val="Знак Знак2"/>
    <w:uiPriority w:val="99"/>
    <w:semiHidden/>
    <w:rsid w:val="00C00F00"/>
    <w:rPr>
      <w:rFonts w:ascii="Cambria" w:hAnsi="Cambria" w:cs="Cambria"/>
      <w:b/>
      <w:bCs/>
      <w:sz w:val="26"/>
      <w:szCs w:val="26"/>
      <w:lang w:val="uk-UA"/>
    </w:rPr>
  </w:style>
  <w:style w:type="paragraph" w:customStyle="1" w:styleId="western">
    <w:name w:val="western"/>
    <w:basedOn w:val="a"/>
    <w:uiPriority w:val="99"/>
    <w:rsid w:val="00CE33B4"/>
    <w:pPr>
      <w:spacing w:before="100" w:beforeAutospacing="1" w:after="100" w:afterAutospacing="1" w:line="240" w:lineRule="auto"/>
    </w:pPr>
    <w:rPr>
      <w:sz w:val="24"/>
      <w:szCs w:val="24"/>
    </w:rPr>
  </w:style>
  <w:style w:type="character" w:customStyle="1" w:styleId="af0">
    <w:name w:val="Без интервала Знак"/>
    <w:link w:val="af1"/>
    <w:uiPriority w:val="99"/>
    <w:locked/>
    <w:rsid w:val="007A6D7A"/>
    <w:rPr>
      <w:sz w:val="24"/>
      <w:szCs w:val="24"/>
      <w:lang w:val="uk-UA"/>
    </w:rPr>
  </w:style>
  <w:style w:type="paragraph" w:styleId="af1">
    <w:name w:val="No Spacing"/>
    <w:basedOn w:val="a"/>
    <w:link w:val="af0"/>
    <w:uiPriority w:val="99"/>
    <w:qFormat/>
    <w:rsid w:val="007A6D7A"/>
    <w:pPr>
      <w:spacing w:after="0" w:line="240" w:lineRule="auto"/>
      <w:ind w:firstLine="709"/>
      <w:jc w:val="both"/>
    </w:pPr>
    <w:rPr>
      <w:sz w:val="24"/>
      <w:szCs w:val="24"/>
      <w:lang w:val="uk-UA" w:eastAsia="uk-UA"/>
    </w:rPr>
  </w:style>
  <w:style w:type="character" w:customStyle="1" w:styleId="14">
    <w:name w:val="Стиль1 Знак"/>
    <w:link w:val="1"/>
    <w:uiPriority w:val="99"/>
    <w:locked/>
    <w:rsid w:val="007A6D7A"/>
    <w:rPr>
      <w:rFonts w:ascii="Calibri" w:hAnsi="Calibri" w:cs="Calibri"/>
      <w:color w:val="000000"/>
      <w:sz w:val="24"/>
      <w:szCs w:val="24"/>
      <w:lang w:val="uk-UA" w:eastAsia="uk-UA"/>
    </w:rPr>
  </w:style>
  <w:style w:type="paragraph" w:customStyle="1" w:styleId="1">
    <w:name w:val="Стиль1"/>
    <w:basedOn w:val="a"/>
    <w:link w:val="14"/>
    <w:uiPriority w:val="99"/>
    <w:rsid w:val="007A6D7A"/>
    <w:pPr>
      <w:numPr>
        <w:ilvl w:val="1"/>
        <w:numId w:val="19"/>
      </w:numPr>
      <w:shd w:val="clear" w:color="auto" w:fill="FFFFFF"/>
      <w:autoSpaceDE w:val="0"/>
      <w:autoSpaceDN w:val="0"/>
      <w:adjustRightInd w:val="0"/>
      <w:spacing w:after="0" w:line="240" w:lineRule="auto"/>
      <w:ind w:left="709" w:hanging="283"/>
      <w:jc w:val="both"/>
    </w:pPr>
    <w:rPr>
      <w:color w:val="000000"/>
      <w:sz w:val="24"/>
      <w:szCs w:val="24"/>
      <w:lang w:val="uk-UA" w:eastAsia="uk-UA"/>
    </w:rPr>
  </w:style>
  <w:style w:type="character" w:styleId="af2">
    <w:name w:val="Emphasis"/>
    <w:basedOn w:val="a0"/>
    <w:uiPriority w:val="99"/>
    <w:qFormat/>
    <w:rsid w:val="007A6D7A"/>
    <w:rPr>
      <w:i/>
      <w:iCs/>
    </w:rPr>
  </w:style>
  <w:style w:type="character" w:customStyle="1" w:styleId="20">
    <w:name w:val="Заголовок 2 Знак"/>
    <w:basedOn w:val="a0"/>
    <w:link w:val="2"/>
    <w:semiHidden/>
    <w:rsid w:val="002B65C9"/>
    <w:rPr>
      <w:rFonts w:asciiTheme="majorHAnsi" w:eastAsiaTheme="majorEastAsia" w:hAnsiTheme="majorHAnsi" w:cstheme="majorBidi"/>
      <w:b/>
      <w:bCs/>
      <w:color w:val="4F81BD" w:themeColor="accent1"/>
      <w:sz w:val="26"/>
      <w:szCs w:val="26"/>
      <w:lang w:val="ru-RU" w:eastAsia="ru-RU"/>
    </w:rPr>
  </w:style>
  <w:style w:type="character" w:customStyle="1" w:styleId="31">
    <w:name w:val="Основний текст (3)_"/>
    <w:link w:val="32"/>
    <w:uiPriority w:val="99"/>
    <w:locked/>
    <w:rsid w:val="002B65C9"/>
    <w:rPr>
      <w:rFonts w:ascii="Times New Roman" w:hAnsi="Times New Roman"/>
      <w:b/>
      <w:bCs/>
      <w:shd w:val="clear" w:color="auto" w:fill="FFFFFF"/>
    </w:rPr>
  </w:style>
  <w:style w:type="character" w:customStyle="1" w:styleId="1Consolas">
    <w:name w:val="Заголовок №1 + Consolas"/>
    <w:aliases w:val="13 pt,Не напівжирний,Курсив"/>
    <w:uiPriority w:val="99"/>
    <w:rsid w:val="002B65C9"/>
    <w:rPr>
      <w:rFonts w:ascii="Consolas" w:hAnsi="Consolas" w:cs="Consolas"/>
      <w:b/>
      <w:bCs/>
      <w:i/>
      <w:iCs/>
      <w:sz w:val="26"/>
      <w:szCs w:val="26"/>
      <w:shd w:val="clear" w:color="auto" w:fill="FFFFFF"/>
    </w:rPr>
  </w:style>
  <w:style w:type="paragraph" w:customStyle="1" w:styleId="32">
    <w:name w:val="Основний текст (3)"/>
    <w:basedOn w:val="a"/>
    <w:link w:val="31"/>
    <w:uiPriority w:val="99"/>
    <w:rsid w:val="002B65C9"/>
    <w:pPr>
      <w:widowControl w:val="0"/>
      <w:shd w:val="clear" w:color="auto" w:fill="FFFFFF"/>
      <w:spacing w:after="60" w:line="240" w:lineRule="atLeast"/>
    </w:pPr>
    <w:rPr>
      <w:rFonts w:ascii="Times New Roman" w:hAnsi="Times New Roman" w:cs="Times New Roman"/>
      <w:b/>
      <w:bCs/>
      <w:lang w:val="uk-UA" w:eastAsia="uk-UA"/>
    </w:rPr>
  </w:style>
  <w:style w:type="paragraph" w:customStyle="1" w:styleId="af3">
    <w:name w:val="Абзац списку"/>
    <w:basedOn w:val="a"/>
    <w:uiPriority w:val="99"/>
    <w:qFormat/>
    <w:rsid w:val="002A5DAC"/>
    <w:pPr>
      <w:ind w:left="720"/>
      <w:contextualSpacing/>
    </w:pPr>
    <w:rPr>
      <w:rFonts w:eastAsia="Calibri"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94936">
      <w:marLeft w:val="0"/>
      <w:marRight w:val="0"/>
      <w:marTop w:val="0"/>
      <w:marBottom w:val="0"/>
      <w:divBdr>
        <w:top w:val="none" w:sz="0" w:space="0" w:color="auto"/>
        <w:left w:val="none" w:sz="0" w:space="0" w:color="auto"/>
        <w:bottom w:val="none" w:sz="0" w:space="0" w:color="auto"/>
        <w:right w:val="none" w:sz="0" w:space="0" w:color="auto"/>
      </w:divBdr>
    </w:div>
    <w:div w:id="642394937">
      <w:marLeft w:val="0"/>
      <w:marRight w:val="0"/>
      <w:marTop w:val="0"/>
      <w:marBottom w:val="0"/>
      <w:divBdr>
        <w:top w:val="none" w:sz="0" w:space="0" w:color="auto"/>
        <w:left w:val="none" w:sz="0" w:space="0" w:color="auto"/>
        <w:bottom w:val="none" w:sz="0" w:space="0" w:color="auto"/>
        <w:right w:val="none" w:sz="0" w:space="0" w:color="auto"/>
      </w:divBdr>
    </w:div>
    <w:div w:id="642394938">
      <w:marLeft w:val="0"/>
      <w:marRight w:val="0"/>
      <w:marTop w:val="0"/>
      <w:marBottom w:val="0"/>
      <w:divBdr>
        <w:top w:val="none" w:sz="0" w:space="0" w:color="auto"/>
        <w:left w:val="none" w:sz="0" w:space="0" w:color="auto"/>
        <w:bottom w:val="none" w:sz="0" w:space="0" w:color="auto"/>
        <w:right w:val="none" w:sz="0" w:space="0" w:color="auto"/>
      </w:divBdr>
    </w:div>
    <w:div w:id="1067147127">
      <w:bodyDiv w:val="1"/>
      <w:marLeft w:val="0"/>
      <w:marRight w:val="0"/>
      <w:marTop w:val="0"/>
      <w:marBottom w:val="0"/>
      <w:divBdr>
        <w:top w:val="none" w:sz="0" w:space="0" w:color="auto"/>
        <w:left w:val="none" w:sz="0" w:space="0" w:color="auto"/>
        <w:bottom w:val="none" w:sz="0" w:space="0" w:color="auto"/>
        <w:right w:val="none" w:sz="0" w:space="0" w:color="auto"/>
      </w:divBdr>
    </w:div>
    <w:div w:id="18881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mail.ru/compose?To=alina.shirko@ippo.dn.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ru/compose/?mailto=mailto%3a%d0%9a%d0%b0%d0%bf%d0%b8%d0%bd%d1%83%d1%81ipopochat@yandex.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ru/compose/?mailto=mailto%3a%d0%a0%d0%b0%d0%ba%d0%b8%d1%82%d1%8f%d0%bd%d1%81%d0%ba%d0%b8%d0%b9sergej.rakityanskij@gmail.com" TargetMode="External"/><Relationship Id="rId5" Type="http://schemas.openxmlformats.org/officeDocument/2006/relationships/webSettings" Target="webSettings.xml"/><Relationship Id="rId15" Type="http://schemas.openxmlformats.org/officeDocument/2006/relationships/hyperlink" Target="https://uk.wikipedia.org/wiki/%D0%86%D0%BD%D1%84%D0%BE%D1%80%D0%BC%D0%B0%D1%86%D1%96%D1%8F" TargetMode="External"/><Relationship Id="rId10" Type="http://schemas.openxmlformats.org/officeDocument/2006/relationships/hyperlink" Target="mailto:vit@ippo.dn.ua" TargetMode="External"/><Relationship Id="rId4" Type="http://schemas.openxmlformats.org/officeDocument/2006/relationships/settings" Target="settings.xml"/><Relationship Id="rId9" Type="http://schemas.openxmlformats.org/officeDocument/2006/relationships/hyperlink" Target="mailto:donckrm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DDF29-7620-4493-B21C-E8A7E919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7265</Words>
  <Characters>41414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PC_One</dc:creator>
  <cp:keywords/>
  <dc:description/>
  <cp:lastModifiedBy>Секретарь</cp:lastModifiedBy>
  <cp:revision>2</cp:revision>
  <dcterms:created xsi:type="dcterms:W3CDTF">2016-10-13T09:20:00Z</dcterms:created>
  <dcterms:modified xsi:type="dcterms:W3CDTF">2016-10-13T09:20:00Z</dcterms:modified>
</cp:coreProperties>
</file>