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E1" w:rsidRPr="00F83021" w:rsidRDefault="00E60EE1" w:rsidP="00E60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освіти і науки Донецької облдержадміністрації</w:t>
      </w:r>
    </w:p>
    <w:p w:rsidR="00E60EE1" w:rsidRPr="00F83021" w:rsidRDefault="00E60EE1" w:rsidP="00E60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Донецький обласний інститут післядипломної педагогічної освіти</w:t>
      </w:r>
    </w:p>
    <w:p w:rsidR="00E60EE1" w:rsidRPr="00F83021" w:rsidRDefault="00E60EE1" w:rsidP="00E60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ІІ етапу Всеукраїнської олімпіади з географії </w:t>
      </w:r>
    </w:p>
    <w:p w:rsidR="00E60EE1" w:rsidRPr="00F83021" w:rsidRDefault="00E60EE1" w:rsidP="00E60E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6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46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8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навчальний рік</w:t>
      </w:r>
    </w:p>
    <w:p w:rsidR="00E60EE1" w:rsidRPr="00BA5DEA" w:rsidRDefault="006D4DC3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E60EE1" w:rsidRPr="00BA5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</w:t>
      </w:r>
    </w:p>
    <w:p w:rsidR="00E60EE1" w:rsidRPr="00BA5DEA" w:rsidRDefault="00E60EE1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5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Теоретичний тур </w:t>
      </w:r>
    </w:p>
    <w:p w:rsidR="006D4DC3" w:rsidRPr="006D4DC3" w:rsidRDefault="00513428" w:rsidP="005B590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28">
        <w:rPr>
          <w:rFonts w:ascii="Times New Roman" w:eastAsia="Calibri" w:hAnsi="Times New Roman" w:cs="Times New Roman"/>
          <w:sz w:val="24"/>
          <w:szCs w:val="24"/>
        </w:rPr>
        <w:t xml:space="preserve">Поясніть, що таке діаспора та які особливості географії української діаспори у світі.                </w:t>
      </w:r>
      <w:r w:rsidR="006D4DC3" w:rsidRPr="006D4DC3">
        <w:rPr>
          <w:rFonts w:ascii="Times New Roman" w:eastAsia="Calibri" w:hAnsi="Times New Roman" w:cs="Times New Roman"/>
          <w:sz w:val="24"/>
          <w:szCs w:val="24"/>
        </w:rPr>
        <w:t>(</w:t>
      </w:r>
      <w:r w:rsidR="006D4DC3" w:rsidRPr="006D4DC3">
        <w:rPr>
          <w:rFonts w:ascii="Times New Roman" w:eastAsia="Calibri" w:hAnsi="Times New Roman" w:cs="Times New Roman"/>
          <w:i/>
          <w:iCs/>
          <w:sz w:val="24"/>
          <w:szCs w:val="24"/>
        </w:rPr>
        <w:t>12 балів</w:t>
      </w:r>
      <w:r w:rsidR="006D4DC3" w:rsidRPr="006D4DC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D4DC3" w:rsidRDefault="00513428" w:rsidP="005B590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28">
        <w:rPr>
          <w:rFonts w:ascii="Times New Roman" w:eastAsia="Calibri" w:hAnsi="Times New Roman" w:cs="Times New Roman"/>
          <w:sz w:val="24"/>
          <w:szCs w:val="24"/>
        </w:rPr>
        <w:t>Які, на вашу думку, галузі сільського господарства слід розвивати в Україні високими темпами для задоволення потреб населення і поліпшення структури харчування?</w:t>
      </w:r>
      <w:r w:rsidR="006D4DC3" w:rsidRPr="006D4DC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4DC3" w:rsidRPr="006D4DC3">
        <w:rPr>
          <w:rFonts w:ascii="Times New Roman" w:eastAsia="Calibri" w:hAnsi="Times New Roman" w:cs="Times New Roman"/>
          <w:i/>
          <w:iCs/>
          <w:sz w:val="24"/>
          <w:szCs w:val="24"/>
        </w:rPr>
        <w:t>12 балів</w:t>
      </w:r>
      <w:r w:rsidR="006D4DC3" w:rsidRPr="006D4DC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13428" w:rsidRPr="00E0620D" w:rsidRDefault="00513428" w:rsidP="00EE573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0620D">
        <w:rPr>
          <w:rFonts w:ascii="Times New Roman" w:hAnsi="Times New Roman"/>
          <w:sz w:val="24"/>
          <w:szCs w:val="24"/>
        </w:rPr>
        <w:t>Поясніть зміст понять:</w:t>
      </w:r>
      <w:r w:rsidR="00237182" w:rsidRPr="00E06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20D" w:rsidRPr="00E0620D">
        <w:rPr>
          <w:rFonts w:ascii="Times New Roman" w:eastAsia="Calibri" w:hAnsi="Times New Roman" w:cs="Times New Roman"/>
          <w:sz w:val="24"/>
          <w:szCs w:val="24"/>
        </w:rPr>
        <w:t>господарство</w:t>
      </w:r>
      <w:r w:rsidR="00237182" w:rsidRPr="00E0620D">
        <w:rPr>
          <w:rFonts w:ascii="Times New Roman" w:hAnsi="Times New Roman"/>
          <w:sz w:val="24"/>
          <w:szCs w:val="24"/>
        </w:rPr>
        <w:t xml:space="preserve">, </w:t>
      </w:r>
      <w:r w:rsidR="00E0620D" w:rsidRPr="00E0620D">
        <w:rPr>
          <w:rFonts w:ascii="Times New Roman" w:hAnsi="Times New Roman"/>
          <w:sz w:val="24"/>
          <w:szCs w:val="24"/>
        </w:rPr>
        <w:t>етнічні землі, трудові ресурси, природний приріст</w:t>
      </w:r>
      <w:r w:rsidR="00237182" w:rsidRPr="00E0620D">
        <w:rPr>
          <w:rFonts w:ascii="Times New Roman" w:hAnsi="Times New Roman"/>
          <w:sz w:val="24"/>
          <w:szCs w:val="24"/>
        </w:rPr>
        <w:t xml:space="preserve">, мусони, </w:t>
      </w:r>
      <w:r w:rsidR="00E0620D" w:rsidRPr="00E0620D">
        <w:rPr>
          <w:rFonts w:ascii="Times New Roman" w:hAnsi="Times New Roman"/>
          <w:sz w:val="24"/>
          <w:szCs w:val="24"/>
        </w:rPr>
        <w:t>соціально-економічна географія</w:t>
      </w:r>
      <w:r w:rsidR="005B590E" w:rsidRPr="00E0620D">
        <w:rPr>
          <w:rFonts w:ascii="Times New Roman" w:hAnsi="Times New Roman"/>
          <w:sz w:val="24"/>
          <w:szCs w:val="24"/>
        </w:rPr>
        <w:t xml:space="preserve"> </w:t>
      </w:r>
      <w:r w:rsidR="00E0620D" w:rsidRPr="00E0620D">
        <w:rPr>
          <w:rFonts w:ascii="Times New Roman" w:hAnsi="Times New Roman"/>
          <w:i/>
          <w:sz w:val="24"/>
          <w:szCs w:val="24"/>
        </w:rPr>
        <w:t>(6</w:t>
      </w:r>
      <w:r w:rsidR="005B590E" w:rsidRPr="00E0620D">
        <w:rPr>
          <w:rFonts w:ascii="Times New Roman" w:hAnsi="Times New Roman"/>
          <w:i/>
          <w:sz w:val="24"/>
          <w:szCs w:val="24"/>
        </w:rPr>
        <w:t xml:space="preserve"> балів).</w:t>
      </w:r>
    </w:p>
    <w:p w:rsidR="005B590E" w:rsidRPr="005B590E" w:rsidRDefault="00E9128F" w:rsidP="005B590E">
      <w:pPr>
        <w:pStyle w:val="a3"/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E9128F">
        <w:rPr>
          <w:rFonts w:ascii="Times New Roman" w:eastAsia="Calibri" w:hAnsi="Times New Roman" w:cs="Times New Roman"/>
          <w:sz w:val="24"/>
          <w:szCs w:val="24"/>
        </w:rPr>
        <w:t>Складіть нарис про населення України із десяти речень, у кожному з яких використайте одне із таких слів (словосполучень):</w:t>
      </w:r>
      <w:r w:rsidRPr="00E912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9128F">
        <w:rPr>
          <w:rFonts w:ascii="Times New Roman" w:eastAsia="Calibri" w:hAnsi="Times New Roman" w:cs="Times New Roman"/>
          <w:sz w:val="24"/>
          <w:szCs w:val="24"/>
        </w:rPr>
        <w:t>демографічна політика, депопуляція</w:t>
      </w:r>
      <w:r w:rsidRPr="00E912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E9128F">
        <w:rPr>
          <w:rFonts w:ascii="Times New Roman" w:eastAsia="Calibri" w:hAnsi="Times New Roman" w:cs="Times New Roman"/>
          <w:sz w:val="24"/>
          <w:szCs w:val="24"/>
        </w:rPr>
        <w:t xml:space="preserve">сальдо міграції, </w:t>
      </w:r>
      <w:r>
        <w:rPr>
          <w:rFonts w:ascii="Times New Roman" w:eastAsia="Calibri" w:hAnsi="Times New Roman" w:cs="Times New Roman"/>
          <w:sz w:val="24"/>
          <w:szCs w:val="24"/>
        </w:rPr>
        <w:t>густота населення</w:t>
      </w:r>
      <w:r w:rsidRPr="00E9128F">
        <w:rPr>
          <w:rFonts w:ascii="Times New Roman" w:eastAsia="Calibri" w:hAnsi="Times New Roman" w:cs="Times New Roman"/>
          <w:sz w:val="24"/>
          <w:szCs w:val="24"/>
        </w:rPr>
        <w:t xml:space="preserve">, урбанізація, </w:t>
      </w:r>
      <w:proofErr w:type="spellStart"/>
      <w:r w:rsidRPr="00E9128F">
        <w:rPr>
          <w:rFonts w:ascii="Times New Roman" w:eastAsia="Calibri" w:hAnsi="Times New Roman" w:cs="Times New Roman"/>
          <w:sz w:val="24"/>
          <w:szCs w:val="24"/>
        </w:rPr>
        <w:t>субурбанізація</w:t>
      </w:r>
      <w:proofErr w:type="spellEnd"/>
      <w:r w:rsidRPr="00E912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віковий склад</w:t>
      </w:r>
      <w:r w:rsidRPr="00E9128F">
        <w:rPr>
          <w:rFonts w:ascii="Times New Roman" w:eastAsia="Calibri" w:hAnsi="Times New Roman" w:cs="Times New Roman"/>
          <w:sz w:val="24"/>
          <w:szCs w:val="24"/>
        </w:rPr>
        <w:t>, агломерація, мегалополіс, прийшле населення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(12</w:t>
      </w:r>
      <w:r w:rsidRPr="00E9128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балів).</w:t>
      </w:r>
    </w:p>
    <w:p w:rsidR="00E60EE1" w:rsidRPr="00BA5DEA" w:rsidRDefault="00E60EE1" w:rsidP="00E60EE1">
      <w:pPr>
        <w:tabs>
          <w:tab w:val="num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5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Практичний тур</w:t>
      </w:r>
    </w:p>
    <w:p w:rsidR="006D4DC3" w:rsidRPr="006D4DC3" w:rsidRDefault="006D4DC3" w:rsidP="006D4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D4D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</w:t>
      </w:r>
      <w:r w:rsidR="005B590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6D4D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Знайдіть географічні помилки в тексті. (</w:t>
      </w:r>
      <w:r w:rsidRPr="006D4DC3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ru-RU"/>
        </w:rPr>
        <w:t>6 балів</w:t>
      </w:r>
      <w:r w:rsidRPr="006D4D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)</w:t>
      </w:r>
    </w:p>
    <w:p w:rsidR="006D4DC3" w:rsidRPr="006D4DC3" w:rsidRDefault="006D4DC3" w:rsidP="006D4D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D4DC3">
        <w:rPr>
          <w:rFonts w:ascii="Times New Roman" w:eastAsia="Calibri" w:hAnsi="Times New Roman" w:cs="Times New Roman"/>
        </w:rPr>
        <w:t xml:space="preserve">«Нарешті учасники нашої експедиції досягли загадкової, таємничої, як і раніше дикої Амазонки. Яким великим був наш інтерес до </w:t>
      </w:r>
      <w:proofErr w:type="spellStart"/>
      <w:r w:rsidRPr="006D4DC3">
        <w:rPr>
          <w:rFonts w:ascii="Times New Roman" w:eastAsia="Calibri" w:hAnsi="Times New Roman" w:cs="Times New Roman"/>
        </w:rPr>
        <w:t>найповноводнішої</w:t>
      </w:r>
      <w:proofErr w:type="spellEnd"/>
      <w:r w:rsidRPr="006D4DC3">
        <w:rPr>
          <w:rFonts w:ascii="Times New Roman" w:eastAsia="Calibri" w:hAnsi="Times New Roman" w:cs="Times New Roman"/>
        </w:rPr>
        <w:t xml:space="preserve"> річки світу, що перетинаючи </w:t>
      </w:r>
      <w:proofErr w:type="spellStart"/>
      <w:r w:rsidRPr="006D4DC3">
        <w:rPr>
          <w:rFonts w:ascii="Times New Roman" w:eastAsia="Calibri" w:hAnsi="Times New Roman" w:cs="Times New Roman"/>
        </w:rPr>
        <w:t>Орінокську</w:t>
      </w:r>
      <w:proofErr w:type="spellEnd"/>
      <w:r w:rsidRPr="006D4DC3">
        <w:rPr>
          <w:rFonts w:ascii="Times New Roman" w:eastAsia="Calibri" w:hAnsi="Times New Roman" w:cs="Times New Roman"/>
        </w:rPr>
        <w:t xml:space="preserve"> низовину, несе свої води в Тихий океан!</w:t>
      </w:r>
    </w:p>
    <w:p w:rsidR="006D4DC3" w:rsidRPr="006D4DC3" w:rsidRDefault="006D4DC3" w:rsidP="006D4D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D4DC3">
        <w:rPr>
          <w:rFonts w:ascii="Times New Roman" w:eastAsia="Calibri" w:hAnsi="Times New Roman" w:cs="Times New Roman"/>
        </w:rPr>
        <w:tab/>
        <w:t xml:space="preserve">Наша нечисленна експедиція з неймовірними зусиллями пробиралася крізь непрохідні нетрі незайманого лісу. А яка розмаїтість рослинного світу! От мімоза з ажурними листочками, серед яких видніється граціозна голова жирафа. А яке захоплення викликала в нас найбільша квітка світу – </w:t>
      </w:r>
      <w:proofErr w:type="spellStart"/>
      <w:r w:rsidRPr="006D4DC3">
        <w:rPr>
          <w:rFonts w:ascii="Times New Roman" w:eastAsia="Calibri" w:hAnsi="Times New Roman" w:cs="Times New Roman"/>
        </w:rPr>
        <w:t>Раффлезія</w:t>
      </w:r>
      <w:proofErr w:type="spellEnd"/>
      <w:r w:rsidRPr="006D4DC3">
        <w:rPr>
          <w:rFonts w:ascii="Times New Roman" w:eastAsia="Calibri" w:hAnsi="Times New Roman" w:cs="Times New Roman"/>
        </w:rPr>
        <w:t xml:space="preserve"> Арнольді.</w:t>
      </w:r>
    </w:p>
    <w:p w:rsidR="006D4DC3" w:rsidRPr="006D4DC3" w:rsidRDefault="006D4DC3" w:rsidP="006D4D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D4DC3">
        <w:rPr>
          <w:rFonts w:ascii="Times New Roman" w:eastAsia="Calibri" w:hAnsi="Times New Roman" w:cs="Times New Roman"/>
        </w:rPr>
        <w:tab/>
        <w:t xml:space="preserve">У </w:t>
      </w:r>
      <w:proofErr w:type="spellStart"/>
      <w:r w:rsidRPr="006D4DC3">
        <w:rPr>
          <w:rFonts w:ascii="Times New Roman" w:eastAsia="Calibri" w:hAnsi="Times New Roman" w:cs="Times New Roman"/>
        </w:rPr>
        <w:t>заростях</w:t>
      </w:r>
      <w:proofErr w:type="spellEnd"/>
      <w:r w:rsidRPr="006D4DC3">
        <w:rPr>
          <w:rFonts w:ascii="Times New Roman" w:eastAsia="Calibri" w:hAnsi="Times New Roman" w:cs="Times New Roman"/>
        </w:rPr>
        <w:t xml:space="preserve"> біля води ми почули дзижчання й насторожилися, знаючи, що в цих місцях водиться муха цеце. Не затримуючись, ми поспішили далі. Дорогою, неподалік від стежки, побачили носорога.</w:t>
      </w:r>
    </w:p>
    <w:p w:rsidR="006D4DC3" w:rsidRPr="006D4DC3" w:rsidRDefault="006D4DC3" w:rsidP="006D4D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D4DC3">
        <w:rPr>
          <w:rFonts w:ascii="Times New Roman" w:eastAsia="Calibri" w:hAnsi="Times New Roman" w:cs="Times New Roman"/>
        </w:rPr>
        <w:tab/>
        <w:t>Після короткочасного привалу ми вирушили далі. Сонце піднімалось усе вище. Ми відчували спрагу від неймовірної сухості повітря. Незабаром хмари заволокли небо й пішов легкий дощ, що мрячить. На щастя, він незабаром закінчився, і ми знову рушили в дорогу. Важко було йти грузьким чорноземом, але думка досягти підніжжя Кіліманджаро підбадьорила нас, і ми не почували втоми. Наступила світла тропічна ніч, і ми зупинилися на привал.</w:t>
      </w:r>
      <w:r w:rsidRPr="006D4DC3">
        <w:rPr>
          <w:rFonts w:ascii="Times New Roman" w:eastAsia="Arial Unicode MS" w:hAnsi="Times New Roman" w:cs="Times New Roman"/>
        </w:rPr>
        <w:t>»</w:t>
      </w:r>
    </w:p>
    <w:p w:rsidR="006D4DC3" w:rsidRPr="006D4DC3" w:rsidRDefault="006D4DC3" w:rsidP="006D4DC3">
      <w:pPr>
        <w:spacing w:after="200" w:line="240" w:lineRule="auto"/>
        <w:ind w:left="1287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:rsidR="006D4DC3" w:rsidRPr="006D4DC3" w:rsidRDefault="006D4DC3" w:rsidP="005B59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6D4DC3">
        <w:rPr>
          <w:rFonts w:ascii="Times New Roman" w:eastAsia="Calibri" w:hAnsi="Times New Roman" w:cs="Times New Roman"/>
        </w:rPr>
        <w:t>На карті відстань від екватора по 30 меридіану до 10° пн. ш. становить 10 см. Чи можна визначити масштаб карти? Якщо так, то запишіть його у вигляді числового та іменованого масштабів</w:t>
      </w:r>
      <w:r w:rsidR="005B590E">
        <w:rPr>
          <w:rFonts w:ascii="Times New Roman" w:eastAsia="Calibri" w:hAnsi="Times New Roman" w:cs="Times New Roman"/>
          <w:bCs/>
          <w:i/>
        </w:rPr>
        <w:t xml:space="preserve"> (5</w:t>
      </w:r>
      <w:r w:rsidRPr="006D4DC3">
        <w:rPr>
          <w:rFonts w:ascii="Times New Roman" w:eastAsia="Calibri" w:hAnsi="Times New Roman" w:cs="Times New Roman"/>
          <w:bCs/>
          <w:i/>
        </w:rPr>
        <w:t xml:space="preserve"> балів).</w:t>
      </w:r>
    </w:p>
    <w:p w:rsidR="006D4DC3" w:rsidRPr="006D4DC3" w:rsidRDefault="006D4DC3" w:rsidP="005B590E">
      <w:pPr>
        <w:widowControl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FF0000"/>
          <w:lang w:val="ru-RU"/>
        </w:rPr>
      </w:pPr>
    </w:p>
    <w:p w:rsidR="006D4DC3" w:rsidRPr="00E92D77" w:rsidRDefault="006D4DC3" w:rsidP="005B590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DC3">
        <w:rPr>
          <w:rFonts w:ascii="Times New Roman" w:eastAsia="Calibri" w:hAnsi="Times New Roman" w:cs="Times New Roman"/>
          <w:sz w:val="24"/>
          <w:szCs w:val="24"/>
        </w:rPr>
        <w:t xml:space="preserve">Визначте, які географічні об’єкти описані у таблиці, та запишіть їх назви. З’ясуйте, у межах яких країн знаходяться дані об’єкти. </w:t>
      </w:r>
      <w:r w:rsidRPr="006D4DC3">
        <w:rPr>
          <w:rFonts w:ascii="Times New Roman" w:eastAsia="Calibri" w:hAnsi="Times New Roman" w:cs="Times New Roman"/>
          <w:i/>
          <w:sz w:val="24"/>
          <w:szCs w:val="24"/>
        </w:rPr>
        <w:t>(0-2 бали за 1 відповідь</w:t>
      </w:r>
      <w:r w:rsidR="00D67943">
        <w:rPr>
          <w:rFonts w:ascii="Times New Roman" w:eastAsia="Calibri" w:hAnsi="Times New Roman" w:cs="Times New Roman"/>
          <w:i/>
          <w:sz w:val="24"/>
          <w:szCs w:val="24"/>
        </w:rPr>
        <w:t xml:space="preserve"> – 10 балів</w:t>
      </w:r>
      <w:r w:rsidRPr="006D4DC3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E92D77" w:rsidRDefault="00E92D77" w:rsidP="00E92D7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91"/>
        <w:gridCol w:w="993"/>
        <w:gridCol w:w="1275"/>
        <w:gridCol w:w="851"/>
      </w:tblGrid>
      <w:tr w:rsidR="006D4DC3" w:rsidRPr="006D4DC3" w:rsidTr="00E92D77">
        <w:tc>
          <w:tcPr>
            <w:tcW w:w="426" w:type="dxa"/>
            <w:vAlign w:val="center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DC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691" w:type="dxa"/>
            <w:vAlign w:val="center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DC3">
              <w:rPr>
                <w:rFonts w:ascii="Times New Roman" w:eastAsia="Calibri" w:hAnsi="Times New Roman" w:cs="Times New Roman"/>
              </w:rPr>
              <w:t>Опис географічного об’єкта</w:t>
            </w:r>
          </w:p>
        </w:tc>
        <w:tc>
          <w:tcPr>
            <w:tcW w:w="993" w:type="dxa"/>
            <w:vAlign w:val="center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DC3">
              <w:rPr>
                <w:rFonts w:ascii="Times New Roman" w:eastAsia="Calibri" w:hAnsi="Times New Roman" w:cs="Times New Roman"/>
              </w:rPr>
              <w:t>Назва об’єкта</w:t>
            </w:r>
          </w:p>
        </w:tc>
        <w:tc>
          <w:tcPr>
            <w:tcW w:w="1275" w:type="dxa"/>
            <w:vAlign w:val="center"/>
          </w:tcPr>
          <w:p w:rsidR="006D4DC3" w:rsidRPr="006D4DC3" w:rsidRDefault="006D4DC3" w:rsidP="00E92D7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D4DC3">
              <w:rPr>
                <w:rFonts w:ascii="Times New Roman" w:eastAsia="Calibri" w:hAnsi="Times New Roman" w:cs="Times New Roman"/>
              </w:rPr>
              <w:t>Географічні координати</w:t>
            </w:r>
          </w:p>
        </w:tc>
        <w:tc>
          <w:tcPr>
            <w:tcW w:w="851" w:type="dxa"/>
            <w:vAlign w:val="center"/>
          </w:tcPr>
          <w:p w:rsidR="006D4DC3" w:rsidRPr="006D4DC3" w:rsidRDefault="006D4DC3" w:rsidP="00E9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4DC3">
              <w:rPr>
                <w:rFonts w:ascii="Times New Roman" w:eastAsia="Calibri" w:hAnsi="Times New Roman" w:cs="Times New Roman"/>
              </w:rPr>
              <w:t>Країн</w:t>
            </w:r>
            <w:r w:rsidR="00E92D77"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6D4DC3" w:rsidRPr="006D4DC3" w:rsidTr="00E92D77">
        <w:tc>
          <w:tcPr>
            <w:tcW w:w="426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1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Це перший створений у світі національний парк. Його територія відома мальовничими ландшафтами, каньйонами, печерами, вулканічними озерами, гарячими джерелами, грязьовими вулканами. Особливою гордістю національного парку є найвищі у світі гейзери. У парку їх відомо близько 300, що становить 2/3 усіх гейзерів світу. Найвідоміші з них «Велетень», «Пароплав» та «Старий Служака».</w:t>
            </w:r>
          </w:p>
        </w:tc>
        <w:tc>
          <w:tcPr>
            <w:tcW w:w="993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45° </w:t>
            </w:r>
            <w:proofErr w:type="spellStart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пн.ш</w:t>
            </w:r>
            <w:proofErr w:type="spellEnd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110° </w:t>
            </w:r>
            <w:proofErr w:type="spellStart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зх.д</w:t>
            </w:r>
            <w:proofErr w:type="spellEnd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DC3" w:rsidRPr="006D4DC3" w:rsidTr="00E92D77">
        <w:tc>
          <w:tcPr>
            <w:tcW w:w="426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1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Цей мис не раз змінював свою назву. Його першовідкривач назвав Великий Кам'яний ніс. У Х</w:t>
            </w:r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>V</w:t>
            </w:r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ІІ-Х</w:t>
            </w:r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>V</w:t>
            </w:r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ІІІ ст. мис називали Необхідний ніс, Чукотський ніс. У 1778 році англієць Джеймс Кук наніс його на карту під назвою мис Східний. Ім'я першовідкривача закріпилося за мисом тільки у 1898 році на честь 250-річчя його відкриття.</w:t>
            </w:r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65° </w:t>
            </w:r>
            <w:proofErr w:type="spellStart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пн.ш</w:t>
            </w:r>
            <w:proofErr w:type="spellEnd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170° </w:t>
            </w:r>
            <w:proofErr w:type="spellStart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зх.д</w:t>
            </w:r>
            <w:proofErr w:type="spellEnd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DC3" w:rsidRPr="006D4DC3" w:rsidTr="00E92D77">
        <w:tc>
          <w:tcPr>
            <w:tcW w:w="426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1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Це гора є найвищої точкою усієї Західної та усієї Південної півкулі Землі. Раніше помилково вважалася згаслим вулканом. Вершину гори вкривають льодовики, язики яких сягають довжини до 6 км. Гору названо за найменуванням річки, що бере початок на її схилах. У перекладі з мови індіанців кечуа це означає «кам’яний сторож».</w:t>
            </w:r>
            <w:r w:rsidRPr="006D4DC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33° </w:t>
            </w:r>
            <w:proofErr w:type="spellStart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пд.ш</w:t>
            </w:r>
            <w:proofErr w:type="spellEnd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70° </w:t>
            </w:r>
            <w:proofErr w:type="spellStart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зх.д</w:t>
            </w:r>
            <w:proofErr w:type="spellEnd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DC3" w:rsidRPr="006D4DC3" w:rsidTr="00E92D77">
        <w:tc>
          <w:tcPr>
            <w:tcW w:w="426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1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 </w:t>
            </w:r>
            <w:r w:rsidRPr="006D4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невелике поселення називають «містом дощів». Воно розташоване на висоті 1313 м </w:t>
            </w:r>
            <w:hyperlink r:id="rId5" w:tooltip="Висота над рівнем моря" w:history="1">
              <w:r w:rsidRPr="006D4D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над рівнем моря</w:t>
              </w:r>
            </w:hyperlink>
            <w:r w:rsidRPr="006D4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 вважається найбільш вологим місцем на </w:t>
            </w:r>
            <w:r w:rsidRPr="006D4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суходолі. Тут випадає в середньому 11 777 мм/рік. Тут були зареєстровані два метеорологічних рекорди: найбільша кількість опадів протягом року – 22987 мм (1860-1861) та найбільша кількість опадів за місяць (9299</w:t>
            </w:r>
            <w:r w:rsidRPr="006D4D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6D4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мм, липень 1861).</w:t>
            </w:r>
          </w:p>
        </w:tc>
        <w:tc>
          <w:tcPr>
            <w:tcW w:w="993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25° </w:t>
            </w:r>
            <w:proofErr w:type="spellStart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пн.ш</w:t>
            </w:r>
            <w:proofErr w:type="spellEnd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92° </w:t>
            </w:r>
            <w:proofErr w:type="spellStart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сх.д</w:t>
            </w:r>
            <w:proofErr w:type="spellEnd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DC3" w:rsidRPr="006D4DC3" w:rsidTr="00E92D77">
        <w:tc>
          <w:tcPr>
            <w:tcW w:w="426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691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Цей заповідник охороняє єдину в Європі ділянку степу, ніколи не орану людиною. Заповідник належить до 100 найвидатніших заповідників та парків світу. Спершу у 1887 році на цій території був створений ботанічний сад. У 1898 р. Фрідріх Фальц-</w:t>
            </w:r>
            <w:proofErr w:type="spellStart"/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Фейн</w:t>
            </w:r>
            <w:proofErr w:type="spellEnd"/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оголосив про відкриття тут приватного заповідника. Нині – це біосферний заповідник. Тут збереглися скіфські кам'яні баби, поодинокі кургани, створений зоопарк, </w:t>
            </w:r>
            <w:proofErr w:type="spellStart"/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орнітопарк</w:t>
            </w:r>
            <w:proofErr w:type="spellEnd"/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дендопарк</w:t>
            </w:r>
            <w:proofErr w:type="spellEnd"/>
            <w:r w:rsidRPr="006D4DC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, де зібрані рослини й тварини з різних частин світу.</w:t>
            </w:r>
          </w:p>
        </w:tc>
        <w:tc>
          <w:tcPr>
            <w:tcW w:w="993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6D4DC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° </w:t>
            </w:r>
            <w:proofErr w:type="spellStart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пн.ш</w:t>
            </w:r>
            <w:proofErr w:type="spellEnd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34° </w:t>
            </w:r>
            <w:proofErr w:type="spellStart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сх.д</w:t>
            </w:r>
            <w:proofErr w:type="spellEnd"/>
            <w:r w:rsidRPr="006D4D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D4DC3" w:rsidRPr="006D4DC3" w:rsidRDefault="006D4DC3" w:rsidP="006D4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D4DC3" w:rsidRPr="006D4DC3" w:rsidRDefault="006D4DC3" w:rsidP="006D4D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D4DC3" w:rsidRPr="006D4DC3" w:rsidRDefault="006D4DC3" w:rsidP="006D4D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4D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4.Знайдіть географічні координати та абсолютні висоти нанесених на топографічну карту точок 1, 2, 3, 4. Запишіть відповіді у таблицю </w:t>
      </w:r>
      <w:r w:rsidRPr="006D4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 балів).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0"/>
        <w:gridCol w:w="2659"/>
      </w:tblGrid>
      <w:tr w:rsidR="006D4DC3" w:rsidRPr="006D4DC3" w:rsidTr="00B42641">
        <w:tc>
          <w:tcPr>
            <w:tcW w:w="1242" w:type="dxa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D4D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5670" w:type="dxa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D4D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Географічні координати</w:t>
            </w:r>
          </w:p>
        </w:tc>
        <w:tc>
          <w:tcPr>
            <w:tcW w:w="2659" w:type="dxa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D4D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Абсолютні висоти</w:t>
            </w:r>
          </w:p>
        </w:tc>
      </w:tr>
      <w:tr w:rsidR="006D4DC3" w:rsidRPr="006D4DC3" w:rsidTr="00B42641">
        <w:tc>
          <w:tcPr>
            <w:tcW w:w="1242" w:type="dxa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6D4DC3" w:rsidRPr="006D4DC3" w:rsidRDefault="006D4DC3" w:rsidP="006D4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C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φ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λ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659" w:type="dxa"/>
          </w:tcPr>
          <w:p w:rsidR="006D4DC3" w:rsidRPr="006D4DC3" w:rsidRDefault="006D4DC3" w:rsidP="006D4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C3" w:rsidRPr="006D4DC3" w:rsidTr="00B42641">
        <w:tc>
          <w:tcPr>
            <w:tcW w:w="1242" w:type="dxa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6D4DC3" w:rsidRPr="006D4DC3" w:rsidRDefault="006D4DC3" w:rsidP="006D4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C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φ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λ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659" w:type="dxa"/>
          </w:tcPr>
          <w:p w:rsidR="006D4DC3" w:rsidRPr="006D4DC3" w:rsidRDefault="006D4DC3" w:rsidP="006D4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C3" w:rsidRPr="006D4DC3" w:rsidTr="00B42641">
        <w:tc>
          <w:tcPr>
            <w:tcW w:w="1242" w:type="dxa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6D4DC3" w:rsidRPr="006D4DC3" w:rsidRDefault="006D4DC3" w:rsidP="006D4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C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φ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λ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659" w:type="dxa"/>
          </w:tcPr>
          <w:p w:rsidR="006D4DC3" w:rsidRPr="006D4DC3" w:rsidRDefault="006D4DC3" w:rsidP="006D4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DC3" w:rsidRPr="006D4DC3" w:rsidTr="00B42641">
        <w:tc>
          <w:tcPr>
            <w:tcW w:w="1242" w:type="dxa"/>
          </w:tcPr>
          <w:p w:rsidR="006D4DC3" w:rsidRPr="006D4DC3" w:rsidRDefault="006D4DC3" w:rsidP="006D4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4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6D4DC3" w:rsidRPr="006D4DC3" w:rsidRDefault="006D4DC3" w:rsidP="006D4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4DC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φ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  <w:lang w:val="el-GR"/>
              </w:rPr>
              <w:t>λ</w:t>
            </w:r>
            <w:r w:rsidRPr="006D4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659" w:type="dxa"/>
          </w:tcPr>
          <w:p w:rsidR="006D4DC3" w:rsidRPr="006D4DC3" w:rsidRDefault="006D4DC3" w:rsidP="006D4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DC3" w:rsidRPr="006D4DC3" w:rsidRDefault="006D4DC3" w:rsidP="006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DC3" w:rsidRDefault="006D4DC3" w:rsidP="006D4DC3">
      <w:pPr>
        <w:widowControl w:val="0"/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DC3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>
            <wp:extent cx="5734050" cy="4695825"/>
            <wp:effectExtent l="0" t="0" r="0" b="9525"/>
            <wp:docPr id="5" name="Рисунок 5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C3" w:rsidRDefault="006D4DC3" w:rsidP="006D4DC3">
      <w:pPr>
        <w:widowControl w:val="0"/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E1" w:rsidRPr="000E6719" w:rsidRDefault="00E60EE1" w:rsidP="00E60EE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E1" w:rsidRDefault="00E60EE1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5B590E" w:rsidRDefault="005B590E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1E2EC8" w:rsidRDefault="001E2EC8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1E2EC8" w:rsidRDefault="001E2EC8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1E2EC8" w:rsidRDefault="001E2EC8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1E2EC8" w:rsidRDefault="001E2EC8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1E2EC8" w:rsidRDefault="001E2EC8" w:rsidP="00E6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4644DA" w:rsidRDefault="004644DA" w:rsidP="00D00E8E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0E8E" w:rsidRPr="00D00E8E" w:rsidRDefault="00D00E8E" w:rsidP="00D00E8E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0E8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Тести</w:t>
      </w:r>
    </w:p>
    <w:p w:rsidR="00D00E8E" w:rsidRPr="00D00E8E" w:rsidRDefault="00D00E8E" w:rsidP="00D00E8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00E8E">
        <w:rPr>
          <w:rFonts w:ascii="Times New Roman" w:eastAsia="Calibri" w:hAnsi="Times New Roman" w:cs="Times New Roman"/>
          <w:i/>
          <w:sz w:val="24"/>
          <w:szCs w:val="24"/>
        </w:rPr>
        <w:t xml:space="preserve">За правильну відповідь за кожне завдання №1-17 – </w:t>
      </w:r>
      <w:r w:rsidRPr="00D00E8E">
        <w:rPr>
          <w:rFonts w:ascii="Times New Roman" w:eastAsia="Calibri" w:hAnsi="Times New Roman" w:cs="Times New Roman"/>
          <w:i/>
          <w:sz w:val="24"/>
          <w:szCs w:val="24"/>
          <w:lang w:val="ru-RU"/>
        </w:rPr>
        <w:t>0-</w:t>
      </w:r>
      <w:r w:rsidRPr="00D00E8E">
        <w:rPr>
          <w:rFonts w:ascii="Times New Roman" w:eastAsia="Calibri" w:hAnsi="Times New Roman" w:cs="Times New Roman"/>
          <w:i/>
          <w:sz w:val="24"/>
          <w:szCs w:val="24"/>
        </w:rPr>
        <w:t xml:space="preserve">1 бал, </w:t>
      </w:r>
    </w:p>
    <w:p w:rsidR="00D00E8E" w:rsidRPr="00D00E8E" w:rsidRDefault="00D00E8E" w:rsidP="00D00E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E8E">
        <w:rPr>
          <w:rFonts w:ascii="Times New Roman" w:eastAsia="Calibri" w:hAnsi="Times New Roman" w:cs="Times New Roman"/>
          <w:i/>
          <w:sz w:val="24"/>
          <w:szCs w:val="24"/>
        </w:rPr>
        <w:t xml:space="preserve">за кожне завдання №18-20 – від </w:t>
      </w:r>
      <w:r w:rsidR="00D67943">
        <w:rPr>
          <w:rFonts w:ascii="Times New Roman" w:eastAsia="Calibri" w:hAnsi="Times New Roman" w:cs="Times New Roman"/>
          <w:i/>
          <w:sz w:val="24"/>
          <w:szCs w:val="24"/>
        </w:rPr>
        <w:t xml:space="preserve">0 </w:t>
      </w:r>
      <w:r w:rsidRPr="00D00E8E">
        <w:rPr>
          <w:rFonts w:ascii="Times New Roman" w:eastAsia="Calibri" w:hAnsi="Times New Roman" w:cs="Times New Roman"/>
          <w:i/>
          <w:sz w:val="24"/>
          <w:szCs w:val="24"/>
        </w:rPr>
        <w:t>до 4 балів</w:t>
      </w:r>
      <w:r w:rsidRPr="00D00E8E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7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2721"/>
        <w:gridCol w:w="1248"/>
        <w:gridCol w:w="5245"/>
      </w:tblGrid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3456940</wp:posOffset>
                  </wp:positionH>
                  <wp:positionV relativeFrom="paragraph">
                    <wp:posOffset>258445</wp:posOffset>
                  </wp:positionV>
                  <wp:extent cx="1871345" cy="209550"/>
                  <wp:effectExtent l="0" t="0" r="0" b="0"/>
                  <wp:wrapThrough wrapText="bothSides">
                    <wp:wrapPolygon edited="0">
                      <wp:start x="0" y="0"/>
                      <wp:lineTo x="0" y="19636"/>
                      <wp:lineTo x="21329" y="19636"/>
                      <wp:lineTo x="21329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E8E">
              <w:rPr>
                <w:rFonts w:ascii="Times New Roman" w:eastAsia="Calibri" w:hAnsi="Times New Roman" w:cs="Century Schoolbook"/>
                <w:sz w:val="24"/>
                <w:szCs w:val="24"/>
              </w:rPr>
              <w:t xml:space="preserve">Укажіть правильний варіант числового масштабу, який відповідає </w:t>
            </w:r>
            <w:r w:rsidRPr="00D00E8E">
              <w:rPr>
                <w:rFonts w:ascii="Times New Roman" w:eastAsia="Calibri" w:hAnsi="Times New Roman" w:cs="Century Schoolbook"/>
                <w:sz w:val="24"/>
                <w:szCs w:val="24"/>
                <w:lang w:eastAsia="uk-UA"/>
              </w:rPr>
              <w:t>наведеному лінійному масштабу</w:t>
            </w:r>
            <w:r w:rsidRPr="00D00E8E">
              <w:rPr>
                <w:rFonts w:ascii="Times New Roman" w:eastAsia="Calibri" w:hAnsi="Times New Roman" w:cs="Times New Roman"/>
                <w:bCs/>
              </w:rPr>
              <w:t>?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</w:tcPr>
          <w:p w:rsidR="00D00E8E" w:rsidRPr="00D00E8E" w:rsidRDefault="00D00E8E" w:rsidP="00D00E8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А.</w:t>
            </w:r>
            <w:r w:rsidRPr="00D00E8E">
              <w:rPr>
                <w:rFonts w:ascii="Times New Roman" w:eastAsia="Calibri" w:hAnsi="Times New Roman" w:cs="Times New Roman"/>
              </w:rPr>
              <w:t xml:space="preserve"> </w:t>
            </w:r>
            <w:r w:rsidRPr="00D00E8E">
              <w:rPr>
                <w:rFonts w:ascii="Times New Roman" w:eastAsia="Calibri" w:hAnsi="Times New Roman" w:cs="Century Schoolbook"/>
                <w:sz w:val="24"/>
                <w:szCs w:val="24"/>
                <w:lang w:eastAsia="uk-UA"/>
              </w:rPr>
              <w:t>1 : 20</w:t>
            </w:r>
          </w:p>
        </w:tc>
        <w:tc>
          <w:tcPr>
            <w:tcW w:w="6493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В.</w:t>
            </w:r>
            <w:r w:rsidRPr="00D00E8E">
              <w:rPr>
                <w:rFonts w:ascii="Times New Roman" w:eastAsia="Calibri" w:hAnsi="Times New Roman" w:cs="Times New Roman"/>
              </w:rPr>
              <w:t xml:space="preserve"> </w:t>
            </w:r>
            <w:r w:rsidRPr="00D00E8E">
              <w:rPr>
                <w:rFonts w:ascii="Times New Roman" w:eastAsia="Calibri" w:hAnsi="Times New Roman" w:cs="Century Schoolbook"/>
                <w:sz w:val="24"/>
                <w:szCs w:val="24"/>
                <w:lang w:eastAsia="uk-UA"/>
              </w:rPr>
              <w:t>1 : 1000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</w:tcPr>
          <w:p w:rsidR="00D00E8E" w:rsidRPr="00D00E8E" w:rsidRDefault="00D00E8E" w:rsidP="00D00E8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Б.</w:t>
            </w:r>
            <w:r w:rsidRPr="00D00E8E">
              <w:rPr>
                <w:rFonts w:ascii="Times New Roman" w:eastAsia="Calibri" w:hAnsi="Times New Roman" w:cs="Times New Roman"/>
              </w:rPr>
              <w:t xml:space="preserve"> </w:t>
            </w:r>
            <w:r w:rsidRPr="00D00E8E">
              <w:rPr>
                <w:rFonts w:ascii="Times New Roman" w:eastAsia="Calibri" w:hAnsi="Times New Roman" w:cs="Century Schoolbook"/>
                <w:sz w:val="24"/>
                <w:szCs w:val="24"/>
                <w:lang w:eastAsia="uk-UA"/>
              </w:rPr>
              <w:t>1 : 2000</w:t>
            </w:r>
          </w:p>
        </w:tc>
        <w:tc>
          <w:tcPr>
            <w:tcW w:w="6493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Г.</w:t>
            </w:r>
            <w:r w:rsidRPr="00D00E8E">
              <w:rPr>
                <w:rFonts w:ascii="Times New Roman" w:eastAsia="Calibri" w:hAnsi="Times New Roman" w:cs="Times New Roman"/>
              </w:rPr>
              <w:t xml:space="preserve"> </w:t>
            </w:r>
            <w:r w:rsidRPr="00D00E8E">
              <w:rPr>
                <w:rFonts w:ascii="Times New Roman" w:eastAsia="Calibri" w:hAnsi="Times New Roman" w:cs="Century Schoolbook"/>
                <w:sz w:val="24"/>
                <w:szCs w:val="24"/>
                <w:lang w:eastAsia="uk-UA"/>
              </w:rPr>
              <w:t>1 : 20 000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Коси північного узбережжя Азовського моря витягнуті з північного сходу на південний захід унаслідок впливу:</w:t>
            </w:r>
          </w:p>
          <w:p w:rsidR="00D00E8E" w:rsidRPr="00D00E8E" w:rsidRDefault="00D00E8E" w:rsidP="00D0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А.</w:t>
            </w:r>
            <w:r w:rsidRPr="00D00E8E">
              <w:rPr>
                <w:rFonts w:ascii="Times New Roman" w:eastAsia="Calibri" w:hAnsi="Times New Roman" w:cs="Times New Roman"/>
              </w:rPr>
              <w:t xml:space="preserve"> Прибережних течій, які рухаються проти годинникової стрілки.</w:t>
            </w:r>
          </w:p>
          <w:p w:rsidR="00D00E8E" w:rsidRPr="00D00E8E" w:rsidRDefault="00D00E8E" w:rsidP="00D0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Б.</w:t>
            </w:r>
            <w:r w:rsidRPr="00D00E8E">
              <w:rPr>
                <w:rFonts w:ascii="Times New Roman" w:eastAsia="Calibri" w:hAnsi="Times New Roman" w:cs="Times New Roman"/>
              </w:rPr>
              <w:t xml:space="preserve"> Людської діяльності, що сконцентрована в прибережних районах.</w:t>
            </w:r>
          </w:p>
          <w:p w:rsidR="00D00E8E" w:rsidRPr="00D00E8E" w:rsidRDefault="00D00E8E" w:rsidP="00D0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В.</w:t>
            </w:r>
            <w:r w:rsidRPr="00D00E8E">
              <w:rPr>
                <w:rFonts w:ascii="Times New Roman" w:eastAsia="Calibri" w:hAnsi="Times New Roman" w:cs="Times New Roman"/>
              </w:rPr>
              <w:t xml:space="preserve"> Річок, які виносять у море багато твердих речовин.</w:t>
            </w:r>
          </w:p>
          <w:p w:rsidR="00D00E8E" w:rsidRPr="00D00E8E" w:rsidRDefault="00D00E8E" w:rsidP="00D0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Г.</w:t>
            </w:r>
            <w:r w:rsidRPr="00D00E8E">
              <w:rPr>
                <w:rFonts w:ascii="Times New Roman" w:eastAsia="Calibri" w:hAnsi="Times New Roman" w:cs="Times New Roman"/>
              </w:rPr>
              <w:t xml:space="preserve"> Циклонів, що зумовлюють вітряну погоду в теплий період року.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Укажіть електростанції одного типу: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А.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Запорізька, Трипільська, </w:t>
            </w:r>
            <w:proofErr w:type="spellStart"/>
            <w:r w:rsidRPr="00D00E8E">
              <w:rPr>
                <w:rFonts w:ascii="Times New Roman" w:eastAsia="Calibri" w:hAnsi="Times New Roman" w:cs="Times New Roman"/>
                <w:bCs/>
                <w:iCs/>
              </w:rPr>
              <w:t>Бурштинська</w:t>
            </w:r>
            <w:proofErr w:type="spellEnd"/>
            <w:r w:rsidRPr="00D00E8E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В.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Рівненська, Ладижинська, Каховська.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Криворізька, </w:t>
            </w:r>
            <w:proofErr w:type="spellStart"/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>Зміївська</w:t>
            </w:r>
            <w:proofErr w:type="spellEnd"/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>, Хмельницька.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Г.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Кременчуцька, Південноукраїнська, Дністровська.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Прикладом розвитку господарства України екстенсивним шляхом є: 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А.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Механізація робіт з реконструкції залізничних шляхів.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В.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Збільшення кількості виробників будівельних матеріалів.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Перехід фермерів на вирощування урожайних гібридних овочів.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Г.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Підвищення кваліфікації працівників деревообробної промисловості.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 xml:space="preserve">Восени буває короткочасне повернення теплої сонячної погоди, яке в народі називають «бабиним літом». За змістом уривку з літературного твору визначте метеорологічну ознаку «бабиного літа»: «…ясно і </w:t>
            </w:r>
            <w:proofErr w:type="spellStart"/>
            <w:r w:rsidRPr="00D00E8E">
              <w:rPr>
                <w:rFonts w:ascii="Times New Roman" w:eastAsia="Calibri" w:hAnsi="Times New Roman" w:cs="Times New Roman"/>
              </w:rPr>
              <w:t>сонячно</w:t>
            </w:r>
            <w:proofErr w:type="spellEnd"/>
            <w:r w:rsidRPr="00D00E8E">
              <w:rPr>
                <w:rFonts w:ascii="Times New Roman" w:eastAsia="Calibri" w:hAnsi="Times New Roman" w:cs="Times New Roman"/>
              </w:rPr>
              <w:t>, легкий вітерець ледь погойдує павутину, ще в денному теплі ніжиться зелене й золотаве листя, а вже ніч дихне свіжістю першого приморозку…»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А.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Від’ємний радіаційний баланс.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В.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D00E8E">
              <w:rPr>
                <w:rFonts w:ascii="Times New Roman" w:eastAsia="Calibri" w:hAnsi="Times New Roman" w:cs="Times New Roman"/>
              </w:rPr>
              <w:t>Тропічний циклон.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Холодний атмосферний фронт.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Г.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С</w:t>
            </w:r>
            <w:r w:rsidRPr="00D00E8E">
              <w:rPr>
                <w:rFonts w:ascii="Times New Roman" w:eastAsia="Calibri" w:hAnsi="Times New Roman" w:cs="Times New Roman"/>
              </w:rPr>
              <w:t>тійкий антициклон.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Century Schoolbook"/>
                <w:sz w:val="24"/>
                <w:szCs w:val="24"/>
                <w:lang w:eastAsia="uk-UA"/>
              </w:rPr>
              <w:t>Із запропонованих карт топографічною є карта, масштаб якої</w:t>
            </w:r>
            <w:r w:rsidRPr="00D00E8E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А.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</w:t>
            </w:r>
            <w:r w:rsidRPr="00D00E8E">
              <w:rPr>
                <w:rFonts w:ascii="Times New Roman" w:eastAsia="Times New Roman" w:hAnsi="Times New Roman" w:cs="Century Schoolbook"/>
                <w:kern w:val="28"/>
                <w:lang w:eastAsia="uk-UA"/>
              </w:rPr>
              <w:t>1 : 2</w:t>
            </w:r>
            <w:r w:rsidRPr="00D00E8E">
              <w:rPr>
                <w:rFonts w:ascii="Times New Roman" w:eastAsia="Times New Roman" w:hAnsi="Times New Roman" w:cs="Century Schoolbook"/>
                <w:kern w:val="28"/>
                <w:lang w:val="en-US" w:eastAsia="uk-UA"/>
              </w:rPr>
              <w:t xml:space="preserve"> </w:t>
            </w:r>
            <w:r w:rsidRPr="00D00E8E">
              <w:rPr>
                <w:rFonts w:ascii="Times New Roman" w:eastAsia="Times New Roman" w:hAnsi="Times New Roman" w:cs="Century Schoolbook"/>
                <w:kern w:val="28"/>
                <w:lang w:eastAsia="uk-UA"/>
              </w:rPr>
              <w:t>500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val="en-US"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В.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  <w:t>1 : 2</w:t>
            </w: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val="en-US" w:eastAsia="uk-UA"/>
              </w:rPr>
              <w:t xml:space="preserve"> </w:t>
            </w: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  <w:t>500</w:t>
            </w: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val="en-US" w:eastAsia="uk-UA"/>
              </w:rPr>
              <w:t xml:space="preserve"> </w:t>
            </w: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  <w:t>00</w:t>
            </w: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val="en-US" w:eastAsia="uk-UA"/>
              </w:rPr>
              <w:t>0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val="en-US"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</w:t>
            </w:r>
            <w:r w:rsidRPr="00D00E8E">
              <w:rPr>
                <w:rFonts w:ascii="Times New Roman" w:eastAsia="Times New Roman" w:hAnsi="Times New Roman" w:cs="Century Schoolbook"/>
                <w:kern w:val="28"/>
                <w:lang w:eastAsia="uk-UA"/>
              </w:rPr>
              <w:t>1 : 10</w:t>
            </w:r>
            <w:r w:rsidRPr="00D00E8E">
              <w:rPr>
                <w:rFonts w:ascii="Times New Roman" w:eastAsia="Times New Roman" w:hAnsi="Times New Roman" w:cs="Century Schoolbook"/>
                <w:kern w:val="28"/>
                <w:lang w:val="en-US" w:eastAsia="uk-UA"/>
              </w:rPr>
              <w:t xml:space="preserve"> </w:t>
            </w:r>
            <w:r w:rsidRPr="00D00E8E">
              <w:rPr>
                <w:rFonts w:ascii="Times New Roman" w:eastAsia="Times New Roman" w:hAnsi="Times New Roman" w:cs="Century Schoolbook"/>
                <w:kern w:val="28"/>
                <w:lang w:eastAsia="uk-UA"/>
              </w:rPr>
              <w:t>000</w:t>
            </w:r>
            <w:r w:rsidRPr="00D00E8E">
              <w:rPr>
                <w:rFonts w:ascii="Times New Roman" w:eastAsia="Times New Roman" w:hAnsi="Times New Roman" w:cs="Century Schoolbook"/>
                <w:kern w:val="28"/>
                <w:lang w:val="en-US" w:eastAsia="uk-UA"/>
              </w:rPr>
              <w:t xml:space="preserve"> </w:t>
            </w:r>
            <w:r w:rsidRPr="00D00E8E">
              <w:rPr>
                <w:rFonts w:ascii="Times New Roman" w:eastAsia="Times New Roman" w:hAnsi="Times New Roman" w:cs="Century Schoolbook"/>
                <w:kern w:val="28"/>
                <w:lang w:eastAsia="uk-UA"/>
              </w:rPr>
              <w:t>00</w:t>
            </w:r>
            <w:r w:rsidRPr="00D00E8E">
              <w:rPr>
                <w:rFonts w:ascii="Times New Roman" w:eastAsia="Times New Roman" w:hAnsi="Times New Roman" w:cs="Century Schoolbook"/>
                <w:kern w:val="28"/>
                <w:lang w:val="en-US" w:eastAsia="uk-UA"/>
              </w:rPr>
              <w:t>0</w:t>
            </w:r>
          </w:p>
        </w:tc>
        <w:tc>
          <w:tcPr>
            <w:tcW w:w="5245" w:type="dxa"/>
          </w:tcPr>
          <w:p w:rsidR="00D00E8E" w:rsidRPr="001E2EC8" w:rsidRDefault="00D00E8E" w:rsidP="00D00E8E">
            <w:pPr>
              <w:spacing w:after="0" w:line="240" w:lineRule="auto"/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Г.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  <w:t>1 : 25 000</w:t>
            </w:r>
            <w:r w:rsidRPr="00D00E8E">
              <w:rPr>
                <w:rFonts w:ascii="Century Schoolbook" w:eastAsia="Calibri" w:hAnsi="Century Schoolbook" w:cs="Century Schoolbook"/>
                <w:sz w:val="20"/>
                <w:szCs w:val="20"/>
                <w:lang w:eastAsia="uk-UA"/>
              </w:rPr>
              <w:t> </w:t>
            </w: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  <w:t>000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Виберіть назву ізоліній, що показують величину солоності води.</w:t>
            </w:r>
          </w:p>
        </w:tc>
      </w:tr>
      <w:tr w:rsidR="00D00E8E" w:rsidRPr="00D00E8E" w:rsidTr="001E2EC8"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А.</w:t>
            </w:r>
            <w:r w:rsidRPr="00D00E8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00E8E">
              <w:rPr>
                <w:rFonts w:ascii="Times New Roman" w:eastAsia="Calibri" w:hAnsi="Times New Roman" w:cs="Times New Roman"/>
              </w:rPr>
              <w:t>Ізогієта</w:t>
            </w:r>
            <w:proofErr w:type="spellEnd"/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В.</w:t>
            </w:r>
            <w:r w:rsidRPr="00D00E8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00E8E">
              <w:rPr>
                <w:rFonts w:ascii="Times New Roman" w:eastAsia="Calibri" w:hAnsi="Times New Roman" w:cs="Times New Roman"/>
              </w:rPr>
              <w:t>Ізогіпса</w:t>
            </w:r>
            <w:proofErr w:type="spellEnd"/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proofErr w:type="spellStart"/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Ізотаха</w:t>
            </w:r>
            <w:proofErr w:type="spellEnd"/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Г.</w:t>
            </w:r>
            <w:r w:rsidRPr="00D00E8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00E8E">
              <w:rPr>
                <w:rFonts w:ascii="Times New Roman" w:eastAsia="Calibri" w:hAnsi="Times New Roman" w:cs="Times New Roman"/>
              </w:rPr>
              <w:t>Ізогаліна</w:t>
            </w:r>
            <w:proofErr w:type="spellEnd"/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Яку стадію виробництва алюмінію пропущену в логічному ланцюжку: «видобуток бокситів →…→ виробництво металевого алюмінію»?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А.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Коксування вугілля.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В.</w:t>
            </w:r>
            <w:r w:rsidRPr="00D00E8E">
              <w:rPr>
                <w:rFonts w:ascii="Times New Roman" w:eastAsia="Calibri" w:hAnsi="Times New Roman" w:cs="Times New Roman"/>
              </w:rPr>
              <w:t xml:space="preserve"> Виробництво глинозему.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Рафінування металу.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Г.</w:t>
            </w:r>
            <w:r w:rsidRPr="00D00E8E">
              <w:rPr>
                <w:rFonts w:ascii="Times New Roman" w:eastAsia="Calibri" w:hAnsi="Times New Roman" w:cs="Times New Roman"/>
              </w:rPr>
              <w:t xml:space="preserve"> Виробництво феросплавів.</w:t>
            </w:r>
          </w:p>
        </w:tc>
      </w:tr>
      <w:tr w:rsidR="00D00E8E" w:rsidRPr="00D00E8E" w:rsidTr="001E2EC8">
        <w:trPr>
          <w:cantSplit/>
        </w:trPr>
        <w:tc>
          <w:tcPr>
            <w:tcW w:w="9782" w:type="dxa"/>
            <w:gridSpan w:val="4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Відшукайте правильний ланцюг «підприємство – технологічна особливість виробництва – чинник розміщення»:</w:t>
            </w:r>
          </w:p>
        </w:tc>
      </w:tr>
      <w:tr w:rsidR="00D00E8E" w:rsidRPr="00D00E8E" w:rsidTr="001E2EC8">
        <w:trPr>
          <w:cantSplit/>
          <w:trHeight w:val="417"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А.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Хлібозавод – </w:t>
            </w:r>
            <w:proofErr w:type="spellStart"/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>енергомістке</w:t>
            </w:r>
            <w:proofErr w:type="spellEnd"/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– на сировину.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В.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Комбінат чорної металургії – матеріаломістке – на кваліфіковані кадри.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Цукровий завод – </w:t>
            </w:r>
            <w:proofErr w:type="spellStart"/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>матеріаломітке</w:t>
            </w:r>
            <w:proofErr w:type="spellEnd"/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– на сировину.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Г.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Целюлозно-паперовий комбінат – водомістке – на споживача.</w:t>
            </w:r>
          </w:p>
        </w:tc>
      </w:tr>
      <w:tr w:rsidR="00D00E8E" w:rsidRPr="00D00E8E" w:rsidTr="001E2EC8">
        <w:trPr>
          <w:cantSplit/>
        </w:trPr>
        <w:tc>
          <w:tcPr>
            <w:tcW w:w="9782" w:type="dxa"/>
            <w:gridSpan w:val="4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D00E8E">
              <w:rPr>
                <w:rFonts w:ascii="Times New Roman" w:eastAsia="Calibri" w:hAnsi="Times New Roman" w:cs="Times New Roman"/>
              </w:rPr>
              <w:t>Яку форму суспільної організації виробництва в машинобудуванні України відображено на схемі?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А.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Кооперування.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Концентрація.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В.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Комбінування.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Г.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Спеціалізація.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Calibri" w:eastAsia="Calibri" w:hAnsi="Calibri" w:cs="Times New Roman"/>
                <w:noProof/>
                <w:lang w:eastAsia="uk-UA"/>
              </w:rPr>
              <w:drawing>
                <wp:inline distT="0" distB="0" distL="0" distR="0">
                  <wp:extent cx="2714625" cy="1082040"/>
                  <wp:effectExtent l="0" t="0" r="9525" b="3810"/>
                  <wp:docPr id="2" name="Рисунок 2" descr="http://zno-ua.net/images/tests/geo/2014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zno-ua.net/images/tests/geo/2014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078" cy="108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E8E" w:rsidRPr="00D00E8E" w:rsidTr="001E2EC8">
        <w:trPr>
          <w:cantSplit/>
        </w:trPr>
        <w:tc>
          <w:tcPr>
            <w:tcW w:w="9782" w:type="dxa"/>
            <w:gridSpan w:val="4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kern w:val="28"/>
                <w:lang w:eastAsia="ja-JP" w:bidi="sa-IN"/>
              </w:rPr>
            </w:pP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До узбережжя якого материка прибуде судно, що рухається, не змінюючи курсу, від берегів Японії за азимутом 90°?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А.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</w:t>
            </w:r>
            <w:r w:rsidRPr="00D00E8E">
              <w:rPr>
                <w:rFonts w:ascii="Times New Roman" w:eastAsia="MS Mincho" w:hAnsi="Times New Roman" w:cs="Times New Roman"/>
                <w:bCs/>
                <w:kern w:val="28"/>
                <w:lang w:eastAsia="ja-JP" w:bidi="sa-IN"/>
              </w:rPr>
              <w:t>Австралії.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В.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Північної Америки.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Антарктиди.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Г.</w:t>
            </w:r>
            <w:r w:rsidRPr="00D00E8E">
              <w:rPr>
                <w:rFonts w:ascii="Times New Roman" w:eastAsia="Calibri" w:hAnsi="Times New Roman" w:cs="Times New Roman"/>
              </w:rPr>
              <w:t xml:space="preserve"> </w:t>
            </w:r>
            <w:r w:rsidRPr="00D00E8E">
              <w:rPr>
                <w:rFonts w:ascii="Times New Roman" w:eastAsia="Calibri" w:hAnsi="Times New Roman" w:cs="Times New Roman"/>
                <w:bCs/>
              </w:rPr>
              <w:t>Південної Америки.</w:t>
            </w:r>
          </w:p>
        </w:tc>
      </w:tr>
      <w:tr w:rsidR="00D00E8E" w:rsidRPr="00D00E8E" w:rsidTr="001E2EC8">
        <w:trPr>
          <w:cantSplit/>
        </w:trPr>
        <w:tc>
          <w:tcPr>
            <w:tcW w:w="9782" w:type="dxa"/>
            <w:gridSpan w:val="4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На рисунку відображено профіль рельєфу території України вздовж лінії, що з’єднує дві протилежні крайні точки країни. У якому напрямку зорієнтований профіль, якщо рухатися від точки 1 до точки 2?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А.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З заходу на схід.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З півночі на південь.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В.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З півдня на північ.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Г.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Зі сходу на захід.</w:t>
            </w:r>
          </w:p>
        </w:tc>
        <w:tc>
          <w:tcPr>
            <w:tcW w:w="5245" w:type="dxa"/>
          </w:tcPr>
          <w:p w:rsidR="00D00E8E" w:rsidRPr="00D00E8E" w:rsidRDefault="00D00E8E" w:rsidP="001E2EC8">
            <w:pPr>
              <w:spacing w:after="0" w:line="240" w:lineRule="auto"/>
              <w:ind w:left="-391" w:hanging="1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Calibri" w:eastAsia="Calibri" w:hAnsi="Calibri" w:cs="Times New Roman"/>
                <w:noProof/>
                <w:lang w:eastAsia="uk-UA"/>
              </w:rPr>
              <w:drawing>
                <wp:inline distT="0" distB="0" distL="0" distR="0" wp14:anchorId="2B3C66D0" wp14:editId="4740FEB9">
                  <wp:extent cx="2886075" cy="1006563"/>
                  <wp:effectExtent l="0" t="0" r="0" b="3175"/>
                  <wp:docPr id="1" name="Рисунок 1" descr="http://zno-ua.net/images/tests/geo/2013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zno-ua.net/images/tests/geo/2013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760" cy="10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E8E" w:rsidRPr="00D00E8E" w:rsidTr="001E2EC8">
        <w:trPr>
          <w:cantSplit/>
        </w:trPr>
        <w:tc>
          <w:tcPr>
            <w:tcW w:w="9782" w:type="dxa"/>
            <w:gridSpan w:val="4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У Києві за місцевим часом 6 год. ранку. Котра година за місцевим часом у Пекіні (116°</w:t>
            </w:r>
            <w:r w:rsidRPr="00D00E8E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D00E8E">
              <w:rPr>
                <w:rFonts w:ascii="Times New Roman" w:eastAsia="Calibri" w:hAnsi="Times New Roman" w:cs="Times New Roman"/>
              </w:rPr>
              <w:t>30</w:t>
            </w:r>
            <w:r w:rsidRPr="00D00E8E">
              <w:rPr>
                <w:rFonts w:ascii="Times New Roman" w:eastAsia="Calibri" w:hAnsi="Times New Roman" w:cs="Times New Roman"/>
                <w:vertAlign w:val="superscript"/>
              </w:rPr>
              <w:t xml:space="preserve">´ </w:t>
            </w:r>
            <w:proofErr w:type="spellStart"/>
            <w:r w:rsidRPr="00D00E8E">
              <w:rPr>
                <w:rFonts w:ascii="Times New Roman" w:eastAsia="Calibri" w:hAnsi="Times New Roman" w:cs="Times New Roman"/>
              </w:rPr>
              <w:t>сх</w:t>
            </w:r>
            <w:proofErr w:type="spellEnd"/>
            <w:r w:rsidRPr="00D00E8E">
              <w:rPr>
                <w:rFonts w:ascii="Times New Roman" w:eastAsia="Calibri" w:hAnsi="Times New Roman" w:cs="Times New Roman"/>
              </w:rPr>
              <w:t>. д.):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А.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16 год. 00 хв.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В.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5 год. 44 хв.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11 год. 44 хв.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Г.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13 год. 00 хв.</w:t>
            </w:r>
          </w:p>
        </w:tc>
      </w:tr>
      <w:tr w:rsidR="00D00E8E" w:rsidRPr="00D00E8E" w:rsidTr="001E2EC8">
        <w:trPr>
          <w:cantSplit/>
        </w:trPr>
        <w:tc>
          <w:tcPr>
            <w:tcW w:w="9782" w:type="dxa"/>
            <w:gridSpan w:val="4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Cs/>
                <w:iCs/>
              </w:rPr>
              <w:t>Який тип електростанцій є найперспективнішим джерелом електроенергії для рекреаційних районів Українських Карпат?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А.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Вітрові.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В.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Геотермальні.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Сонячні.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Г.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Гідравлічні.</w:t>
            </w:r>
          </w:p>
        </w:tc>
      </w:tr>
      <w:tr w:rsidR="00D00E8E" w:rsidRPr="00D00E8E" w:rsidTr="001E2EC8">
        <w:trPr>
          <w:cantSplit/>
        </w:trPr>
        <w:tc>
          <w:tcPr>
            <w:tcW w:w="9782" w:type="dxa"/>
            <w:gridSpan w:val="4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</w:rPr>
              <w:t>З названих річок повністю по території України протікають: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А.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D00E8E">
              <w:rPr>
                <w:rFonts w:ascii="Times New Roman" w:eastAsia="Calibri" w:hAnsi="Times New Roman" w:cs="Times New Roman"/>
              </w:rPr>
              <w:t xml:space="preserve">Дніпро, Дністер. 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В.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Прип’ять, Десна. </w:t>
            </w:r>
          </w:p>
        </w:tc>
      </w:tr>
      <w:tr w:rsidR="00D00E8E" w:rsidRPr="00D00E8E" w:rsidTr="001E2EC8">
        <w:trPr>
          <w:cantSplit/>
          <w:trHeight w:val="100"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  <w:t xml:space="preserve"> Західний Буг, Сіверський Донець.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/>
                <w:bCs/>
                <w:iCs/>
              </w:rPr>
              <w:t>Г.</w:t>
            </w:r>
            <w:r w:rsidRPr="00D00E8E">
              <w:rPr>
                <w:rFonts w:ascii="Times New Roman" w:eastAsia="Calibri" w:hAnsi="Times New Roman" w:cs="Times New Roman"/>
                <w:bCs/>
                <w:iCs/>
              </w:rPr>
              <w:t xml:space="preserve"> Південний Буг, Кальміус.</w:t>
            </w:r>
          </w:p>
        </w:tc>
      </w:tr>
      <w:tr w:rsidR="00D00E8E" w:rsidRPr="00D00E8E" w:rsidTr="001E2EC8">
        <w:trPr>
          <w:cantSplit/>
        </w:trPr>
        <w:tc>
          <w:tcPr>
            <w:tcW w:w="9782" w:type="dxa"/>
            <w:gridSpan w:val="4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Calibri" w:hAnsi="Times New Roman" w:cs="Times New Roman"/>
                <w:bCs/>
                <w:iCs/>
              </w:rPr>
              <w:t>16.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У населеному пункті у дні весняного рівнодення кут падіння сонячних променів становить 42°. Отже, геогра</w:t>
            </w:r>
            <w:r w:rsidRPr="00D00E8E">
              <w:rPr>
                <w:rFonts w:ascii="Times New Roman" w:eastAsia="Calibri" w:hAnsi="Times New Roman" w:cs="Times New Roman"/>
              </w:rPr>
              <w:softHyphen/>
              <w:t>фічна широта даної місцевості становить</w:t>
            </w:r>
            <w:r w:rsidRPr="00D00E8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А.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48°</w:t>
            </w:r>
            <w:r w:rsidRPr="00D00E8E">
              <w:rPr>
                <w:rFonts w:ascii="Times New Roman" w:eastAsia="Times New Roman" w:hAnsi="Times New Roman" w:cs="Times New Roman"/>
                <w:kern w:val="28"/>
                <w:vertAlign w:val="superscript"/>
                <w:lang w:eastAsia="ru-RU"/>
              </w:rPr>
              <w:t xml:space="preserve"> 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пн. ш. або 48°</w:t>
            </w:r>
            <w:r w:rsidRPr="00D00E8E">
              <w:rPr>
                <w:rFonts w:ascii="Times New Roman" w:eastAsia="Times New Roman" w:hAnsi="Times New Roman" w:cs="Times New Roman"/>
                <w:kern w:val="28"/>
                <w:vertAlign w:val="superscript"/>
                <w:lang w:eastAsia="ru-RU"/>
              </w:rPr>
              <w:t xml:space="preserve"> </w:t>
            </w:r>
            <w:proofErr w:type="spellStart"/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пд</w:t>
            </w:r>
            <w:proofErr w:type="spellEnd"/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. ш.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Times New Roman" w:hAnsi="Times New Roman" w:cs="Times New Roman"/>
                <w:b/>
              </w:rPr>
              <w:t>В.</w:t>
            </w:r>
            <w:r w:rsidRPr="00D00E8E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E8E">
              <w:rPr>
                <w:rFonts w:ascii="Times New Roman" w:eastAsia="Calibri" w:hAnsi="Times New Roman" w:cs="Times New Roman"/>
              </w:rPr>
              <w:t>42°</w:t>
            </w:r>
            <w:r w:rsidRPr="00D00E8E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D00E8E">
              <w:rPr>
                <w:rFonts w:ascii="Times New Roman" w:eastAsia="Calibri" w:hAnsi="Times New Roman" w:cs="Times New Roman"/>
              </w:rPr>
              <w:t>пн. ш. або 42°</w:t>
            </w:r>
            <w:r w:rsidRPr="00D00E8E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proofErr w:type="spellStart"/>
            <w:r w:rsidRPr="00D00E8E">
              <w:rPr>
                <w:rFonts w:ascii="Times New Roman" w:eastAsia="Calibri" w:hAnsi="Times New Roman" w:cs="Times New Roman"/>
              </w:rPr>
              <w:t>пд</w:t>
            </w:r>
            <w:proofErr w:type="spellEnd"/>
            <w:r w:rsidRPr="00D00E8E">
              <w:rPr>
                <w:rFonts w:ascii="Times New Roman" w:eastAsia="Calibri" w:hAnsi="Times New Roman" w:cs="Times New Roman"/>
              </w:rPr>
              <w:t>. ш.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23°</w:t>
            </w:r>
            <w:r w:rsidRPr="00D00E8E">
              <w:rPr>
                <w:rFonts w:ascii="Times New Roman" w:eastAsia="Times New Roman" w:hAnsi="Times New Roman" w:cs="Times New Roman"/>
                <w:kern w:val="28"/>
                <w:vertAlign w:val="superscript"/>
                <w:lang w:eastAsia="ru-RU"/>
              </w:rPr>
              <w:t xml:space="preserve"> 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пн. ш. або 23°</w:t>
            </w:r>
            <w:r w:rsidRPr="00D00E8E">
              <w:rPr>
                <w:rFonts w:ascii="Times New Roman" w:eastAsia="Times New Roman" w:hAnsi="Times New Roman" w:cs="Times New Roman"/>
                <w:kern w:val="28"/>
                <w:vertAlign w:val="superscript"/>
                <w:lang w:eastAsia="ru-RU"/>
              </w:rPr>
              <w:t xml:space="preserve"> </w:t>
            </w:r>
            <w:proofErr w:type="spellStart"/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пд</w:t>
            </w:r>
            <w:proofErr w:type="spellEnd"/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. ш.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00E8E">
              <w:rPr>
                <w:rFonts w:ascii="Times New Roman" w:eastAsia="Times New Roman" w:hAnsi="Times New Roman" w:cs="Times New Roman"/>
                <w:b/>
              </w:rPr>
              <w:t>Г.</w:t>
            </w:r>
            <w:r w:rsidRPr="00D00E8E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E8E">
              <w:rPr>
                <w:rFonts w:ascii="Times New Roman" w:eastAsia="Calibri" w:hAnsi="Times New Roman" w:cs="Times New Roman"/>
              </w:rPr>
              <w:t>64°</w:t>
            </w:r>
            <w:r w:rsidRPr="00D00E8E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D00E8E">
              <w:rPr>
                <w:rFonts w:ascii="Times New Roman" w:eastAsia="Calibri" w:hAnsi="Times New Roman" w:cs="Times New Roman"/>
              </w:rPr>
              <w:t>пн. ш. або 20°</w:t>
            </w:r>
            <w:r w:rsidRPr="00D00E8E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proofErr w:type="spellStart"/>
            <w:r w:rsidRPr="00D00E8E">
              <w:rPr>
                <w:rFonts w:ascii="Times New Roman" w:eastAsia="Calibri" w:hAnsi="Times New Roman" w:cs="Times New Roman"/>
              </w:rPr>
              <w:t>пд</w:t>
            </w:r>
            <w:proofErr w:type="spellEnd"/>
            <w:r w:rsidRPr="00D00E8E">
              <w:rPr>
                <w:rFonts w:ascii="Times New Roman" w:eastAsia="Calibri" w:hAnsi="Times New Roman" w:cs="Times New Roman"/>
              </w:rPr>
              <w:t>. ш.</w:t>
            </w:r>
          </w:p>
        </w:tc>
      </w:tr>
      <w:tr w:rsidR="00D00E8E" w:rsidRPr="00D00E8E" w:rsidTr="001E2EC8">
        <w:trPr>
          <w:cantSplit/>
        </w:trPr>
        <w:tc>
          <w:tcPr>
            <w:tcW w:w="9782" w:type="dxa"/>
            <w:gridSpan w:val="4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Визначте похил річки, яка має довжину 2500 км, бере початок на висоті 5245 м і впадає в Світовий океан.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А.</w:t>
            </w:r>
            <w:r w:rsidRPr="00D00E8E">
              <w:rPr>
                <w:rFonts w:ascii="Times New Roman" w:eastAsia="Calibri" w:hAnsi="Times New Roman" w:cs="Times New Roman"/>
              </w:rPr>
              <w:t xml:space="preserve"> 0,5 км/м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В.</w:t>
            </w:r>
            <w:r w:rsidRPr="00D00E8E">
              <w:rPr>
                <w:rFonts w:ascii="Times New Roman" w:eastAsia="Calibri" w:hAnsi="Times New Roman" w:cs="Times New Roman"/>
              </w:rPr>
              <w:t xml:space="preserve"> 209,8 см/км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D00E8E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Б.</w:t>
            </w:r>
            <w:r w:rsidRPr="00D00E8E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2745 км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  <w:b/>
              </w:rPr>
              <w:t>Г.</w:t>
            </w:r>
            <w:r w:rsidRPr="00D00E8E">
              <w:rPr>
                <w:rFonts w:ascii="Times New Roman" w:eastAsia="Calibri" w:hAnsi="Times New Roman" w:cs="Times New Roman"/>
              </w:rPr>
              <w:t xml:space="preserve"> 20 м/км</w:t>
            </w:r>
          </w:p>
        </w:tc>
      </w:tr>
      <w:tr w:rsidR="00D00E8E" w:rsidRPr="00D00E8E" w:rsidTr="001E2EC8">
        <w:trPr>
          <w:cantSplit/>
        </w:trPr>
        <w:tc>
          <w:tcPr>
            <w:tcW w:w="9782" w:type="dxa"/>
            <w:gridSpan w:val="4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  <w:t>Установіть відповідність між назвами поселень та їх функціональними типами:</w:t>
            </w:r>
            <w:r w:rsidRPr="00D00E8E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1E2EC8" w:rsidRDefault="00D00E8E" w:rsidP="00D00E8E">
            <w:pPr>
              <w:spacing w:after="0" w:line="240" w:lineRule="auto"/>
              <w:rPr>
                <w:rFonts w:ascii="Times New Roman" w:eastAsia="Calibri" w:hAnsi="Times New Roman" w:cs="Century Schoolbook"/>
                <w:lang w:eastAsia="uk-UA"/>
              </w:rPr>
            </w:pPr>
            <w:r w:rsidRPr="001E2EC8">
              <w:rPr>
                <w:rFonts w:ascii="Times New Roman" w:eastAsia="Calibri" w:hAnsi="Times New Roman" w:cs="Century Schoolbook"/>
                <w:lang w:eastAsia="uk-UA"/>
              </w:rPr>
              <w:t xml:space="preserve">1. Почаїв, </w:t>
            </w:r>
            <w:proofErr w:type="spellStart"/>
            <w:r w:rsidRPr="001E2EC8">
              <w:rPr>
                <w:rFonts w:ascii="Times New Roman" w:eastAsia="Calibri" w:hAnsi="Times New Roman" w:cs="Century Schoolbook"/>
                <w:lang w:eastAsia="uk-UA"/>
              </w:rPr>
              <w:t>Святогірськ</w:t>
            </w:r>
            <w:proofErr w:type="spellEnd"/>
            <w:r w:rsidRPr="001E2EC8">
              <w:rPr>
                <w:rFonts w:ascii="Times New Roman" w:eastAsia="Calibri" w:hAnsi="Times New Roman" w:cs="Century Schoolbook"/>
                <w:lang w:eastAsia="uk-UA"/>
              </w:rPr>
              <w:t xml:space="preserve">. </w:t>
            </w:r>
          </w:p>
          <w:p w:rsidR="00D00E8E" w:rsidRPr="001E2EC8" w:rsidRDefault="00D00E8E" w:rsidP="00D00E8E">
            <w:pPr>
              <w:spacing w:after="0" w:line="240" w:lineRule="auto"/>
              <w:rPr>
                <w:rFonts w:ascii="Times New Roman" w:eastAsia="Calibri" w:hAnsi="Times New Roman" w:cs="Century Schoolbook"/>
                <w:lang w:eastAsia="uk-UA"/>
              </w:rPr>
            </w:pPr>
            <w:r w:rsidRPr="001E2EC8">
              <w:rPr>
                <w:rFonts w:ascii="Times New Roman" w:eastAsia="Calibri" w:hAnsi="Times New Roman" w:cs="Century Schoolbook"/>
                <w:lang w:eastAsia="uk-UA"/>
              </w:rPr>
              <w:t>2. Хмільник, Саки.</w:t>
            </w:r>
          </w:p>
          <w:p w:rsidR="00D00E8E" w:rsidRPr="001E2EC8" w:rsidRDefault="00D00E8E" w:rsidP="00D00E8E">
            <w:pPr>
              <w:spacing w:after="0" w:line="240" w:lineRule="auto"/>
              <w:rPr>
                <w:rFonts w:ascii="Times New Roman" w:eastAsia="Calibri" w:hAnsi="Times New Roman" w:cs="Century Schoolbook"/>
                <w:lang w:eastAsia="uk-UA"/>
              </w:rPr>
            </w:pPr>
            <w:r w:rsidRPr="001E2EC8">
              <w:rPr>
                <w:rFonts w:ascii="Times New Roman" w:eastAsia="Calibri" w:hAnsi="Times New Roman" w:cs="Century Schoolbook"/>
                <w:lang w:eastAsia="uk-UA"/>
              </w:rPr>
              <w:t>3. Золотоноша, Ніжин.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</w:pPr>
            <w:r w:rsidRPr="001E2EC8">
              <w:rPr>
                <w:rFonts w:ascii="Times New Roman" w:eastAsia="Calibri" w:hAnsi="Times New Roman" w:cs="Century Schoolbook"/>
                <w:lang w:eastAsia="uk-UA"/>
              </w:rPr>
              <w:t>4. Нововолинськ, Бурштин.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</w:pP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  <w:t>А. Курортні центри.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</w:pP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  <w:t>Б. Релігійні центри.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</w:pP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  <w:t>В. Центри сільськогосподарських районів.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</w:pP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  <w:t>Г. Промислові спеціалізовані центри.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</w:pPr>
            <w:r w:rsidRPr="00D00E8E">
              <w:rPr>
                <w:rFonts w:ascii="Times New Roman" w:eastAsia="Calibri" w:hAnsi="Times New Roman" w:cs="Century Schoolbook"/>
                <w:sz w:val="20"/>
                <w:szCs w:val="20"/>
                <w:lang w:eastAsia="uk-UA"/>
              </w:rPr>
              <w:t>Д. Політико-адміністративні центри.</w:t>
            </w:r>
          </w:p>
        </w:tc>
      </w:tr>
      <w:tr w:rsidR="00D00E8E" w:rsidRPr="00D00E8E" w:rsidTr="001E2EC8">
        <w:trPr>
          <w:cantSplit/>
        </w:trPr>
        <w:tc>
          <w:tcPr>
            <w:tcW w:w="9782" w:type="dxa"/>
            <w:gridSpan w:val="4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Times New Roman"/>
                <w:bCs/>
              </w:rPr>
              <w:t>Доберіть до кожної групи товарів чи послуг таку характеристику населення в регіоні, яка б зумовила збільшення попиту на них.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Times New Roman"/>
                <w:bCs/>
              </w:rPr>
              <w:t>1. Апарати для вимірювання артеріального тиску та корекції слуху.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Times New Roman"/>
                <w:bCs/>
              </w:rPr>
              <w:t>2. Фарби для волосся, біжутерія.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Times New Roman"/>
                <w:bCs/>
              </w:rPr>
              <w:t>3. Саджанці плодових та декоративних дерев.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Times New Roman"/>
                <w:bCs/>
              </w:rPr>
              <w:t>4. Послуги дошкільних виховних закладів.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Times New Roman"/>
                <w:bCs/>
              </w:rPr>
              <w:t>А. Збільшення народжуваності.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Times New Roman"/>
                <w:bCs/>
              </w:rPr>
              <w:t>Б. Збільшення тривалості життя.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Times New Roman"/>
                <w:bCs/>
              </w:rPr>
              <w:t>В. Зростання частики жінок.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Times New Roman"/>
                <w:bCs/>
              </w:rPr>
              <w:t>Г. Збільшення частки національних меншин.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Times New Roman"/>
                <w:bCs/>
              </w:rPr>
              <w:t xml:space="preserve">Д. </w:t>
            </w:r>
            <w:proofErr w:type="spellStart"/>
            <w:r w:rsidRPr="00D00E8E">
              <w:rPr>
                <w:rFonts w:ascii="Times New Roman" w:eastAsia="Calibri" w:hAnsi="Times New Roman" w:cs="Times New Roman"/>
                <w:bCs/>
              </w:rPr>
              <w:t>Субурбанізація</w:t>
            </w:r>
            <w:proofErr w:type="spellEnd"/>
            <w:r w:rsidRPr="00D00E8E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D00E8E" w:rsidRPr="00D00E8E" w:rsidTr="001E2EC8">
        <w:trPr>
          <w:cantSplit/>
        </w:trPr>
        <w:tc>
          <w:tcPr>
            <w:tcW w:w="9782" w:type="dxa"/>
            <w:gridSpan w:val="4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E8E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9214" w:type="dxa"/>
            <w:gridSpan w:val="3"/>
          </w:tcPr>
          <w:p w:rsidR="00D00E8E" w:rsidRPr="00D00E8E" w:rsidRDefault="00D00E8E" w:rsidP="00D00E8E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Times New Roman"/>
                <w:sz w:val="24"/>
                <w:szCs w:val="24"/>
              </w:rPr>
              <w:t>Установіть відповідність між формами рельєфу та їх генетичними типами.</w:t>
            </w:r>
          </w:p>
        </w:tc>
      </w:tr>
      <w:tr w:rsidR="00D00E8E" w:rsidRPr="00D00E8E" w:rsidTr="001E2EC8">
        <w:trPr>
          <w:cantSplit/>
        </w:trPr>
        <w:tc>
          <w:tcPr>
            <w:tcW w:w="568" w:type="dxa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D0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Яри, балки.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D0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Моренні горби, баранячі лоби.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D0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Степові блюдця, поди.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D0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Бархани, дюни.</w:t>
            </w:r>
          </w:p>
        </w:tc>
        <w:tc>
          <w:tcPr>
            <w:tcW w:w="5245" w:type="dxa"/>
          </w:tcPr>
          <w:p w:rsidR="00D00E8E" w:rsidRPr="00D00E8E" w:rsidRDefault="00D00E8E" w:rsidP="00D00E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</w:t>
            </w:r>
            <w:r w:rsidRPr="00D0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Льодовиковий.</w:t>
            </w:r>
          </w:p>
          <w:p w:rsidR="00D00E8E" w:rsidRPr="00D00E8E" w:rsidRDefault="00D00E8E" w:rsidP="00D00E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</w:t>
            </w:r>
            <w:r w:rsidRPr="00D0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Карстовий.</w:t>
            </w:r>
          </w:p>
          <w:p w:rsidR="00D00E8E" w:rsidRPr="00D00E8E" w:rsidRDefault="00D00E8E" w:rsidP="00D00E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</w:t>
            </w:r>
            <w:r w:rsidRPr="00D0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Антропогенний.</w:t>
            </w:r>
          </w:p>
          <w:p w:rsidR="00D00E8E" w:rsidRPr="00D00E8E" w:rsidRDefault="00D00E8E" w:rsidP="00D00E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  <w:r w:rsidRPr="00D0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Еоловий.</w:t>
            </w:r>
          </w:p>
          <w:p w:rsidR="00D00E8E" w:rsidRPr="00D00E8E" w:rsidRDefault="00D00E8E" w:rsidP="00D0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E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</w:t>
            </w:r>
            <w:r w:rsidRPr="00D00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Водно-ерозійний</w:t>
            </w:r>
          </w:p>
        </w:tc>
      </w:tr>
    </w:tbl>
    <w:p w:rsidR="00D00E8E" w:rsidRDefault="00D00E8E" w:rsidP="00E2543F">
      <w:pPr>
        <w:spacing w:after="0" w:line="240" w:lineRule="auto"/>
        <w:jc w:val="both"/>
      </w:pPr>
    </w:p>
    <w:sectPr w:rsidR="00D00E8E" w:rsidSect="006D4DC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2861"/>
    <w:multiLevelType w:val="hybridMultilevel"/>
    <w:tmpl w:val="AB323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27D7A"/>
    <w:multiLevelType w:val="hybridMultilevel"/>
    <w:tmpl w:val="23C6C54A"/>
    <w:lvl w:ilvl="0" w:tplc="E29AB74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B30BD2"/>
    <w:multiLevelType w:val="hybridMultilevel"/>
    <w:tmpl w:val="4B8E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F2C39"/>
    <w:multiLevelType w:val="hybridMultilevel"/>
    <w:tmpl w:val="838CFE14"/>
    <w:lvl w:ilvl="0" w:tplc="FFFFFFFF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02"/>
    <w:rsid w:val="000741B5"/>
    <w:rsid w:val="001E2EC8"/>
    <w:rsid w:val="00237182"/>
    <w:rsid w:val="003D27E7"/>
    <w:rsid w:val="004172FD"/>
    <w:rsid w:val="004644DA"/>
    <w:rsid w:val="004A2739"/>
    <w:rsid w:val="00513428"/>
    <w:rsid w:val="005B590E"/>
    <w:rsid w:val="006D4DC3"/>
    <w:rsid w:val="00C14502"/>
    <w:rsid w:val="00D00E8E"/>
    <w:rsid w:val="00D67943"/>
    <w:rsid w:val="00E0620D"/>
    <w:rsid w:val="00E2543F"/>
    <w:rsid w:val="00E60EE1"/>
    <w:rsid w:val="00E9128F"/>
    <w:rsid w:val="00E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60DA9-0692-40FE-B292-21089807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E1"/>
    <w:pPr>
      <w:ind w:left="720"/>
      <w:contextualSpacing/>
    </w:pPr>
  </w:style>
  <w:style w:type="table" w:styleId="a4">
    <w:name w:val="Table Grid"/>
    <w:basedOn w:val="a1"/>
    <w:uiPriority w:val="59"/>
    <w:rsid w:val="00E60E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2%D0%B8%D1%81%D0%BE%D1%82%D0%B0_%D0%BD%D0%B0%D0%B4_%D1%80%D1%96%D0%B2%D0%BD%D0%B5%D0%BC_%D0%BC%D0%BE%D1%80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6582</Words>
  <Characters>3752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ОВ</dc:creator>
  <cp:keywords/>
  <dc:description/>
  <cp:lastModifiedBy>Александр</cp:lastModifiedBy>
  <cp:revision>14</cp:revision>
  <dcterms:created xsi:type="dcterms:W3CDTF">2017-01-25T08:34:00Z</dcterms:created>
  <dcterms:modified xsi:type="dcterms:W3CDTF">2017-10-29T20:50:00Z</dcterms:modified>
</cp:coreProperties>
</file>